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A133162">
      <w:pPr>
        <w:rPr>
          <w:rFonts w:ascii="黑体" w:hAnsi="黑体" w:eastAsia="黑体"/>
          <w:sz w:val="32"/>
          <w:szCs w:val="32"/>
        </w:rPr>
      </w:pPr>
      <w:bookmarkStart w:id="0" w:name="_Toc184480090"/>
      <w:bookmarkStart w:id="1" w:name="_Toc182121124"/>
    </w:p>
    <w:p w14:paraId="3A9AD376">
      <w:pPr>
        <w:rPr>
          <w:rFonts w:ascii="Arial" w:hAnsi="Arial" w:eastAsia="黑体" w:cs="Arial"/>
          <w:b/>
          <w:sz w:val="32"/>
        </w:rPr>
      </w:pPr>
      <w:r>
        <w:rPr>
          <w:rFonts w:ascii="Arial" w:hAnsi="Arial" w:eastAsia="黑体" w:cs="Arial"/>
          <w:sz w:val="32"/>
          <w:szCs w:val="32"/>
        </w:rPr>
        <w:t xml:space="preserve"> </w:t>
      </w:r>
    </w:p>
    <w:tbl>
      <w:tblPr>
        <w:tblStyle w:val="22"/>
        <w:tblW w:w="931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18"/>
      </w:tblGrid>
      <w:tr w14:paraId="3A39A1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023" w:hRule="atLeast"/>
          <w:jc w:val="center"/>
        </w:trPr>
        <w:tc>
          <w:tcPr>
            <w:tcW w:w="9318" w:type="dxa"/>
            <w:vAlign w:val="center"/>
          </w:tcPr>
          <w:p w14:paraId="088973D5">
            <w:pPr>
              <w:widowControl/>
              <w:spacing w:line="300" w:lineRule="auto"/>
              <w:ind w:left="454" w:firstLine="0" w:firstLineChars="0"/>
              <w:jc w:val="center"/>
              <w:rPr>
                <w:rFonts w:ascii="黑体" w:hAnsi="黑体" w:eastAsia="黑体" w:cs="Times New Roman"/>
                <w:b/>
                <w:bCs/>
                <w:kern w:val="0"/>
                <w:sz w:val="56"/>
                <w:szCs w:val="56"/>
                <w:lang w:val="en-AU" w:eastAsia="zh-CN" w:bidi="ar-SA"/>
              </w:rPr>
            </w:pPr>
            <w:r>
              <w:rPr>
                <w:rFonts w:hint="eastAsia" w:ascii="黑体" w:hAnsi="黑体" w:eastAsia="黑体" w:cs="Times New Roman"/>
                <w:b/>
                <w:bCs/>
                <w:kern w:val="0"/>
                <w:sz w:val="56"/>
                <w:szCs w:val="56"/>
                <w:lang w:val="en-AU" w:eastAsia="zh-CN" w:bidi="ar-SA"/>
              </w:rPr>
              <w:t>中国航空工业集团有限公司</w:t>
            </w:r>
          </w:p>
          <w:p w14:paraId="3282D665">
            <w:pPr>
              <w:widowControl/>
              <w:spacing w:line="300" w:lineRule="auto"/>
              <w:ind w:left="454" w:firstLine="0" w:firstLineChars="0"/>
              <w:jc w:val="center"/>
              <w:rPr>
                <w:rFonts w:ascii="黑体" w:hAnsi="黑体" w:eastAsia="黑体" w:cs="Times New Roman"/>
                <w:b/>
                <w:bCs/>
                <w:kern w:val="0"/>
                <w:sz w:val="56"/>
                <w:szCs w:val="56"/>
                <w:lang w:val="en-AU" w:eastAsia="zh-CN" w:bidi="ar-SA"/>
              </w:rPr>
            </w:pPr>
            <w:r>
              <w:rPr>
                <w:rFonts w:hint="eastAsia" w:ascii="黑体" w:hAnsi="黑体" w:eastAsia="黑体" w:cs="Times New Roman"/>
                <w:b/>
                <w:bCs/>
                <w:kern w:val="0"/>
                <w:sz w:val="56"/>
                <w:szCs w:val="56"/>
                <w:lang w:val="en-US" w:eastAsia="zh-CN" w:bidi="ar-SA"/>
              </w:rPr>
              <w:t>应收账款管理</w:t>
            </w:r>
            <w:bookmarkStart w:id="417" w:name="_GoBack"/>
            <w:bookmarkEnd w:id="417"/>
            <w:r>
              <w:rPr>
                <w:rFonts w:hint="eastAsia" w:ascii="黑体" w:hAnsi="黑体" w:eastAsia="黑体" w:cs="Times New Roman"/>
                <w:b/>
                <w:bCs/>
                <w:kern w:val="0"/>
                <w:sz w:val="56"/>
                <w:szCs w:val="56"/>
                <w:lang w:val="en-AU" w:eastAsia="zh-CN" w:bidi="ar-SA"/>
              </w:rPr>
              <w:t>系统</w:t>
            </w:r>
          </w:p>
          <w:p w14:paraId="38D3AC6E">
            <w:pPr>
              <w:tabs>
                <w:tab w:val="left" w:pos="228"/>
              </w:tabs>
              <w:spacing w:line="360" w:lineRule="auto"/>
              <w:ind w:firstLine="0" w:firstLineChars="0"/>
              <w:jc w:val="center"/>
              <w:rPr>
                <w:rFonts w:ascii="Calibri" w:hAnsi="Calibri" w:eastAsia="黑体" w:cs="Arial"/>
                <w:sz w:val="52"/>
                <w:szCs w:val="52"/>
                <w:lang w:eastAsia="zh-Hans"/>
              </w:rPr>
            </w:pPr>
            <w:r>
              <w:rPr>
                <w:rFonts w:hint="eastAsia" w:ascii="Times New Roman" w:hAnsi="Times New Roman" w:eastAsia="黑体" w:cs="Times New Roman"/>
                <w:b/>
                <w:sz w:val="52"/>
                <w:szCs w:val="52"/>
                <w:lang w:val="en-US" w:eastAsia="zh-CN"/>
              </w:rPr>
              <w:t>用户手册</w:t>
            </w:r>
          </w:p>
          <w:p w14:paraId="07390C87">
            <w:pPr>
              <w:tabs>
                <w:tab w:val="left" w:pos="228"/>
              </w:tabs>
              <w:spacing w:line="360" w:lineRule="auto"/>
              <w:ind w:firstLine="0" w:firstLineChars="0"/>
              <w:jc w:val="center"/>
              <w:rPr>
                <w:rFonts w:ascii="Calibri" w:hAnsi="Calibri" w:eastAsia="黑体" w:cs="Arial"/>
                <w:sz w:val="52"/>
                <w:szCs w:val="52"/>
              </w:rPr>
            </w:pPr>
          </w:p>
          <w:p w14:paraId="220E3C59">
            <w:pPr>
              <w:tabs>
                <w:tab w:val="left" w:pos="228"/>
              </w:tabs>
              <w:spacing w:line="360" w:lineRule="auto"/>
              <w:ind w:firstLine="0" w:firstLineChars="0"/>
              <w:jc w:val="center"/>
              <w:rPr>
                <w:rFonts w:ascii="Calibri" w:hAnsi="Calibri" w:eastAsia="黑体" w:cs="Arial"/>
                <w:sz w:val="52"/>
                <w:szCs w:val="52"/>
              </w:rPr>
            </w:pPr>
            <w:r>
              <w:rPr>
                <w:rFonts w:ascii="Calibri" w:hAnsi="Calibri" w:eastAsia="宋体" w:cs="Times New Roman"/>
                <w:sz w:val="24"/>
                <w:szCs w:val="22"/>
              </w:rPr>
              <w:drawing>
                <wp:inline distT="0" distB="0" distL="0" distR="0">
                  <wp:extent cx="1388745" cy="1483995"/>
                  <wp:effectExtent l="0" t="0" r="8255" b="1905"/>
                  <wp:docPr id="30" name="图片 30" descr="集团公司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集团公司Log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388745" cy="1483995"/>
                          </a:xfrm>
                          <a:prstGeom prst="rect">
                            <a:avLst/>
                          </a:prstGeom>
                          <a:noFill/>
                          <a:ln>
                            <a:noFill/>
                          </a:ln>
                        </pic:spPr>
                      </pic:pic>
                    </a:graphicData>
                  </a:graphic>
                </wp:inline>
              </w:drawing>
            </w:r>
          </w:p>
          <w:p w14:paraId="4D51E80F">
            <w:pPr>
              <w:tabs>
                <w:tab w:val="left" w:pos="228"/>
              </w:tabs>
              <w:spacing w:line="360" w:lineRule="auto"/>
              <w:ind w:firstLine="0" w:firstLineChars="0"/>
              <w:jc w:val="center"/>
              <w:rPr>
                <w:rFonts w:ascii="Calibri" w:hAnsi="Calibri" w:eastAsia="黑体" w:cs="Arial"/>
                <w:sz w:val="52"/>
                <w:szCs w:val="52"/>
              </w:rPr>
            </w:pPr>
          </w:p>
        </w:tc>
      </w:tr>
      <w:tr w14:paraId="29C233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8" w:hRule="exact"/>
          <w:jc w:val="center"/>
        </w:trPr>
        <w:tc>
          <w:tcPr>
            <w:tcW w:w="9318" w:type="dxa"/>
            <w:vAlign w:val="center"/>
          </w:tcPr>
          <w:p w14:paraId="23655415">
            <w:pPr>
              <w:widowControl w:val="0"/>
              <w:spacing w:line="300" w:lineRule="auto"/>
              <w:ind w:firstLine="0" w:firstLineChars="0"/>
              <w:jc w:val="center"/>
              <w:rPr>
                <w:rFonts w:hint="eastAsia" w:ascii="Calibri" w:hAnsi="Calibri" w:eastAsia="宋体" w:cs="宋体"/>
                <w:b/>
                <w:kern w:val="2"/>
                <w:sz w:val="32"/>
                <w:szCs w:val="16"/>
                <w:lang w:val="en-US" w:eastAsia="zh-CN" w:bidi="ar-SA"/>
              </w:rPr>
            </w:pPr>
            <w:r>
              <w:rPr>
                <w:rFonts w:hint="eastAsia" w:ascii="Calibri" w:hAnsi="Calibri" w:eastAsia="宋体" w:cs="宋体"/>
                <w:b/>
                <w:kern w:val="2"/>
                <w:sz w:val="32"/>
                <w:szCs w:val="16"/>
                <w:lang w:val="en-US" w:eastAsia="zh-CN" w:bidi="ar-SA"/>
              </w:rPr>
              <w:t>中航工业集团财务有限责任公司</w:t>
            </w:r>
          </w:p>
        </w:tc>
      </w:tr>
      <w:tr w14:paraId="6A0E15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58" w:hRule="exact"/>
          <w:jc w:val="center"/>
        </w:trPr>
        <w:tc>
          <w:tcPr>
            <w:tcW w:w="9318" w:type="dxa"/>
            <w:vAlign w:val="center"/>
          </w:tcPr>
          <w:p w14:paraId="4538B7E3">
            <w:pPr>
              <w:widowControl w:val="0"/>
              <w:spacing w:line="300" w:lineRule="auto"/>
              <w:ind w:firstLine="0" w:firstLineChars="0"/>
              <w:jc w:val="center"/>
              <w:rPr>
                <w:rFonts w:ascii="Calibri" w:hAnsi="Calibri" w:eastAsia="宋体" w:cs="宋体"/>
                <w:b/>
                <w:kern w:val="2"/>
                <w:sz w:val="32"/>
                <w:szCs w:val="16"/>
                <w:lang w:val="en-US" w:eastAsia="zh-CN" w:bidi="ar-SA"/>
              </w:rPr>
            </w:pPr>
            <w:r>
              <w:rPr>
                <w:rFonts w:ascii="Calibri" w:hAnsi="Calibri" w:eastAsia="宋体" w:cs="宋体"/>
                <w:b/>
                <w:kern w:val="2"/>
                <w:sz w:val="32"/>
                <w:szCs w:val="16"/>
                <w:lang w:val="en-US" w:eastAsia="zh-CN" w:bidi="ar-SA"/>
              </w:rPr>
              <w:t>202</w:t>
            </w:r>
            <w:r>
              <w:rPr>
                <w:rFonts w:hint="eastAsia" w:ascii="Calibri" w:hAnsi="Calibri" w:cs="宋体"/>
                <w:b/>
                <w:kern w:val="2"/>
                <w:sz w:val="32"/>
                <w:szCs w:val="16"/>
                <w:lang w:val="en-US" w:eastAsia="zh-CN" w:bidi="ar-SA"/>
              </w:rPr>
              <w:t>4</w:t>
            </w:r>
            <w:r>
              <w:rPr>
                <w:rFonts w:hint="eastAsia" w:ascii="Calibri" w:hAnsi="Calibri" w:eastAsia="宋体" w:cs="宋体"/>
                <w:b/>
                <w:kern w:val="2"/>
                <w:sz w:val="32"/>
                <w:szCs w:val="16"/>
                <w:lang w:val="en-US" w:eastAsia="zh-CN" w:bidi="ar-SA"/>
              </w:rPr>
              <w:t>年</w:t>
            </w:r>
            <w:r>
              <w:rPr>
                <w:rFonts w:hint="eastAsia" w:ascii="Calibri" w:hAnsi="Calibri" w:cs="宋体"/>
                <w:b/>
                <w:kern w:val="2"/>
                <w:sz w:val="32"/>
                <w:szCs w:val="16"/>
                <w:lang w:val="en-US" w:eastAsia="zh-CN" w:bidi="ar-SA"/>
              </w:rPr>
              <w:t>7</w:t>
            </w:r>
            <w:r>
              <w:rPr>
                <w:rFonts w:hint="eastAsia" w:ascii="Calibri" w:hAnsi="Calibri" w:eastAsia="宋体" w:cs="宋体"/>
                <w:b/>
                <w:kern w:val="2"/>
                <w:sz w:val="32"/>
                <w:szCs w:val="16"/>
                <w:lang w:val="en-US" w:eastAsia="zh-CN" w:bidi="ar-SA"/>
              </w:rPr>
              <w:t>月2</w:t>
            </w:r>
            <w:r>
              <w:rPr>
                <w:rFonts w:hint="eastAsia" w:ascii="Calibri" w:hAnsi="Calibri" w:cs="宋体"/>
                <w:b/>
                <w:kern w:val="2"/>
                <w:sz w:val="32"/>
                <w:szCs w:val="16"/>
                <w:lang w:val="en-US" w:eastAsia="zh-CN" w:bidi="ar-SA"/>
              </w:rPr>
              <w:t>2</w:t>
            </w:r>
            <w:r>
              <w:rPr>
                <w:rFonts w:hint="eastAsia" w:ascii="Calibri" w:hAnsi="Calibri" w:eastAsia="宋体" w:cs="宋体"/>
                <w:b/>
                <w:kern w:val="2"/>
                <w:sz w:val="32"/>
                <w:szCs w:val="16"/>
                <w:lang w:val="en-US" w:eastAsia="zh-CN" w:bidi="ar-SA"/>
              </w:rPr>
              <w:t>日</w:t>
            </w:r>
          </w:p>
        </w:tc>
      </w:tr>
    </w:tbl>
    <w:p w14:paraId="53451A98">
      <w:pPr>
        <w:rPr>
          <w:rFonts w:ascii="Arial" w:hAnsi="Arial" w:eastAsia="黑体" w:cs="Arial"/>
          <w:b/>
          <w:sz w:val="32"/>
        </w:rPr>
      </w:pPr>
    </w:p>
    <w:p w14:paraId="3AFB89E4">
      <w:pPr>
        <w:rPr>
          <w:rFonts w:ascii="Arial" w:hAnsi="Arial" w:eastAsia="黑体" w:cs="Arial"/>
          <w:b/>
          <w:sz w:val="32"/>
        </w:rPr>
      </w:pPr>
    </w:p>
    <w:p w14:paraId="3FEA6BB2">
      <w:pPr>
        <w:rPr>
          <w:rFonts w:ascii="Arial" w:hAnsi="Arial" w:eastAsia="黑体" w:cs="Arial"/>
          <w:b/>
          <w:sz w:val="32"/>
        </w:rPr>
      </w:pPr>
    </w:p>
    <w:tbl>
      <w:tblPr>
        <w:tblStyle w:val="22"/>
        <w:tblW w:w="931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21"/>
        <w:gridCol w:w="1709"/>
        <w:gridCol w:w="2588"/>
      </w:tblGrid>
      <w:tr w14:paraId="675737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9" w:hRule="atLeast"/>
          <w:jc w:val="center"/>
        </w:trPr>
        <w:tc>
          <w:tcPr>
            <w:tcW w:w="5021" w:type="dxa"/>
            <w:vMerge w:val="restart"/>
            <w:vAlign w:val="center"/>
          </w:tcPr>
          <w:p w14:paraId="3B2360AA">
            <w:pPr>
              <w:spacing w:line="360" w:lineRule="auto"/>
              <w:ind w:firstLine="0" w:firstLineChars="0"/>
              <w:jc w:val="center"/>
              <w:rPr>
                <w:rFonts w:ascii="Times New Roman" w:hAnsi="Times New Roman" w:eastAsia="黑体" w:cs="Times New Roman"/>
                <w:b/>
                <w:sz w:val="40"/>
                <w:szCs w:val="40"/>
              </w:rPr>
            </w:pPr>
            <w:r>
              <w:rPr>
                <w:rFonts w:hint="eastAsia" w:ascii="Calibri" w:hAnsi="Calibri" w:eastAsia="黑体" w:cs="Times New Roman"/>
                <w:b/>
                <w:sz w:val="40"/>
                <w:szCs w:val="40"/>
              </w:rPr>
              <w:t>中航工业</w:t>
            </w:r>
            <w:r>
              <w:rPr>
                <w:rFonts w:hint="eastAsia" w:ascii="Times New Roman" w:hAnsi="Times New Roman" w:eastAsia="黑体" w:cs="Times New Roman"/>
                <w:b/>
                <w:sz w:val="40"/>
                <w:szCs w:val="40"/>
              </w:rPr>
              <w:t>集团</w:t>
            </w:r>
          </w:p>
          <w:p w14:paraId="4FD66D98">
            <w:pPr>
              <w:spacing w:line="360" w:lineRule="auto"/>
              <w:ind w:firstLine="0" w:firstLineChars="0"/>
              <w:jc w:val="center"/>
              <w:rPr>
                <w:rFonts w:ascii="Calibri" w:hAnsi="Calibri" w:eastAsia="黑体" w:cs="Arial"/>
                <w:sz w:val="40"/>
                <w:szCs w:val="40"/>
              </w:rPr>
            </w:pPr>
            <w:r>
              <w:rPr>
                <w:rFonts w:hint="eastAsia" w:ascii="Calibri" w:hAnsi="Calibri" w:eastAsia="黑体" w:cs="Times New Roman"/>
                <w:b/>
                <w:sz w:val="40"/>
                <w:szCs w:val="40"/>
              </w:rPr>
              <w:t>财务</w:t>
            </w:r>
            <w:r>
              <w:rPr>
                <w:rFonts w:hint="eastAsia" w:ascii="Times New Roman" w:hAnsi="Times New Roman" w:eastAsia="黑体" w:cs="Times New Roman"/>
                <w:b/>
                <w:sz w:val="40"/>
                <w:szCs w:val="40"/>
              </w:rPr>
              <w:t>有限</w:t>
            </w:r>
            <w:r>
              <w:rPr>
                <w:rFonts w:hint="eastAsia" w:ascii="Calibri" w:hAnsi="Calibri" w:eastAsia="黑体" w:cs="Times New Roman"/>
                <w:b/>
                <w:sz w:val="40"/>
                <w:szCs w:val="40"/>
              </w:rPr>
              <w:t>责任</w:t>
            </w:r>
            <w:r>
              <w:rPr>
                <w:rFonts w:hint="eastAsia" w:ascii="Times New Roman" w:hAnsi="Times New Roman" w:eastAsia="黑体" w:cs="Times New Roman"/>
                <w:b/>
                <w:sz w:val="40"/>
                <w:szCs w:val="40"/>
              </w:rPr>
              <w:t>公司</w:t>
            </w:r>
          </w:p>
        </w:tc>
        <w:tc>
          <w:tcPr>
            <w:tcW w:w="1709" w:type="dxa"/>
            <w:vAlign w:val="center"/>
          </w:tcPr>
          <w:p w14:paraId="5B910BCE">
            <w:pPr>
              <w:spacing w:line="360" w:lineRule="auto"/>
              <w:ind w:firstLine="0" w:firstLineChars="0"/>
              <w:jc w:val="right"/>
              <w:rPr>
                <w:rFonts w:ascii="Calibri" w:hAnsi="Calibri" w:eastAsia="黑体" w:cs="Arial"/>
                <w:sz w:val="24"/>
                <w:szCs w:val="24"/>
              </w:rPr>
            </w:pPr>
            <w:r>
              <w:rPr>
                <w:rFonts w:hint="eastAsia" w:ascii="Calibri" w:hAnsi="Calibri" w:eastAsia="黑体" w:cs="Arial"/>
                <w:sz w:val="24"/>
                <w:szCs w:val="24"/>
              </w:rPr>
              <w:t>文档编号：</w:t>
            </w:r>
          </w:p>
        </w:tc>
        <w:tc>
          <w:tcPr>
            <w:tcW w:w="2588" w:type="dxa"/>
            <w:vAlign w:val="center"/>
          </w:tcPr>
          <w:p w14:paraId="1F0A9C71">
            <w:pPr>
              <w:spacing w:line="360" w:lineRule="auto"/>
              <w:ind w:firstLine="0" w:firstLineChars="0"/>
              <w:rPr>
                <w:rFonts w:ascii="Calibri" w:hAnsi="Calibri" w:eastAsia="黑体" w:cs="Arial"/>
                <w:sz w:val="24"/>
                <w:szCs w:val="24"/>
              </w:rPr>
            </w:pPr>
          </w:p>
        </w:tc>
      </w:tr>
      <w:tr w14:paraId="3FD09B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8" w:hRule="exact"/>
          <w:jc w:val="center"/>
        </w:trPr>
        <w:tc>
          <w:tcPr>
            <w:tcW w:w="5021" w:type="dxa"/>
            <w:vMerge w:val="continue"/>
            <w:vAlign w:val="center"/>
          </w:tcPr>
          <w:p w14:paraId="10E82587">
            <w:pPr>
              <w:spacing w:line="360" w:lineRule="auto"/>
              <w:ind w:firstLine="0" w:firstLineChars="0"/>
              <w:jc w:val="center"/>
              <w:rPr>
                <w:rFonts w:ascii="Calibri" w:hAnsi="Calibri" w:eastAsia="黑体" w:cs="Arial"/>
                <w:sz w:val="40"/>
                <w:szCs w:val="40"/>
              </w:rPr>
            </w:pPr>
          </w:p>
        </w:tc>
        <w:tc>
          <w:tcPr>
            <w:tcW w:w="1709" w:type="dxa"/>
            <w:vAlign w:val="center"/>
          </w:tcPr>
          <w:p w14:paraId="49C34F14">
            <w:pPr>
              <w:spacing w:line="360" w:lineRule="auto"/>
              <w:ind w:firstLine="0" w:firstLineChars="0"/>
              <w:jc w:val="right"/>
              <w:rPr>
                <w:rFonts w:ascii="Calibri" w:hAnsi="Calibri" w:eastAsia="黑体" w:cs="Arial"/>
                <w:sz w:val="24"/>
                <w:szCs w:val="24"/>
              </w:rPr>
            </w:pPr>
            <w:r>
              <w:rPr>
                <w:rFonts w:hint="eastAsia" w:ascii="Calibri" w:hAnsi="Calibri" w:eastAsia="黑体" w:cs="Arial"/>
                <w:sz w:val="24"/>
                <w:szCs w:val="24"/>
              </w:rPr>
              <w:t>版本：</w:t>
            </w:r>
          </w:p>
        </w:tc>
        <w:tc>
          <w:tcPr>
            <w:tcW w:w="2588" w:type="dxa"/>
            <w:vAlign w:val="center"/>
          </w:tcPr>
          <w:p w14:paraId="409B6CCF">
            <w:pPr>
              <w:spacing w:line="360" w:lineRule="auto"/>
              <w:ind w:firstLine="0" w:firstLineChars="0"/>
              <w:rPr>
                <w:rFonts w:ascii="Calibri" w:hAnsi="Calibri" w:eastAsia="黑体" w:cs="Arial"/>
                <w:sz w:val="24"/>
                <w:szCs w:val="24"/>
              </w:rPr>
            </w:pPr>
          </w:p>
        </w:tc>
      </w:tr>
      <w:tr w14:paraId="553557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63" w:hRule="atLeast"/>
          <w:jc w:val="center"/>
        </w:trPr>
        <w:tc>
          <w:tcPr>
            <w:tcW w:w="9318" w:type="dxa"/>
            <w:gridSpan w:val="3"/>
            <w:vAlign w:val="center"/>
          </w:tcPr>
          <w:p w14:paraId="4836A068">
            <w:pPr>
              <w:tabs>
                <w:tab w:val="left" w:pos="228"/>
              </w:tabs>
              <w:spacing w:line="360" w:lineRule="auto"/>
              <w:ind w:firstLine="0" w:firstLineChars="0"/>
              <w:jc w:val="center"/>
              <w:rPr>
                <w:rFonts w:ascii="Times New Roman" w:hAnsi="Times New Roman" w:eastAsia="黑体" w:cs="Times New Roman"/>
                <w:b/>
                <w:sz w:val="52"/>
                <w:szCs w:val="52"/>
              </w:rPr>
            </w:pPr>
          </w:p>
          <w:p w14:paraId="533463DD">
            <w:pPr>
              <w:tabs>
                <w:tab w:val="left" w:pos="228"/>
              </w:tabs>
              <w:spacing w:line="360" w:lineRule="auto"/>
              <w:ind w:firstLine="0" w:firstLineChars="0"/>
              <w:jc w:val="center"/>
              <w:rPr>
                <w:rFonts w:ascii="Times New Roman" w:hAnsi="Times New Roman" w:eastAsia="黑体" w:cs="Times New Roman"/>
                <w:b/>
                <w:sz w:val="52"/>
                <w:szCs w:val="52"/>
              </w:rPr>
            </w:pPr>
          </w:p>
          <w:p w14:paraId="5307FD5E">
            <w:pPr>
              <w:tabs>
                <w:tab w:val="left" w:pos="228"/>
              </w:tabs>
              <w:spacing w:line="360" w:lineRule="auto"/>
              <w:ind w:firstLine="0" w:firstLineChars="0"/>
              <w:jc w:val="center"/>
              <w:rPr>
                <w:rFonts w:ascii="Times New Roman" w:hAnsi="Times New Roman" w:eastAsia="黑体" w:cs="Times New Roman"/>
                <w:b/>
                <w:sz w:val="52"/>
                <w:szCs w:val="52"/>
              </w:rPr>
            </w:pPr>
          </w:p>
          <w:p w14:paraId="04604D6E">
            <w:pPr>
              <w:widowControl/>
              <w:spacing w:line="300" w:lineRule="auto"/>
              <w:ind w:left="454" w:firstLine="0" w:firstLineChars="0"/>
              <w:jc w:val="center"/>
              <w:rPr>
                <w:rFonts w:ascii="黑体" w:hAnsi="黑体" w:eastAsia="黑体" w:cs="Times New Roman"/>
                <w:b/>
                <w:bCs/>
                <w:kern w:val="0"/>
                <w:sz w:val="56"/>
                <w:szCs w:val="56"/>
                <w:lang w:val="en-AU" w:eastAsia="zh-CN" w:bidi="ar-SA"/>
              </w:rPr>
            </w:pPr>
            <w:r>
              <w:rPr>
                <w:rFonts w:hint="eastAsia" w:ascii="黑体" w:hAnsi="黑体" w:eastAsia="黑体" w:cs="Times New Roman"/>
                <w:b/>
                <w:bCs/>
                <w:kern w:val="0"/>
                <w:sz w:val="56"/>
                <w:szCs w:val="56"/>
                <w:lang w:val="en-AU" w:eastAsia="zh-CN" w:bidi="ar-SA"/>
              </w:rPr>
              <w:t>金融衍生业务风险管理信息系统</w:t>
            </w:r>
          </w:p>
          <w:p w14:paraId="1187598D">
            <w:pPr>
              <w:widowControl/>
              <w:spacing w:line="300" w:lineRule="auto"/>
              <w:ind w:left="454" w:firstLine="0" w:firstLineChars="0"/>
              <w:jc w:val="center"/>
              <w:rPr>
                <w:rFonts w:hint="default" w:ascii="Times New Roman" w:hAnsi="Times New Roman" w:eastAsia="黑体" w:cs="Times New Roman"/>
                <w:b/>
                <w:kern w:val="0"/>
                <w:sz w:val="52"/>
                <w:szCs w:val="52"/>
                <w:lang w:val="en-US" w:eastAsia="zh-CN" w:bidi="ar-SA"/>
              </w:rPr>
            </w:pPr>
            <w:r>
              <w:rPr>
                <w:rFonts w:hint="eastAsia" w:ascii="Times New Roman" w:hAnsi="Times New Roman" w:eastAsia="黑体" w:cs="Times New Roman"/>
                <w:b/>
                <w:kern w:val="0"/>
                <w:sz w:val="52"/>
                <w:szCs w:val="52"/>
                <w:lang w:val="en-US" w:eastAsia="zh-CN" w:bidi="ar-SA"/>
              </w:rPr>
              <w:t>用户手册</w:t>
            </w:r>
          </w:p>
          <w:p w14:paraId="67C76267">
            <w:pPr>
              <w:widowControl/>
              <w:spacing w:line="300" w:lineRule="auto"/>
              <w:ind w:left="454" w:firstLine="0" w:firstLineChars="0"/>
              <w:jc w:val="center"/>
              <w:rPr>
                <w:rFonts w:hint="eastAsia" w:ascii="Times New Roman" w:hAnsi="Times New Roman" w:eastAsia="黑体" w:cs="Times New Roman"/>
                <w:b/>
                <w:kern w:val="0"/>
                <w:sz w:val="52"/>
                <w:szCs w:val="52"/>
                <w:lang w:val="en-AU" w:eastAsia="zh-Hans" w:bidi="ar-SA"/>
              </w:rPr>
            </w:pPr>
          </w:p>
          <w:tbl>
            <w:tblPr>
              <w:tblStyle w:val="22"/>
              <w:tblW w:w="6360" w:type="dxa"/>
              <w:jc w:val="center"/>
              <w:tblBorders>
                <w:top w:val="single" w:color="auto" w:sz="12" w:space="0"/>
                <w:left w:val="single" w:color="auto" w:sz="12" w:space="0"/>
                <w:bottom w:val="single" w:color="auto" w:sz="12" w:space="0"/>
                <w:right w:val="single" w:color="auto" w:sz="12" w:space="0"/>
                <w:insideH w:val="single" w:color="auto" w:sz="2" w:space="0"/>
                <w:insideV w:val="single" w:color="auto" w:sz="2" w:space="0"/>
              </w:tblBorders>
              <w:tblLayout w:type="autofit"/>
              <w:tblCellMar>
                <w:top w:w="0" w:type="dxa"/>
                <w:left w:w="108" w:type="dxa"/>
                <w:bottom w:w="0" w:type="dxa"/>
                <w:right w:w="108" w:type="dxa"/>
              </w:tblCellMar>
            </w:tblPr>
            <w:tblGrid>
              <w:gridCol w:w="1561"/>
              <w:gridCol w:w="2155"/>
              <w:gridCol w:w="2644"/>
            </w:tblGrid>
            <w:tr w14:paraId="2FB65947">
              <w:tblPrEx>
                <w:tblBorders>
                  <w:top w:val="single" w:color="auto" w:sz="12" w:space="0"/>
                  <w:left w:val="single" w:color="auto" w:sz="12" w:space="0"/>
                  <w:bottom w:val="single" w:color="auto" w:sz="12" w:space="0"/>
                  <w:right w:val="single" w:color="auto" w:sz="12" w:space="0"/>
                  <w:insideH w:val="single" w:color="auto" w:sz="2" w:space="0"/>
                  <w:insideV w:val="single" w:color="auto" w:sz="2" w:space="0"/>
                </w:tblBorders>
                <w:tblCellMar>
                  <w:top w:w="0" w:type="dxa"/>
                  <w:left w:w="108" w:type="dxa"/>
                  <w:bottom w:w="0" w:type="dxa"/>
                  <w:right w:w="108" w:type="dxa"/>
                </w:tblCellMar>
              </w:tblPrEx>
              <w:trPr>
                <w:trHeight w:val="567" w:hRule="exact"/>
                <w:jc w:val="center"/>
              </w:trPr>
              <w:tc>
                <w:tcPr>
                  <w:tcW w:w="1561" w:type="dxa"/>
                  <w:vAlign w:val="center"/>
                </w:tcPr>
                <w:p w14:paraId="515DD858">
                  <w:pPr>
                    <w:spacing w:line="360" w:lineRule="auto"/>
                    <w:ind w:firstLine="0" w:firstLineChars="0"/>
                    <w:jc w:val="center"/>
                    <w:rPr>
                      <w:rFonts w:ascii="Calibri" w:hAnsi="Calibri" w:eastAsia="宋体" w:cs="Times New Roman"/>
                      <w:sz w:val="24"/>
                      <w:szCs w:val="24"/>
                    </w:rPr>
                  </w:pPr>
                </w:p>
              </w:tc>
              <w:tc>
                <w:tcPr>
                  <w:tcW w:w="2155" w:type="dxa"/>
                  <w:vAlign w:val="center"/>
                </w:tcPr>
                <w:p w14:paraId="22754C68">
                  <w:pPr>
                    <w:spacing w:line="360" w:lineRule="auto"/>
                    <w:ind w:firstLine="0" w:firstLineChars="0"/>
                    <w:jc w:val="center"/>
                    <w:rPr>
                      <w:rFonts w:ascii="Calibri" w:hAnsi="Calibri" w:eastAsia="宋体" w:cs="Times New Roman"/>
                      <w:sz w:val="24"/>
                      <w:szCs w:val="24"/>
                    </w:rPr>
                  </w:pPr>
                  <w:r>
                    <w:rPr>
                      <w:rFonts w:hint="eastAsia" w:ascii="Calibri" w:hAnsi="Calibri" w:eastAsia="宋体" w:cs="Times New Roman"/>
                      <w:sz w:val="24"/>
                      <w:szCs w:val="24"/>
                    </w:rPr>
                    <w:t>签署人</w:t>
                  </w:r>
                </w:p>
              </w:tc>
              <w:tc>
                <w:tcPr>
                  <w:tcW w:w="2644" w:type="dxa"/>
                  <w:vAlign w:val="center"/>
                </w:tcPr>
                <w:p w14:paraId="49169FB3">
                  <w:pPr>
                    <w:spacing w:line="360" w:lineRule="auto"/>
                    <w:ind w:firstLine="0" w:firstLineChars="0"/>
                    <w:jc w:val="center"/>
                    <w:rPr>
                      <w:rFonts w:ascii="Calibri" w:hAnsi="Calibri" w:eastAsia="宋体" w:cs="Times New Roman"/>
                      <w:sz w:val="24"/>
                      <w:szCs w:val="24"/>
                    </w:rPr>
                  </w:pPr>
                  <w:r>
                    <w:rPr>
                      <w:rFonts w:hint="eastAsia" w:ascii="Calibri" w:hAnsi="Calibri" w:eastAsia="宋体" w:cs="Times New Roman"/>
                      <w:sz w:val="24"/>
                      <w:szCs w:val="24"/>
                    </w:rPr>
                    <w:t>签署日期</w:t>
                  </w:r>
                </w:p>
              </w:tc>
            </w:tr>
            <w:tr w14:paraId="0B048F0E">
              <w:tblPrEx>
                <w:tblBorders>
                  <w:top w:val="single" w:color="auto" w:sz="12" w:space="0"/>
                  <w:left w:val="single" w:color="auto" w:sz="12" w:space="0"/>
                  <w:bottom w:val="single" w:color="auto" w:sz="12" w:space="0"/>
                  <w:right w:val="single" w:color="auto" w:sz="12" w:space="0"/>
                  <w:insideH w:val="single" w:color="auto" w:sz="2" w:space="0"/>
                  <w:insideV w:val="single" w:color="auto" w:sz="2" w:space="0"/>
                </w:tblBorders>
                <w:tblCellMar>
                  <w:top w:w="0" w:type="dxa"/>
                  <w:left w:w="108" w:type="dxa"/>
                  <w:bottom w:w="0" w:type="dxa"/>
                  <w:right w:w="108" w:type="dxa"/>
                </w:tblCellMar>
              </w:tblPrEx>
              <w:trPr>
                <w:trHeight w:val="567" w:hRule="exact"/>
                <w:jc w:val="center"/>
              </w:trPr>
              <w:tc>
                <w:tcPr>
                  <w:tcW w:w="1561" w:type="dxa"/>
                  <w:vAlign w:val="center"/>
                </w:tcPr>
                <w:p w14:paraId="4E1D334A">
                  <w:pPr>
                    <w:spacing w:line="360" w:lineRule="auto"/>
                    <w:ind w:firstLine="0" w:firstLineChars="0"/>
                    <w:jc w:val="center"/>
                    <w:rPr>
                      <w:rFonts w:ascii="Calibri" w:hAnsi="Calibri" w:eastAsia="宋体" w:cs="Times New Roman"/>
                      <w:sz w:val="24"/>
                      <w:szCs w:val="24"/>
                    </w:rPr>
                  </w:pPr>
                  <w:r>
                    <w:rPr>
                      <w:rFonts w:hint="eastAsia" w:ascii="Calibri" w:hAnsi="Calibri" w:eastAsia="宋体" w:cs="Times New Roman"/>
                      <w:sz w:val="24"/>
                      <w:szCs w:val="24"/>
                    </w:rPr>
                    <w:t>编   制</w:t>
                  </w:r>
                </w:p>
              </w:tc>
              <w:tc>
                <w:tcPr>
                  <w:tcW w:w="2155" w:type="dxa"/>
                  <w:vAlign w:val="center"/>
                </w:tcPr>
                <w:p w14:paraId="5DDC303B">
                  <w:pPr>
                    <w:spacing w:line="360" w:lineRule="auto"/>
                    <w:ind w:firstLine="0" w:firstLineChars="0"/>
                    <w:rPr>
                      <w:rFonts w:ascii="Calibri" w:hAnsi="Calibri" w:eastAsia="宋体" w:cs="Times New Roman"/>
                      <w:sz w:val="24"/>
                      <w:szCs w:val="24"/>
                    </w:rPr>
                  </w:pPr>
                </w:p>
              </w:tc>
              <w:tc>
                <w:tcPr>
                  <w:tcW w:w="2644" w:type="dxa"/>
                  <w:vAlign w:val="center"/>
                </w:tcPr>
                <w:p w14:paraId="49CAD2F4">
                  <w:pPr>
                    <w:spacing w:line="360" w:lineRule="auto"/>
                    <w:ind w:firstLine="0" w:firstLineChars="0"/>
                    <w:rPr>
                      <w:rFonts w:hint="eastAsia" w:ascii="Calibri" w:hAnsi="Calibri" w:eastAsia="宋体" w:cs="Times New Roman"/>
                      <w:sz w:val="24"/>
                      <w:szCs w:val="24"/>
                    </w:rPr>
                  </w:pPr>
                </w:p>
              </w:tc>
            </w:tr>
            <w:tr w14:paraId="21DAA52F">
              <w:tblPrEx>
                <w:tblBorders>
                  <w:top w:val="single" w:color="auto" w:sz="12" w:space="0"/>
                  <w:left w:val="single" w:color="auto" w:sz="12" w:space="0"/>
                  <w:bottom w:val="single" w:color="auto" w:sz="12" w:space="0"/>
                  <w:right w:val="single" w:color="auto" w:sz="12" w:space="0"/>
                  <w:insideH w:val="single" w:color="auto" w:sz="2" w:space="0"/>
                  <w:insideV w:val="single" w:color="auto" w:sz="2" w:space="0"/>
                </w:tblBorders>
                <w:tblCellMar>
                  <w:top w:w="0" w:type="dxa"/>
                  <w:left w:w="108" w:type="dxa"/>
                  <w:bottom w:w="0" w:type="dxa"/>
                  <w:right w:w="108" w:type="dxa"/>
                </w:tblCellMar>
              </w:tblPrEx>
              <w:trPr>
                <w:trHeight w:val="567" w:hRule="exact"/>
                <w:jc w:val="center"/>
              </w:trPr>
              <w:tc>
                <w:tcPr>
                  <w:tcW w:w="1561" w:type="dxa"/>
                  <w:vAlign w:val="center"/>
                </w:tcPr>
                <w:p w14:paraId="22D9F473">
                  <w:pPr>
                    <w:spacing w:line="360" w:lineRule="auto"/>
                    <w:ind w:firstLine="0" w:firstLineChars="0"/>
                    <w:jc w:val="center"/>
                    <w:rPr>
                      <w:rFonts w:ascii="Calibri" w:hAnsi="Calibri" w:eastAsia="宋体" w:cs="Times New Roman"/>
                      <w:sz w:val="24"/>
                      <w:szCs w:val="24"/>
                    </w:rPr>
                  </w:pPr>
                  <w:r>
                    <w:rPr>
                      <w:rFonts w:hint="eastAsia" w:ascii="Calibri" w:hAnsi="Calibri" w:eastAsia="宋体" w:cs="Times New Roman"/>
                      <w:sz w:val="24"/>
                      <w:szCs w:val="24"/>
                    </w:rPr>
                    <w:t>校   对</w:t>
                  </w:r>
                </w:p>
              </w:tc>
              <w:tc>
                <w:tcPr>
                  <w:tcW w:w="2155" w:type="dxa"/>
                  <w:vAlign w:val="center"/>
                </w:tcPr>
                <w:p w14:paraId="05B39DEF">
                  <w:pPr>
                    <w:spacing w:line="360" w:lineRule="auto"/>
                    <w:ind w:firstLine="0" w:firstLineChars="0"/>
                    <w:rPr>
                      <w:rFonts w:ascii="Calibri" w:hAnsi="Calibri" w:eastAsia="宋体" w:cs="Times New Roman"/>
                      <w:sz w:val="24"/>
                      <w:szCs w:val="24"/>
                    </w:rPr>
                  </w:pPr>
                </w:p>
              </w:tc>
              <w:tc>
                <w:tcPr>
                  <w:tcW w:w="2644" w:type="dxa"/>
                  <w:vAlign w:val="center"/>
                </w:tcPr>
                <w:p w14:paraId="6CD4E404">
                  <w:pPr>
                    <w:spacing w:line="360" w:lineRule="auto"/>
                    <w:ind w:firstLine="0" w:firstLineChars="0"/>
                    <w:rPr>
                      <w:rFonts w:ascii="Calibri" w:hAnsi="Calibri" w:eastAsia="宋体" w:cs="Times New Roman"/>
                      <w:sz w:val="24"/>
                      <w:szCs w:val="24"/>
                    </w:rPr>
                  </w:pPr>
                </w:p>
              </w:tc>
            </w:tr>
            <w:tr w14:paraId="35DE1E5D">
              <w:tblPrEx>
                <w:tblBorders>
                  <w:top w:val="single" w:color="auto" w:sz="12" w:space="0"/>
                  <w:left w:val="single" w:color="auto" w:sz="12" w:space="0"/>
                  <w:bottom w:val="single" w:color="auto" w:sz="12" w:space="0"/>
                  <w:right w:val="single" w:color="auto" w:sz="12" w:space="0"/>
                  <w:insideH w:val="single" w:color="auto" w:sz="2" w:space="0"/>
                  <w:insideV w:val="single" w:color="auto" w:sz="2" w:space="0"/>
                </w:tblBorders>
                <w:tblCellMar>
                  <w:top w:w="0" w:type="dxa"/>
                  <w:left w:w="108" w:type="dxa"/>
                  <w:bottom w:w="0" w:type="dxa"/>
                  <w:right w:w="108" w:type="dxa"/>
                </w:tblCellMar>
              </w:tblPrEx>
              <w:trPr>
                <w:trHeight w:val="567" w:hRule="exact"/>
                <w:jc w:val="center"/>
              </w:trPr>
              <w:tc>
                <w:tcPr>
                  <w:tcW w:w="1561" w:type="dxa"/>
                  <w:vAlign w:val="center"/>
                </w:tcPr>
                <w:p w14:paraId="639EEE81">
                  <w:pPr>
                    <w:spacing w:line="360" w:lineRule="auto"/>
                    <w:ind w:firstLine="0" w:firstLineChars="0"/>
                    <w:jc w:val="center"/>
                    <w:rPr>
                      <w:rFonts w:hint="eastAsia" w:ascii="Calibri" w:hAnsi="Calibri" w:eastAsia="宋体" w:cs="Times New Roman"/>
                      <w:sz w:val="24"/>
                      <w:szCs w:val="24"/>
                      <w:lang w:val="en-US" w:eastAsia="zh-CN"/>
                    </w:rPr>
                  </w:pPr>
                  <w:r>
                    <w:rPr>
                      <w:rFonts w:hint="eastAsia" w:ascii="Calibri" w:hAnsi="Calibri" w:eastAsia="宋体" w:cs="Times New Roman"/>
                      <w:sz w:val="24"/>
                      <w:szCs w:val="24"/>
                      <w:lang w:val="en-US" w:eastAsia="zh-CN"/>
                    </w:rPr>
                    <w:t>审</w:t>
                  </w:r>
                  <w:r>
                    <w:rPr>
                      <w:rFonts w:hint="eastAsia" w:ascii="Calibri" w:hAnsi="Calibri" w:eastAsia="宋体" w:cs="Times New Roman"/>
                      <w:sz w:val="24"/>
                      <w:szCs w:val="24"/>
                    </w:rPr>
                    <w:t xml:space="preserve">   </w:t>
                  </w:r>
                  <w:r>
                    <w:rPr>
                      <w:rFonts w:hint="eastAsia" w:ascii="Calibri" w:hAnsi="Calibri" w:eastAsia="宋体" w:cs="Times New Roman"/>
                      <w:sz w:val="24"/>
                      <w:szCs w:val="24"/>
                      <w:lang w:val="en-US" w:eastAsia="zh-CN"/>
                    </w:rPr>
                    <w:t>核</w:t>
                  </w:r>
                </w:p>
              </w:tc>
              <w:tc>
                <w:tcPr>
                  <w:tcW w:w="2155" w:type="dxa"/>
                  <w:vAlign w:val="center"/>
                </w:tcPr>
                <w:p w14:paraId="13D53854">
                  <w:pPr>
                    <w:spacing w:line="360" w:lineRule="auto"/>
                    <w:ind w:firstLine="0" w:firstLineChars="0"/>
                    <w:rPr>
                      <w:rFonts w:ascii="Calibri" w:hAnsi="Calibri" w:eastAsia="宋体" w:cs="Times New Roman"/>
                      <w:sz w:val="24"/>
                      <w:szCs w:val="24"/>
                    </w:rPr>
                  </w:pPr>
                </w:p>
              </w:tc>
              <w:tc>
                <w:tcPr>
                  <w:tcW w:w="2644" w:type="dxa"/>
                  <w:vAlign w:val="center"/>
                </w:tcPr>
                <w:p w14:paraId="0CA1ED3E">
                  <w:pPr>
                    <w:spacing w:line="360" w:lineRule="auto"/>
                    <w:ind w:firstLine="0" w:firstLineChars="0"/>
                    <w:rPr>
                      <w:rFonts w:ascii="Calibri" w:hAnsi="Calibri" w:eastAsia="宋体" w:cs="Times New Roman"/>
                      <w:sz w:val="24"/>
                      <w:szCs w:val="24"/>
                    </w:rPr>
                  </w:pPr>
                </w:p>
              </w:tc>
            </w:tr>
          </w:tbl>
          <w:p w14:paraId="252C06FF">
            <w:pPr>
              <w:tabs>
                <w:tab w:val="left" w:pos="228"/>
              </w:tabs>
              <w:spacing w:line="360" w:lineRule="auto"/>
              <w:ind w:firstLine="0" w:firstLineChars="0"/>
              <w:jc w:val="center"/>
              <w:rPr>
                <w:rFonts w:ascii="Calibri" w:hAnsi="Calibri" w:eastAsia="黑体" w:cs="Arial"/>
                <w:sz w:val="52"/>
                <w:szCs w:val="52"/>
              </w:rPr>
            </w:pPr>
          </w:p>
          <w:p w14:paraId="504FB5D8">
            <w:pPr>
              <w:tabs>
                <w:tab w:val="left" w:pos="228"/>
              </w:tabs>
              <w:spacing w:line="360" w:lineRule="auto"/>
              <w:ind w:firstLine="0" w:firstLineChars="0"/>
              <w:jc w:val="center"/>
              <w:rPr>
                <w:rFonts w:ascii="Calibri" w:hAnsi="Calibri" w:eastAsia="黑体" w:cs="Arial"/>
                <w:sz w:val="52"/>
                <w:szCs w:val="52"/>
              </w:rPr>
            </w:pPr>
          </w:p>
        </w:tc>
      </w:tr>
      <w:tr w14:paraId="5E3202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8" w:hRule="exact"/>
          <w:jc w:val="center"/>
        </w:trPr>
        <w:tc>
          <w:tcPr>
            <w:tcW w:w="9318" w:type="dxa"/>
            <w:gridSpan w:val="3"/>
            <w:vAlign w:val="center"/>
          </w:tcPr>
          <w:p w14:paraId="1D3D9BA8">
            <w:pPr>
              <w:widowControl w:val="0"/>
              <w:spacing w:line="300" w:lineRule="auto"/>
              <w:ind w:firstLine="0" w:firstLineChars="0"/>
              <w:jc w:val="center"/>
              <w:rPr>
                <w:rFonts w:hint="eastAsia" w:ascii="Calibri" w:hAnsi="Calibri" w:eastAsia="宋体" w:cs="宋体"/>
                <w:b/>
                <w:kern w:val="2"/>
                <w:sz w:val="32"/>
                <w:szCs w:val="16"/>
                <w:lang w:val="en-US" w:eastAsia="zh-CN" w:bidi="ar-SA"/>
              </w:rPr>
            </w:pPr>
            <w:r>
              <w:rPr>
                <w:rFonts w:hint="eastAsia" w:ascii="Calibri" w:hAnsi="Calibri" w:eastAsia="宋体" w:cs="宋体"/>
                <w:b/>
                <w:kern w:val="2"/>
                <w:sz w:val="32"/>
                <w:szCs w:val="16"/>
                <w:lang w:val="en-US" w:eastAsia="zh-CN" w:bidi="ar-SA"/>
              </w:rPr>
              <w:t>中航工业集团财务有限责任公司</w:t>
            </w:r>
          </w:p>
        </w:tc>
      </w:tr>
      <w:tr w14:paraId="25F9F7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58" w:hRule="exact"/>
          <w:jc w:val="center"/>
        </w:trPr>
        <w:tc>
          <w:tcPr>
            <w:tcW w:w="9318" w:type="dxa"/>
            <w:gridSpan w:val="3"/>
            <w:vAlign w:val="center"/>
          </w:tcPr>
          <w:p w14:paraId="1D9161BB">
            <w:pPr>
              <w:widowControl w:val="0"/>
              <w:spacing w:line="300" w:lineRule="auto"/>
              <w:ind w:firstLine="0" w:firstLineChars="0"/>
              <w:jc w:val="center"/>
              <w:rPr>
                <w:rFonts w:ascii="Calibri" w:hAnsi="Calibri" w:eastAsia="宋体" w:cs="宋体"/>
                <w:b/>
                <w:kern w:val="2"/>
                <w:sz w:val="32"/>
                <w:szCs w:val="16"/>
                <w:lang w:val="en-US" w:eastAsia="zh-CN" w:bidi="ar-SA"/>
              </w:rPr>
            </w:pPr>
            <w:r>
              <w:rPr>
                <w:rFonts w:ascii="Calibri" w:hAnsi="Calibri" w:eastAsia="宋体" w:cs="宋体"/>
                <w:b/>
                <w:kern w:val="2"/>
                <w:sz w:val="32"/>
                <w:szCs w:val="16"/>
                <w:lang w:val="en-US" w:eastAsia="zh-CN" w:bidi="ar-SA"/>
              </w:rPr>
              <w:t>202</w:t>
            </w:r>
            <w:r>
              <w:rPr>
                <w:rFonts w:hint="eastAsia" w:ascii="Calibri" w:hAnsi="Calibri" w:cs="宋体"/>
                <w:b/>
                <w:kern w:val="2"/>
                <w:sz w:val="32"/>
                <w:szCs w:val="16"/>
                <w:lang w:val="en-US" w:eastAsia="zh-CN" w:bidi="ar-SA"/>
              </w:rPr>
              <w:t>4</w:t>
            </w:r>
            <w:r>
              <w:rPr>
                <w:rFonts w:hint="eastAsia" w:ascii="Calibri" w:hAnsi="Calibri" w:eastAsia="宋体" w:cs="宋体"/>
                <w:b/>
                <w:kern w:val="2"/>
                <w:sz w:val="32"/>
                <w:szCs w:val="16"/>
                <w:lang w:val="en-US" w:eastAsia="zh-CN" w:bidi="ar-SA"/>
              </w:rPr>
              <w:t>年</w:t>
            </w:r>
            <w:r>
              <w:rPr>
                <w:rFonts w:hint="eastAsia" w:ascii="Calibri" w:hAnsi="Calibri" w:cs="宋体"/>
                <w:b/>
                <w:kern w:val="2"/>
                <w:sz w:val="32"/>
                <w:szCs w:val="16"/>
                <w:lang w:val="en-US" w:eastAsia="zh-CN" w:bidi="ar-SA"/>
              </w:rPr>
              <w:t>7</w:t>
            </w:r>
            <w:r>
              <w:rPr>
                <w:rFonts w:hint="eastAsia" w:ascii="Calibri" w:hAnsi="Calibri" w:eastAsia="宋体" w:cs="宋体"/>
                <w:b/>
                <w:kern w:val="2"/>
                <w:sz w:val="32"/>
                <w:szCs w:val="16"/>
                <w:lang w:val="en-US" w:eastAsia="zh-CN" w:bidi="ar-SA"/>
              </w:rPr>
              <w:t>月2</w:t>
            </w:r>
            <w:r>
              <w:rPr>
                <w:rFonts w:hint="eastAsia" w:ascii="Calibri" w:hAnsi="Calibri" w:cs="宋体"/>
                <w:b/>
                <w:kern w:val="2"/>
                <w:sz w:val="32"/>
                <w:szCs w:val="16"/>
                <w:lang w:val="en-US" w:eastAsia="zh-CN" w:bidi="ar-SA"/>
              </w:rPr>
              <w:t>2</w:t>
            </w:r>
            <w:r>
              <w:rPr>
                <w:rFonts w:hint="eastAsia" w:ascii="Calibri" w:hAnsi="Calibri" w:eastAsia="宋体" w:cs="宋体"/>
                <w:b/>
                <w:kern w:val="2"/>
                <w:sz w:val="32"/>
                <w:szCs w:val="16"/>
                <w:lang w:val="en-US" w:eastAsia="zh-CN" w:bidi="ar-SA"/>
              </w:rPr>
              <w:t>日</w:t>
            </w:r>
          </w:p>
        </w:tc>
      </w:tr>
    </w:tbl>
    <w:p w14:paraId="4FE28405">
      <w:pPr>
        <w:rPr>
          <w:rFonts w:ascii="Arial" w:hAnsi="Arial" w:eastAsia="黑体" w:cs="Arial"/>
          <w:sz w:val="32"/>
          <w:szCs w:val="32"/>
        </w:rPr>
      </w:pPr>
    </w:p>
    <w:p w14:paraId="09E6320E">
      <w:pPr>
        <w:rPr>
          <w:rFonts w:ascii="Arial" w:hAnsi="Arial" w:eastAsia="黑体" w:cs="Arial"/>
          <w:sz w:val="32"/>
          <w:szCs w:val="32"/>
        </w:rPr>
      </w:pPr>
    </w:p>
    <w:p w14:paraId="7FB011C6">
      <w:pPr>
        <w:jc w:val="center"/>
        <w:rPr>
          <w:rFonts w:ascii="黑体" w:hAnsi="黑体" w:eastAsia="黑体"/>
          <w:b/>
          <w:sz w:val="18"/>
          <w:szCs w:val="18"/>
        </w:rPr>
      </w:pPr>
      <w:r>
        <w:rPr>
          <w:rFonts w:hint="eastAsia" w:ascii="黑体" w:hAnsi="黑体" w:eastAsia="黑体"/>
          <w:b/>
          <w:sz w:val="44"/>
          <w:szCs w:val="44"/>
        </w:rPr>
        <w:t>目录</w:t>
      </w:r>
    </w:p>
    <w:p w14:paraId="3820BF3C">
      <w:pPr>
        <w:pStyle w:val="18"/>
        <w:tabs>
          <w:tab w:val="right" w:leader="dot" w:pos="9753"/>
        </w:tabs>
      </w:pPr>
      <w:r>
        <w:rPr>
          <w:rFonts w:ascii="Arial" w:hAnsi="Arial" w:cs="Arial"/>
          <w:b/>
          <w:sz w:val="24"/>
          <w:szCs w:val="24"/>
        </w:rPr>
        <w:fldChar w:fldCharType="begin"/>
      </w:r>
      <w:r>
        <w:rPr>
          <w:rFonts w:ascii="Arial" w:hAnsi="Arial" w:cs="Arial"/>
          <w:b/>
          <w:sz w:val="24"/>
          <w:szCs w:val="24"/>
        </w:rPr>
        <w:instrText xml:space="preserve"> TOC \o "1-2" \h \z \u </w:instrText>
      </w:r>
      <w:r>
        <w:rPr>
          <w:rFonts w:ascii="Arial" w:hAnsi="Arial" w:cs="Arial"/>
          <w:b/>
          <w:sz w:val="24"/>
          <w:szCs w:val="24"/>
        </w:rPr>
        <w:fldChar w:fldCharType="separate"/>
      </w:r>
      <w:r>
        <w:rPr>
          <w:rFonts w:ascii="Arial" w:hAnsi="Arial" w:cs="Arial"/>
          <w:szCs w:val="24"/>
        </w:rPr>
        <w:fldChar w:fldCharType="begin"/>
      </w:r>
      <w:r>
        <w:rPr>
          <w:rFonts w:ascii="Arial" w:hAnsi="Arial" w:cs="Arial"/>
          <w:szCs w:val="24"/>
        </w:rPr>
        <w:instrText xml:space="preserve"> HYPERLINK \l _Toc32600 </w:instrText>
      </w:r>
      <w:r>
        <w:rPr>
          <w:rFonts w:ascii="Arial" w:hAnsi="Arial" w:cs="Arial"/>
          <w:szCs w:val="24"/>
        </w:rPr>
        <w:fldChar w:fldCharType="separate"/>
      </w:r>
      <w:r>
        <w:rPr>
          <w:rFonts w:hint="eastAsia" w:ascii="Arial" w:hAnsi="Arial" w:cs="Arial"/>
        </w:rPr>
        <w:t>一、 系统概述</w:t>
      </w:r>
      <w:r>
        <w:tab/>
      </w:r>
      <w:r>
        <w:fldChar w:fldCharType="begin"/>
      </w:r>
      <w:r>
        <w:instrText xml:space="preserve"> PAGEREF _Toc32600 \h </w:instrText>
      </w:r>
      <w:r>
        <w:fldChar w:fldCharType="separate"/>
      </w:r>
      <w:r>
        <w:t>5</w:t>
      </w:r>
      <w:r>
        <w:fldChar w:fldCharType="end"/>
      </w:r>
      <w:r>
        <w:rPr>
          <w:rFonts w:ascii="Arial" w:hAnsi="Arial" w:cs="Arial"/>
          <w:szCs w:val="24"/>
        </w:rPr>
        <w:fldChar w:fldCharType="end"/>
      </w:r>
    </w:p>
    <w:p w14:paraId="2F307E0E">
      <w:pPr>
        <w:pStyle w:val="19"/>
        <w:tabs>
          <w:tab w:val="right" w:leader="dot" w:pos="9753"/>
        </w:tabs>
      </w:pPr>
      <w:r>
        <w:rPr>
          <w:rFonts w:ascii="Arial" w:hAnsi="Arial" w:cs="Arial"/>
          <w:szCs w:val="24"/>
        </w:rPr>
        <w:fldChar w:fldCharType="begin"/>
      </w:r>
      <w:r>
        <w:rPr>
          <w:rFonts w:ascii="Arial" w:hAnsi="Arial" w:cs="Arial"/>
          <w:szCs w:val="24"/>
        </w:rPr>
        <w:instrText xml:space="preserve"> HYPERLINK \l _Toc3749 </w:instrText>
      </w:r>
      <w:r>
        <w:rPr>
          <w:rFonts w:ascii="Arial" w:hAnsi="Arial" w:cs="Arial"/>
          <w:szCs w:val="24"/>
        </w:rPr>
        <w:fldChar w:fldCharType="separate"/>
      </w:r>
      <w:r>
        <w:rPr>
          <w:rFonts w:hint="default"/>
        </w:rPr>
        <w:t xml:space="preserve">1.1 </w:t>
      </w:r>
      <w:r>
        <w:rPr>
          <w:rFonts w:hint="eastAsia"/>
        </w:rPr>
        <w:t>系统介绍</w:t>
      </w:r>
      <w:r>
        <w:tab/>
      </w:r>
      <w:r>
        <w:fldChar w:fldCharType="begin"/>
      </w:r>
      <w:r>
        <w:instrText xml:space="preserve"> PAGEREF _Toc3749 \h </w:instrText>
      </w:r>
      <w:r>
        <w:fldChar w:fldCharType="separate"/>
      </w:r>
      <w:r>
        <w:t>5</w:t>
      </w:r>
      <w:r>
        <w:fldChar w:fldCharType="end"/>
      </w:r>
      <w:r>
        <w:rPr>
          <w:rFonts w:ascii="Arial" w:hAnsi="Arial" w:cs="Arial"/>
          <w:szCs w:val="24"/>
        </w:rPr>
        <w:fldChar w:fldCharType="end"/>
      </w:r>
    </w:p>
    <w:p w14:paraId="1511A3E7">
      <w:pPr>
        <w:pStyle w:val="19"/>
        <w:tabs>
          <w:tab w:val="right" w:leader="dot" w:pos="9753"/>
        </w:tabs>
      </w:pPr>
      <w:r>
        <w:rPr>
          <w:rFonts w:ascii="Arial" w:hAnsi="Arial" w:cs="Arial"/>
          <w:szCs w:val="24"/>
        </w:rPr>
        <w:fldChar w:fldCharType="begin"/>
      </w:r>
      <w:r>
        <w:rPr>
          <w:rFonts w:ascii="Arial" w:hAnsi="Arial" w:cs="Arial"/>
          <w:szCs w:val="24"/>
        </w:rPr>
        <w:instrText xml:space="preserve"> HYPERLINK \l _Toc11217 </w:instrText>
      </w:r>
      <w:r>
        <w:rPr>
          <w:rFonts w:ascii="Arial" w:hAnsi="Arial" w:cs="Arial"/>
          <w:szCs w:val="24"/>
        </w:rPr>
        <w:fldChar w:fldCharType="separate"/>
      </w:r>
      <w:r>
        <w:rPr>
          <w:rFonts w:hint="default"/>
        </w:rPr>
        <w:t xml:space="preserve">1.2 </w:t>
      </w:r>
      <w:r>
        <w:rPr>
          <w:rFonts w:hint="eastAsia"/>
        </w:rPr>
        <w:t>软硬件环境</w:t>
      </w:r>
      <w:r>
        <w:tab/>
      </w:r>
      <w:r>
        <w:fldChar w:fldCharType="begin"/>
      </w:r>
      <w:r>
        <w:instrText xml:space="preserve"> PAGEREF _Toc11217 \h </w:instrText>
      </w:r>
      <w:r>
        <w:fldChar w:fldCharType="separate"/>
      </w:r>
      <w:r>
        <w:t>5</w:t>
      </w:r>
      <w:r>
        <w:fldChar w:fldCharType="end"/>
      </w:r>
      <w:r>
        <w:rPr>
          <w:rFonts w:ascii="Arial" w:hAnsi="Arial" w:cs="Arial"/>
          <w:szCs w:val="24"/>
        </w:rPr>
        <w:fldChar w:fldCharType="end"/>
      </w:r>
    </w:p>
    <w:p w14:paraId="250D25AC">
      <w:pPr>
        <w:pStyle w:val="18"/>
        <w:tabs>
          <w:tab w:val="right" w:leader="dot" w:pos="9753"/>
        </w:tabs>
      </w:pPr>
      <w:r>
        <w:rPr>
          <w:rFonts w:ascii="Arial" w:hAnsi="Arial" w:cs="Arial"/>
          <w:szCs w:val="24"/>
        </w:rPr>
        <w:fldChar w:fldCharType="begin"/>
      </w:r>
      <w:r>
        <w:rPr>
          <w:rFonts w:ascii="Arial" w:hAnsi="Arial" w:cs="Arial"/>
          <w:szCs w:val="24"/>
        </w:rPr>
        <w:instrText xml:space="preserve"> HYPERLINK \l _Toc25158 </w:instrText>
      </w:r>
      <w:r>
        <w:rPr>
          <w:rFonts w:ascii="Arial" w:hAnsi="Arial" w:cs="Arial"/>
          <w:szCs w:val="24"/>
        </w:rPr>
        <w:fldChar w:fldCharType="separate"/>
      </w:r>
      <w:r>
        <w:rPr>
          <w:rFonts w:hint="eastAsia" w:ascii="Arial" w:hAnsi="Arial" w:cs="Arial"/>
        </w:rPr>
        <w:t>二、 系统</w:t>
      </w:r>
      <w:r>
        <w:rPr>
          <w:rFonts w:hint="eastAsia" w:ascii="Arial" w:hAnsi="Arial" w:cs="Arial"/>
          <w:lang w:eastAsia="zh-CN"/>
        </w:rPr>
        <w:t>登录</w:t>
      </w:r>
      <w:r>
        <w:tab/>
      </w:r>
      <w:r>
        <w:fldChar w:fldCharType="begin"/>
      </w:r>
      <w:r>
        <w:instrText xml:space="preserve"> PAGEREF _Toc25158 \h </w:instrText>
      </w:r>
      <w:r>
        <w:fldChar w:fldCharType="separate"/>
      </w:r>
      <w:r>
        <w:t>6</w:t>
      </w:r>
      <w:r>
        <w:fldChar w:fldCharType="end"/>
      </w:r>
      <w:r>
        <w:rPr>
          <w:rFonts w:ascii="Arial" w:hAnsi="Arial" w:cs="Arial"/>
          <w:szCs w:val="24"/>
        </w:rPr>
        <w:fldChar w:fldCharType="end"/>
      </w:r>
    </w:p>
    <w:p w14:paraId="76C2ECC0">
      <w:pPr>
        <w:pStyle w:val="19"/>
        <w:tabs>
          <w:tab w:val="right" w:leader="dot" w:pos="9753"/>
        </w:tabs>
      </w:pPr>
      <w:r>
        <w:rPr>
          <w:rFonts w:ascii="Arial" w:hAnsi="Arial" w:cs="Arial"/>
          <w:szCs w:val="24"/>
        </w:rPr>
        <w:fldChar w:fldCharType="begin"/>
      </w:r>
      <w:r>
        <w:rPr>
          <w:rFonts w:ascii="Arial" w:hAnsi="Arial" w:cs="Arial"/>
          <w:szCs w:val="24"/>
        </w:rPr>
        <w:instrText xml:space="preserve"> HYPERLINK \l _Toc1896 </w:instrText>
      </w:r>
      <w:r>
        <w:rPr>
          <w:rFonts w:ascii="Arial" w:hAnsi="Arial" w:cs="Arial"/>
          <w:szCs w:val="24"/>
        </w:rPr>
        <w:fldChar w:fldCharType="separate"/>
      </w:r>
      <w:r>
        <w:rPr>
          <w:rFonts w:hint="default"/>
        </w:rPr>
        <w:t xml:space="preserve">2.1 </w:t>
      </w:r>
      <w:r>
        <w:rPr>
          <w:rFonts w:hint="eastAsia"/>
          <w:lang w:eastAsia="zh-CN"/>
        </w:rPr>
        <w:t>登录地址</w:t>
      </w:r>
      <w:r>
        <w:tab/>
      </w:r>
      <w:r>
        <w:fldChar w:fldCharType="begin"/>
      </w:r>
      <w:r>
        <w:instrText xml:space="preserve"> PAGEREF _Toc1896 \h </w:instrText>
      </w:r>
      <w:r>
        <w:fldChar w:fldCharType="separate"/>
      </w:r>
      <w:r>
        <w:t>6</w:t>
      </w:r>
      <w:r>
        <w:fldChar w:fldCharType="end"/>
      </w:r>
      <w:r>
        <w:rPr>
          <w:rFonts w:ascii="Arial" w:hAnsi="Arial" w:cs="Arial"/>
          <w:szCs w:val="24"/>
        </w:rPr>
        <w:fldChar w:fldCharType="end"/>
      </w:r>
    </w:p>
    <w:p w14:paraId="1CB251C3">
      <w:pPr>
        <w:pStyle w:val="19"/>
        <w:tabs>
          <w:tab w:val="right" w:leader="dot" w:pos="9753"/>
        </w:tabs>
      </w:pPr>
      <w:r>
        <w:rPr>
          <w:rFonts w:ascii="Arial" w:hAnsi="Arial" w:cs="Arial"/>
          <w:szCs w:val="24"/>
        </w:rPr>
        <w:fldChar w:fldCharType="begin"/>
      </w:r>
      <w:r>
        <w:rPr>
          <w:rFonts w:ascii="Arial" w:hAnsi="Arial" w:cs="Arial"/>
          <w:szCs w:val="24"/>
        </w:rPr>
        <w:instrText xml:space="preserve"> HYPERLINK \l _Toc10027 </w:instrText>
      </w:r>
      <w:r>
        <w:rPr>
          <w:rFonts w:ascii="Arial" w:hAnsi="Arial" w:cs="Arial"/>
          <w:szCs w:val="24"/>
        </w:rPr>
        <w:fldChar w:fldCharType="separate"/>
      </w:r>
      <w:r>
        <w:rPr>
          <w:rFonts w:hint="default"/>
        </w:rPr>
        <w:t xml:space="preserve">2.2 </w:t>
      </w:r>
      <w:r>
        <w:rPr>
          <w:rFonts w:hint="eastAsia"/>
          <w:lang w:eastAsia="zh-CN"/>
        </w:rPr>
        <w:t>登录首页</w:t>
      </w:r>
      <w:r>
        <w:tab/>
      </w:r>
      <w:r>
        <w:fldChar w:fldCharType="begin"/>
      </w:r>
      <w:r>
        <w:instrText xml:space="preserve"> PAGEREF _Toc10027 \h </w:instrText>
      </w:r>
      <w:r>
        <w:fldChar w:fldCharType="separate"/>
      </w:r>
      <w:r>
        <w:t>6</w:t>
      </w:r>
      <w:r>
        <w:fldChar w:fldCharType="end"/>
      </w:r>
      <w:r>
        <w:rPr>
          <w:rFonts w:ascii="Arial" w:hAnsi="Arial" w:cs="Arial"/>
          <w:szCs w:val="24"/>
        </w:rPr>
        <w:fldChar w:fldCharType="end"/>
      </w:r>
    </w:p>
    <w:p w14:paraId="1F9C937E">
      <w:pPr>
        <w:pStyle w:val="18"/>
        <w:tabs>
          <w:tab w:val="right" w:leader="dot" w:pos="9753"/>
        </w:tabs>
      </w:pPr>
      <w:r>
        <w:rPr>
          <w:rFonts w:ascii="Arial" w:hAnsi="Arial" w:cs="Arial"/>
          <w:szCs w:val="24"/>
        </w:rPr>
        <w:fldChar w:fldCharType="begin"/>
      </w:r>
      <w:r>
        <w:rPr>
          <w:rFonts w:ascii="Arial" w:hAnsi="Arial" w:cs="Arial"/>
          <w:szCs w:val="24"/>
        </w:rPr>
        <w:instrText xml:space="preserve"> HYPERLINK \l _Toc8280 </w:instrText>
      </w:r>
      <w:r>
        <w:rPr>
          <w:rFonts w:ascii="Arial" w:hAnsi="Arial" w:cs="Arial"/>
          <w:szCs w:val="24"/>
        </w:rPr>
        <w:fldChar w:fldCharType="separate"/>
      </w:r>
      <w:r>
        <w:rPr>
          <w:rFonts w:hint="eastAsia" w:ascii="Arial" w:hAnsi="Arial" w:cs="Arial"/>
        </w:rPr>
        <w:t>三、 通用功能</w:t>
      </w:r>
      <w:r>
        <w:tab/>
      </w:r>
      <w:r>
        <w:fldChar w:fldCharType="begin"/>
      </w:r>
      <w:r>
        <w:instrText xml:space="preserve"> PAGEREF _Toc8280 \h </w:instrText>
      </w:r>
      <w:r>
        <w:fldChar w:fldCharType="separate"/>
      </w:r>
      <w:r>
        <w:t>7</w:t>
      </w:r>
      <w:r>
        <w:fldChar w:fldCharType="end"/>
      </w:r>
      <w:r>
        <w:rPr>
          <w:rFonts w:ascii="Arial" w:hAnsi="Arial" w:cs="Arial"/>
          <w:szCs w:val="24"/>
        </w:rPr>
        <w:fldChar w:fldCharType="end"/>
      </w:r>
    </w:p>
    <w:p w14:paraId="7763D109">
      <w:pPr>
        <w:pStyle w:val="19"/>
        <w:tabs>
          <w:tab w:val="right" w:leader="dot" w:pos="9753"/>
        </w:tabs>
      </w:pPr>
      <w:r>
        <w:rPr>
          <w:rFonts w:ascii="Arial" w:hAnsi="Arial" w:cs="Arial"/>
          <w:szCs w:val="24"/>
        </w:rPr>
        <w:fldChar w:fldCharType="begin"/>
      </w:r>
      <w:r>
        <w:rPr>
          <w:rFonts w:ascii="Arial" w:hAnsi="Arial" w:cs="Arial"/>
          <w:szCs w:val="24"/>
        </w:rPr>
        <w:instrText xml:space="preserve"> HYPERLINK \l _Toc22945 </w:instrText>
      </w:r>
      <w:r>
        <w:rPr>
          <w:rFonts w:ascii="Arial" w:hAnsi="Arial" w:cs="Arial"/>
          <w:szCs w:val="24"/>
        </w:rPr>
        <w:fldChar w:fldCharType="separate"/>
      </w:r>
      <w:r>
        <w:rPr>
          <w:rFonts w:hint="default"/>
          <w:bCs/>
          <w:lang w:val="en-US" w:eastAsia="zh-CN"/>
        </w:rPr>
        <w:t xml:space="preserve">3.1 </w:t>
      </w:r>
      <w:r>
        <w:rPr>
          <w:rFonts w:hint="eastAsia"/>
          <w:bCs/>
          <w:lang w:val="en-US" w:eastAsia="zh-CN"/>
        </w:rPr>
        <w:t>页面风格</w:t>
      </w:r>
      <w:r>
        <w:tab/>
      </w:r>
      <w:r>
        <w:fldChar w:fldCharType="begin"/>
      </w:r>
      <w:r>
        <w:instrText xml:space="preserve"> PAGEREF _Toc22945 \h </w:instrText>
      </w:r>
      <w:r>
        <w:fldChar w:fldCharType="separate"/>
      </w:r>
      <w:r>
        <w:t>7</w:t>
      </w:r>
      <w:r>
        <w:fldChar w:fldCharType="end"/>
      </w:r>
      <w:r>
        <w:rPr>
          <w:rFonts w:ascii="Arial" w:hAnsi="Arial" w:cs="Arial"/>
          <w:szCs w:val="24"/>
        </w:rPr>
        <w:fldChar w:fldCharType="end"/>
      </w:r>
    </w:p>
    <w:p w14:paraId="6FEDFFAA">
      <w:pPr>
        <w:pStyle w:val="19"/>
        <w:tabs>
          <w:tab w:val="right" w:leader="dot" w:pos="9753"/>
        </w:tabs>
      </w:pPr>
      <w:r>
        <w:rPr>
          <w:rFonts w:ascii="Arial" w:hAnsi="Arial" w:cs="Arial"/>
          <w:szCs w:val="24"/>
        </w:rPr>
        <w:fldChar w:fldCharType="begin"/>
      </w:r>
      <w:r>
        <w:rPr>
          <w:rFonts w:ascii="Arial" w:hAnsi="Arial" w:cs="Arial"/>
          <w:szCs w:val="24"/>
        </w:rPr>
        <w:instrText xml:space="preserve"> HYPERLINK \l _Toc29896 </w:instrText>
      </w:r>
      <w:r>
        <w:rPr>
          <w:rFonts w:ascii="Arial" w:hAnsi="Arial" w:cs="Arial"/>
          <w:szCs w:val="24"/>
        </w:rPr>
        <w:fldChar w:fldCharType="separate"/>
      </w:r>
      <w:r>
        <w:rPr>
          <w:rFonts w:hint="default"/>
          <w:lang w:val="en-US" w:eastAsia="zh-CN"/>
        </w:rPr>
        <w:t xml:space="preserve">3.2 </w:t>
      </w:r>
      <w:r>
        <w:rPr>
          <w:rFonts w:hint="eastAsia"/>
          <w:lang w:val="en-US" w:eastAsia="zh-CN"/>
        </w:rPr>
        <w:t>通用按钮约定</w:t>
      </w:r>
      <w:r>
        <w:tab/>
      </w:r>
      <w:r>
        <w:fldChar w:fldCharType="begin"/>
      </w:r>
      <w:r>
        <w:instrText xml:space="preserve"> PAGEREF _Toc29896 \h </w:instrText>
      </w:r>
      <w:r>
        <w:fldChar w:fldCharType="separate"/>
      </w:r>
      <w:r>
        <w:t>9</w:t>
      </w:r>
      <w:r>
        <w:fldChar w:fldCharType="end"/>
      </w:r>
      <w:r>
        <w:rPr>
          <w:rFonts w:ascii="Arial" w:hAnsi="Arial" w:cs="Arial"/>
          <w:szCs w:val="24"/>
        </w:rPr>
        <w:fldChar w:fldCharType="end"/>
      </w:r>
    </w:p>
    <w:p w14:paraId="43437B4B">
      <w:pPr>
        <w:pStyle w:val="19"/>
        <w:tabs>
          <w:tab w:val="right" w:leader="dot" w:pos="9753"/>
        </w:tabs>
      </w:pPr>
      <w:r>
        <w:rPr>
          <w:rFonts w:ascii="Arial" w:hAnsi="Arial" w:cs="Arial"/>
          <w:szCs w:val="24"/>
        </w:rPr>
        <w:fldChar w:fldCharType="begin"/>
      </w:r>
      <w:r>
        <w:rPr>
          <w:rFonts w:ascii="Arial" w:hAnsi="Arial" w:cs="Arial"/>
          <w:szCs w:val="24"/>
        </w:rPr>
        <w:instrText xml:space="preserve"> HYPERLINK \l _Toc28151 </w:instrText>
      </w:r>
      <w:r>
        <w:rPr>
          <w:rFonts w:ascii="Arial" w:hAnsi="Arial" w:cs="Arial"/>
          <w:szCs w:val="24"/>
        </w:rPr>
        <w:fldChar w:fldCharType="separate"/>
      </w:r>
      <w:r>
        <w:rPr>
          <w:rFonts w:hint="default" w:ascii="黑体" w:hAnsi="Arial" w:eastAsia="黑体" w:cs="Times New Roman"/>
          <w:kern w:val="0"/>
          <w:lang w:val="en-US" w:eastAsia="zh-CN" w:bidi="ar-SA"/>
        </w:rPr>
        <w:t xml:space="preserve">3.3 </w:t>
      </w:r>
      <w:r>
        <w:rPr>
          <w:rFonts w:hint="eastAsia"/>
          <w:lang w:val="en-US" w:eastAsia="zh-CN"/>
        </w:rPr>
        <w:t>通用选择客商弹框</w:t>
      </w:r>
      <w:r>
        <w:tab/>
      </w:r>
      <w:r>
        <w:fldChar w:fldCharType="begin"/>
      </w:r>
      <w:r>
        <w:instrText xml:space="preserve"> PAGEREF _Toc28151 \h </w:instrText>
      </w:r>
      <w:r>
        <w:fldChar w:fldCharType="separate"/>
      </w:r>
      <w:r>
        <w:t>10</w:t>
      </w:r>
      <w:r>
        <w:fldChar w:fldCharType="end"/>
      </w:r>
      <w:r>
        <w:rPr>
          <w:rFonts w:ascii="Arial" w:hAnsi="Arial" w:cs="Arial"/>
          <w:szCs w:val="24"/>
        </w:rPr>
        <w:fldChar w:fldCharType="end"/>
      </w:r>
    </w:p>
    <w:p w14:paraId="0C98E1BB">
      <w:pPr>
        <w:pStyle w:val="18"/>
        <w:tabs>
          <w:tab w:val="right" w:leader="dot" w:pos="9753"/>
        </w:tabs>
      </w:pPr>
      <w:r>
        <w:rPr>
          <w:rFonts w:ascii="Arial" w:hAnsi="Arial" w:cs="Arial"/>
          <w:szCs w:val="24"/>
        </w:rPr>
        <w:fldChar w:fldCharType="begin"/>
      </w:r>
      <w:r>
        <w:rPr>
          <w:rFonts w:ascii="Arial" w:hAnsi="Arial" w:cs="Arial"/>
          <w:szCs w:val="24"/>
        </w:rPr>
        <w:instrText xml:space="preserve"> HYPERLINK \l _Toc881 </w:instrText>
      </w:r>
      <w:r>
        <w:rPr>
          <w:rFonts w:ascii="Arial" w:hAnsi="Arial" w:cs="Arial"/>
          <w:szCs w:val="24"/>
        </w:rPr>
        <w:fldChar w:fldCharType="separate"/>
      </w:r>
      <w:r>
        <w:rPr>
          <w:rFonts w:hint="eastAsia" w:ascii="Arial" w:hAnsi="Arial" w:cs="Arial"/>
        </w:rPr>
        <w:t xml:space="preserve">四、 </w:t>
      </w:r>
      <w:r>
        <w:rPr>
          <w:rFonts w:hint="eastAsia" w:ascii="Arial" w:hAnsi="Arial" w:cs="Arial"/>
          <w:lang w:val="en-US" w:eastAsia="zh-CN"/>
        </w:rPr>
        <w:t>常见业务场景及操作步骤</w:t>
      </w:r>
      <w:r>
        <w:tab/>
      </w:r>
      <w:r>
        <w:fldChar w:fldCharType="begin"/>
      </w:r>
      <w:r>
        <w:instrText xml:space="preserve"> PAGEREF _Toc881 \h </w:instrText>
      </w:r>
      <w:r>
        <w:fldChar w:fldCharType="separate"/>
      </w:r>
      <w:r>
        <w:t>10</w:t>
      </w:r>
      <w:r>
        <w:fldChar w:fldCharType="end"/>
      </w:r>
      <w:r>
        <w:rPr>
          <w:rFonts w:ascii="Arial" w:hAnsi="Arial" w:cs="Arial"/>
          <w:szCs w:val="24"/>
        </w:rPr>
        <w:fldChar w:fldCharType="end"/>
      </w:r>
    </w:p>
    <w:p w14:paraId="1C8D691A">
      <w:pPr>
        <w:pStyle w:val="18"/>
        <w:tabs>
          <w:tab w:val="right" w:leader="dot" w:pos="9753"/>
        </w:tabs>
      </w:pPr>
      <w:r>
        <w:rPr>
          <w:rFonts w:ascii="Arial" w:hAnsi="Arial" w:cs="Arial"/>
          <w:szCs w:val="24"/>
        </w:rPr>
        <w:fldChar w:fldCharType="begin"/>
      </w:r>
      <w:r>
        <w:rPr>
          <w:rFonts w:ascii="Arial" w:hAnsi="Arial" w:cs="Arial"/>
          <w:szCs w:val="24"/>
        </w:rPr>
        <w:instrText xml:space="preserve"> HYPERLINK \l _Toc23843 </w:instrText>
      </w:r>
      <w:r>
        <w:rPr>
          <w:rFonts w:ascii="Arial" w:hAnsi="Arial" w:cs="Arial"/>
          <w:szCs w:val="24"/>
        </w:rPr>
        <w:fldChar w:fldCharType="separate"/>
      </w:r>
      <w:r>
        <w:rPr>
          <w:rFonts w:hint="eastAsia" w:ascii="Arial" w:hAnsi="Times New Roman" w:eastAsia="宋体" w:cs="Times New Roman"/>
          <w:kern w:val="2"/>
          <w:szCs w:val="24"/>
          <w:lang w:val="en-US" w:eastAsia="zh-CN" w:bidi="ar-SA"/>
        </w:rPr>
        <w:t xml:space="preserve">一、 </w:t>
      </w:r>
      <w:r>
        <w:rPr>
          <w:rFonts w:hint="eastAsia" w:ascii="Arial" w:cs="Times New Roman"/>
          <w:kern w:val="2"/>
          <w:szCs w:val="24"/>
          <w:lang w:val="en-US" w:eastAsia="zh-CN" w:bidi="ar-SA"/>
        </w:rPr>
        <w:t>如何对客户进行评级</w:t>
      </w:r>
      <w:r>
        <w:tab/>
      </w:r>
      <w:r>
        <w:fldChar w:fldCharType="begin"/>
      </w:r>
      <w:r>
        <w:instrText xml:space="preserve"> PAGEREF _Toc23843 \h </w:instrText>
      </w:r>
      <w:r>
        <w:fldChar w:fldCharType="separate"/>
      </w:r>
      <w:r>
        <w:t>10</w:t>
      </w:r>
      <w:r>
        <w:fldChar w:fldCharType="end"/>
      </w:r>
      <w:r>
        <w:rPr>
          <w:rFonts w:ascii="Arial" w:hAnsi="Arial" w:cs="Arial"/>
          <w:szCs w:val="24"/>
        </w:rPr>
        <w:fldChar w:fldCharType="end"/>
      </w:r>
    </w:p>
    <w:p w14:paraId="64E14C4E">
      <w:pPr>
        <w:pStyle w:val="19"/>
        <w:tabs>
          <w:tab w:val="right" w:leader="dot" w:pos="9753"/>
        </w:tabs>
      </w:pPr>
      <w:r>
        <w:rPr>
          <w:rFonts w:ascii="Arial" w:hAnsi="Arial" w:cs="Arial"/>
          <w:szCs w:val="24"/>
        </w:rPr>
        <w:fldChar w:fldCharType="begin"/>
      </w:r>
      <w:r>
        <w:rPr>
          <w:rFonts w:ascii="Arial" w:hAnsi="Arial" w:cs="Arial"/>
          <w:szCs w:val="24"/>
        </w:rPr>
        <w:instrText xml:space="preserve"> HYPERLINK \l _Toc27168 </w:instrText>
      </w:r>
      <w:r>
        <w:rPr>
          <w:rFonts w:ascii="Arial" w:hAnsi="Arial" w:cs="Arial"/>
          <w:szCs w:val="24"/>
        </w:rPr>
        <w:fldChar w:fldCharType="separate"/>
      </w:r>
      <w:r>
        <w:rPr>
          <w:rFonts w:hint="eastAsia" w:ascii="Times New Roman" w:hAnsi="Times New Roman" w:eastAsia="宋体" w:cs="Times New Roman"/>
          <w:kern w:val="2"/>
          <w:szCs w:val="24"/>
          <w:lang w:val="en-US" w:eastAsia="zh-CN" w:bidi="ar-SA"/>
        </w:rPr>
        <w:t>1． 业务场景描述</w:t>
      </w:r>
      <w:r>
        <w:tab/>
      </w:r>
      <w:r>
        <w:fldChar w:fldCharType="begin"/>
      </w:r>
      <w:r>
        <w:instrText xml:space="preserve"> PAGEREF _Toc27168 \h </w:instrText>
      </w:r>
      <w:r>
        <w:fldChar w:fldCharType="separate"/>
      </w:r>
      <w:r>
        <w:t>10</w:t>
      </w:r>
      <w:r>
        <w:fldChar w:fldCharType="end"/>
      </w:r>
      <w:r>
        <w:rPr>
          <w:rFonts w:ascii="Arial" w:hAnsi="Arial" w:cs="Arial"/>
          <w:szCs w:val="24"/>
        </w:rPr>
        <w:fldChar w:fldCharType="end"/>
      </w:r>
    </w:p>
    <w:p w14:paraId="00F0580E">
      <w:pPr>
        <w:pStyle w:val="19"/>
        <w:tabs>
          <w:tab w:val="right" w:leader="dot" w:pos="9753"/>
        </w:tabs>
      </w:pPr>
      <w:r>
        <w:rPr>
          <w:rFonts w:ascii="Arial" w:hAnsi="Arial" w:cs="Arial"/>
          <w:szCs w:val="24"/>
        </w:rPr>
        <w:fldChar w:fldCharType="begin"/>
      </w:r>
      <w:r>
        <w:rPr>
          <w:rFonts w:ascii="Arial" w:hAnsi="Arial" w:cs="Arial"/>
          <w:szCs w:val="24"/>
        </w:rPr>
        <w:instrText xml:space="preserve"> HYPERLINK \l _Toc31651 </w:instrText>
      </w:r>
      <w:r>
        <w:rPr>
          <w:rFonts w:ascii="Arial" w:hAnsi="Arial" w:cs="Arial"/>
          <w:szCs w:val="24"/>
        </w:rPr>
        <w:fldChar w:fldCharType="separate"/>
      </w:r>
      <w:r>
        <w:rPr>
          <w:rFonts w:hint="eastAsia" w:ascii="Times New Roman" w:hAnsi="Times New Roman" w:eastAsia="宋体" w:cs="Times New Roman"/>
          <w:kern w:val="2"/>
          <w:szCs w:val="24"/>
          <w:lang w:val="en-US" w:eastAsia="zh-CN" w:bidi="ar-SA"/>
        </w:rPr>
        <w:t>2． 菜单路径</w:t>
      </w:r>
      <w:r>
        <w:tab/>
      </w:r>
      <w:r>
        <w:fldChar w:fldCharType="begin"/>
      </w:r>
      <w:r>
        <w:instrText xml:space="preserve"> PAGEREF _Toc31651 \h </w:instrText>
      </w:r>
      <w:r>
        <w:fldChar w:fldCharType="separate"/>
      </w:r>
      <w:r>
        <w:t>10</w:t>
      </w:r>
      <w:r>
        <w:fldChar w:fldCharType="end"/>
      </w:r>
      <w:r>
        <w:rPr>
          <w:rFonts w:ascii="Arial" w:hAnsi="Arial" w:cs="Arial"/>
          <w:szCs w:val="24"/>
        </w:rPr>
        <w:fldChar w:fldCharType="end"/>
      </w:r>
    </w:p>
    <w:p w14:paraId="3FA8965B">
      <w:pPr>
        <w:pStyle w:val="19"/>
        <w:tabs>
          <w:tab w:val="right" w:leader="dot" w:pos="9753"/>
        </w:tabs>
      </w:pPr>
      <w:r>
        <w:rPr>
          <w:rFonts w:ascii="Arial" w:hAnsi="Arial" w:cs="Arial"/>
          <w:szCs w:val="24"/>
        </w:rPr>
        <w:fldChar w:fldCharType="begin"/>
      </w:r>
      <w:r>
        <w:rPr>
          <w:rFonts w:ascii="Arial" w:hAnsi="Arial" w:cs="Arial"/>
          <w:szCs w:val="24"/>
        </w:rPr>
        <w:instrText xml:space="preserve"> HYPERLINK \l _Toc18842 </w:instrText>
      </w:r>
      <w:r>
        <w:rPr>
          <w:rFonts w:ascii="Arial" w:hAnsi="Arial" w:cs="Arial"/>
          <w:szCs w:val="24"/>
        </w:rPr>
        <w:fldChar w:fldCharType="separate"/>
      </w:r>
      <w:r>
        <w:rPr>
          <w:rFonts w:hint="eastAsia" w:ascii="Times New Roman" w:hAnsi="Times New Roman" w:eastAsia="宋体" w:cs="Times New Roman"/>
          <w:kern w:val="2"/>
          <w:szCs w:val="24"/>
          <w:lang w:val="en-US" w:eastAsia="zh-CN" w:bidi="ar-SA"/>
        </w:rPr>
        <w:t>3． 操作步骤</w:t>
      </w:r>
      <w:r>
        <w:tab/>
      </w:r>
      <w:r>
        <w:fldChar w:fldCharType="begin"/>
      </w:r>
      <w:r>
        <w:instrText xml:space="preserve"> PAGEREF _Toc18842 \h </w:instrText>
      </w:r>
      <w:r>
        <w:fldChar w:fldCharType="separate"/>
      </w:r>
      <w:r>
        <w:t>11</w:t>
      </w:r>
      <w:r>
        <w:fldChar w:fldCharType="end"/>
      </w:r>
      <w:r>
        <w:rPr>
          <w:rFonts w:ascii="Arial" w:hAnsi="Arial" w:cs="Arial"/>
          <w:szCs w:val="24"/>
        </w:rPr>
        <w:fldChar w:fldCharType="end"/>
      </w:r>
    </w:p>
    <w:p w14:paraId="75631392">
      <w:pPr>
        <w:pStyle w:val="18"/>
        <w:tabs>
          <w:tab w:val="right" w:leader="dot" w:pos="9753"/>
        </w:tabs>
      </w:pPr>
      <w:r>
        <w:rPr>
          <w:rFonts w:ascii="Arial" w:hAnsi="Arial" w:cs="Arial"/>
          <w:szCs w:val="24"/>
        </w:rPr>
        <w:fldChar w:fldCharType="begin"/>
      </w:r>
      <w:r>
        <w:rPr>
          <w:rFonts w:ascii="Arial" w:hAnsi="Arial" w:cs="Arial"/>
          <w:szCs w:val="24"/>
        </w:rPr>
        <w:instrText xml:space="preserve"> HYPERLINK \l _Toc5216 </w:instrText>
      </w:r>
      <w:r>
        <w:rPr>
          <w:rFonts w:ascii="Arial" w:hAnsi="Arial" w:cs="Arial"/>
          <w:szCs w:val="24"/>
        </w:rPr>
        <w:fldChar w:fldCharType="separate"/>
      </w:r>
      <w:r>
        <w:rPr>
          <w:rFonts w:hint="eastAsia" w:ascii="Arial" w:hAnsi="Times New Roman" w:eastAsia="宋体" w:cs="Times New Roman"/>
          <w:kern w:val="2"/>
          <w:szCs w:val="24"/>
          <w:lang w:val="en-US" w:eastAsia="zh-CN" w:bidi="ar-SA"/>
        </w:rPr>
        <w:t>二、 如何</w:t>
      </w:r>
      <w:r>
        <w:rPr>
          <w:rFonts w:hint="eastAsia" w:ascii="Arial" w:cs="Times New Roman"/>
          <w:kern w:val="2"/>
          <w:szCs w:val="24"/>
          <w:lang w:val="en-US" w:eastAsia="zh-CN" w:bidi="ar-SA"/>
        </w:rPr>
        <w:t>对客户财务信息录入</w:t>
      </w:r>
      <w:r>
        <w:tab/>
      </w:r>
      <w:r>
        <w:fldChar w:fldCharType="begin"/>
      </w:r>
      <w:r>
        <w:instrText xml:space="preserve"> PAGEREF _Toc5216 \h </w:instrText>
      </w:r>
      <w:r>
        <w:fldChar w:fldCharType="separate"/>
      </w:r>
      <w:r>
        <w:t>19</w:t>
      </w:r>
      <w:r>
        <w:fldChar w:fldCharType="end"/>
      </w:r>
      <w:r>
        <w:rPr>
          <w:rFonts w:ascii="Arial" w:hAnsi="Arial" w:cs="Arial"/>
          <w:szCs w:val="24"/>
        </w:rPr>
        <w:fldChar w:fldCharType="end"/>
      </w:r>
    </w:p>
    <w:p w14:paraId="1992C353">
      <w:pPr>
        <w:pStyle w:val="19"/>
        <w:tabs>
          <w:tab w:val="right" w:leader="dot" w:pos="9753"/>
        </w:tabs>
      </w:pPr>
      <w:r>
        <w:rPr>
          <w:rFonts w:ascii="Arial" w:hAnsi="Arial" w:cs="Arial"/>
          <w:szCs w:val="24"/>
        </w:rPr>
        <w:fldChar w:fldCharType="begin"/>
      </w:r>
      <w:r>
        <w:rPr>
          <w:rFonts w:ascii="Arial" w:hAnsi="Arial" w:cs="Arial"/>
          <w:szCs w:val="24"/>
        </w:rPr>
        <w:instrText xml:space="preserve"> HYPERLINK \l _Toc8572 </w:instrText>
      </w:r>
      <w:r>
        <w:rPr>
          <w:rFonts w:ascii="Arial" w:hAnsi="Arial" w:cs="Arial"/>
          <w:szCs w:val="24"/>
        </w:rPr>
        <w:fldChar w:fldCharType="separate"/>
      </w:r>
      <w:r>
        <w:rPr>
          <w:rFonts w:hint="eastAsia" w:ascii="Times New Roman" w:hAnsi="Times New Roman" w:eastAsia="宋体" w:cs="Times New Roman"/>
          <w:kern w:val="2"/>
          <w:szCs w:val="24"/>
          <w:lang w:val="en-US" w:eastAsia="zh-CN" w:bidi="ar-SA"/>
        </w:rPr>
        <w:t>1． 业务场景描述</w:t>
      </w:r>
      <w:r>
        <w:tab/>
      </w:r>
      <w:r>
        <w:fldChar w:fldCharType="begin"/>
      </w:r>
      <w:r>
        <w:instrText xml:space="preserve"> PAGEREF _Toc8572 \h </w:instrText>
      </w:r>
      <w:r>
        <w:fldChar w:fldCharType="separate"/>
      </w:r>
      <w:r>
        <w:t>19</w:t>
      </w:r>
      <w:r>
        <w:fldChar w:fldCharType="end"/>
      </w:r>
      <w:r>
        <w:rPr>
          <w:rFonts w:ascii="Arial" w:hAnsi="Arial" w:cs="Arial"/>
          <w:szCs w:val="24"/>
        </w:rPr>
        <w:fldChar w:fldCharType="end"/>
      </w:r>
    </w:p>
    <w:p w14:paraId="5881FC56">
      <w:pPr>
        <w:pStyle w:val="19"/>
        <w:tabs>
          <w:tab w:val="right" w:leader="dot" w:pos="9753"/>
        </w:tabs>
      </w:pPr>
      <w:r>
        <w:rPr>
          <w:rFonts w:ascii="Arial" w:hAnsi="Arial" w:cs="Arial"/>
          <w:szCs w:val="24"/>
        </w:rPr>
        <w:fldChar w:fldCharType="begin"/>
      </w:r>
      <w:r>
        <w:rPr>
          <w:rFonts w:ascii="Arial" w:hAnsi="Arial" w:cs="Arial"/>
          <w:szCs w:val="24"/>
        </w:rPr>
        <w:instrText xml:space="preserve"> HYPERLINK \l _Toc20372 </w:instrText>
      </w:r>
      <w:r>
        <w:rPr>
          <w:rFonts w:ascii="Arial" w:hAnsi="Arial" w:cs="Arial"/>
          <w:szCs w:val="24"/>
        </w:rPr>
        <w:fldChar w:fldCharType="separate"/>
      </w:r>
      <w:r>
        <w:rPr>
          <w:rFonts w:hint="eastAsia" w:ascii="Times New Roman" w:hAnsi="Times New Roman" w:eastAsia="宋体" w:cs="Times New Roman"/>
          <w:kern w:val="2"/>
          <w:szCs w:val="24"/>
          <w:lang w:val="en-US" w:eastAsia="zh-CN" w:bidi="ar-SA"/>
        </w:rPr>
        <w:t>2． 菜单路径</w:t>
      </w:r>
      <w:r>
        <w:tab/>
      </w:r>
      <w:r>
        <w:fldChar w:fldCharType="begin"/>
      </w:r>
      <w:r>
        <w:instrText xml:space="preserve"> PAGEREF _Toc20372 \h </w:instrText>
      </w:r>
      <w:r>
        <w:fldChar w:fldCharType="separate"/>
      </w:r>
      <w:r>
        <w:t>19</w:t>
      </w:r>
      <w:r>
        <w:fldChar w:fldCharType="end"/>
      </w:r>
      <w:r>
        <w:rPr>
          <w:rFonts w:ascii="Arial" w:hAnsi="Arial" w:cs="Arial"/>
          <w:szCs w:val="24"/>
        </w:rPr>
        <w:fldChar w:fldCharType="end"/>
      </w:r>
    </w:p>
    <w:p w14:paraId="44E960D5">
      <w:pPr>
        <w:pStyle w:val="19"/>
        <w:tabs>
          <w:tab w:val="right" w:leader="dot" w:pos="9753"/>
        </w:tabs>
      </w:pPr>
      <w:r>
        <w:rPr>
          <w:rFonts w:ascii="Arial" w:hAnsi="Arial" w:cs="Arial"/>
          <w:szCs w:val="24"/>
        </w:rPr>
        <w:fldChar w:fldCharType="begin"/>
      </w:r>
      <w:r>
        <w:rPr>
          <w:rFonts w:ascii="Arial" w:hAnsi="Arial" w:cs="Arial"/>
          <w:szCs w:val="24"/>
        </w:rPr>
        <w:instrText xml:space="preserve"> HYPERLINK \l _Toc11252 </w:instrText>
      </w:r>
      <w:r>
        <w:rPr>
          <w:rFonts w:ascii="Arial" w:hAnsi="Arial" w:cs="Arial"/>
          <w:szCs w:val="24"/>
        </w:rPr>
        <w:fldChar w:fldCharType="separate"/>
      </w:r>
      <w:r>
        <w:rPr>
          <w:rFonts w:hint="eastAsia" w:ascii="Times New Roman" w:hAnsi="Times New Roman" w:eastAsia="宋体" w:cs="Times New Roman"/>
          <w:kern w:val="2"/>
          <w:szCs w:val="24"/>
          <w:lang w:val="en-US" w:eastAsia="zh-CN" w:bidi="ar-SA"/>
        </w:rPr>
        <w:t>3． 操作步骤</w:t>
      </w:r>
      <w:r>
        <w:tab/>
      </w:r>
      <w:r>
        <w:fldChar w:fldCharType="begin"/>
      </w:r>
      <w:r>
        <w:instrText xml:space="preserve"> PAGEREF _Toc11252 \h </w:instrText>
      </w:r>
      <w:r>
        <w:fldChar w:fldCharType="separate"/>
      </w:r>
      <w:r>
        <w:t>19</w:t>
      </w:r>
      <w:r>
        <w:fldChar w:fldCharType="end"/>
      </w:r>
      <w:r>
        <w:rPr>
          <w:rFonts w:ascii="Arial" w:hAnsi="Arial" w:cs="Arial"/>
          <w:szCs w:val="24"/>
        </w:rPr>
        <w:fldChar w:fldCharType="end"/>
      </w:r>
    </w:p>
    <w:p w14:paraId="7BB246A8">
      <w:pPr>
        <w:pStyle w:val="18"/>
        <w:tabs>
          <w:tab w:val="right" w:leader="dot" w:pos="9753"/>
        </w:tabs>
      </w:pPr>
      <w:r>
        <w:rPr>
          <w:rFonts w:ascii="Arial" w:hAnsi="Arial" w:cs="Arial"/>
          <w:szCs w:val="24"/>
        </w:rPr>
        <w:fldChar w:fldCharType="begin"/>
      </w:r>
      <w:r>
        <w:rPr>
          <w:rFonts w:ascii="Arial" w:hAnsi="Arial" w:cs="Arial"/>
          <w:szCs w:val="24"/>
        </w:rPr>
        <w:instrText xml:space="preserve"> HYPERLINK \l _Toc28171 </w:instrText>
      </w:r>
      <w:r>
        <w:rPr>
          <w:rFonts w:ascii="Arial" w:hAnsi="Arial" w:cs="Arial"/>
          <w:szCs w:val="24"/>
        </w:rPr>
        <w:fldChar w:fldCharType="separate"/>
      </w:r>
      <w:r>
        <w:rPr>
          <w:rFonts w:hint="eastAsia" w:ascii="Arial" w:hAnsi="Times New Roman" w:eastAsia="宋体" w:cs="Times New Roman"/>
          <w:kern w:val="2"/>
          <w:szCs w:val="24"/>
          <w:lang w:val="en-US" w:eastAsia="zh-CN" w:bidi="ar-SA"/>
        </w:rPr>
        <w:t>三、 如何</w:t>
      </w:r>
      <w:r>
        <w:rPr>
          <w:rFonts w:hint="eastAsia" w:ascii="Arial" w:cs="Times New Roman"/>
          <w:kern w:val="2"/>
          <w:szCs w:val="24"/>
          <w:lang w:val="en-US" w:eastAsia="zh-CN" w:bidi="ar-SA"/>
        </w:rPr>
        <w:t>对客户综合印象录入</w:t>
      </w:r>
      <w:r>
        <w:tab/>
      </w:r>
      <w:r>
        <w:fldChar w:fldCharType="begin"/>
      </w:r>
      <w:r>
        <w:instrText xml:space="preserve"> PAGEREF _Toc28171 \h </w:instrText>
      </w:r>
      <w:r>
        <w:fldChar w:fldCharType="separate"/>
      </w:r>
      <w:r>
        <w:t>26</w:t>
      </w:r>
      <w:r>
        <w:fldChar w:fldCharType="end"/>
      </w:r>
      <w:r>
        <w:rPr>
          <w:rFonts w:ascii="Arial" w:hAnsi="Arial" w:cs="Arial"/>
          <w:szCs w:val="24"/>
        </w:rPr>
        <w:fldChar w:fldCharType="end"/>
      </w:r>
    </w:p>
    <w:p w14:paraId="5171DC29">
      <w:pPr>
        <w:pStyle w:val="19"/>
        <w:tabs>
          <w:tab w:val="right" w:leader="dot" w:pos="9753"/>
        </w:tabs>
      </w:pPr>
      <w:r>
        <w:rPr>
          <w:rFonts w:ascii="Arial" w:hAnsi="Arial" w:cs="Arial"/>
          <w:szCs w:val="24"/>
        </w:rPr>
        <w:fldChar w:fldCharType="begin"/>
      </w:r>
      <w:r>
        <w:rPr>
          <w:rFonts w:ascii="Arial" w:hAnsi="Arial" w:cs="Arial"/>
          <w:szCs w:val="24"/>
        </w:rPr>
        <w:instrText xml:space="preserve"> HYPERLINK \l _Toc16534 </w:instrText>
      </w:r>
      <w:r>
        <w:rPr>
          <w:rFonts w:ascii="Arial" w:hAnsi="Arial" w:cs="Arial"/>
          <w:szCs w:val="24"/>
        </w:rPr>
        <w:fldChar w:fldCharType="separate"/>
      </w:r>
      <w:r>
        <w:rPr>
          <w:rFonts w:hint="eastAsia" w:ascii="Times New Roman" w:hAnsi="Times New Roman" w:eastAsia="宋体" w:cs="Times New Roman"/>
          <w:kern w:val="2"/>
          <w:szCs w:val="24"/>
          <w:lang w:val="en-US" w:eastAsia="zh-CN" w:bidi="ar-SA"/>
        </w:rPr>
        <w:t>1． 业务场景描述</w:t>
      </w:r>
      <w:r>
        <w:tab/>
      </w:r>
      <w:r>
        <w:fldChar w:fldCharType="begin"/>
      </w:r>
      <w:r>
        <w:instrText xml:space="preserve"> PAGEREF _Toc16534 \h </w:instrText>
      </w:r>
      <w:r>
        <w:fldChar w:fldCharType="separate"/>
      </w:r>
      <w:r>
        <w:t>26</w:t>
      </w:r>
      <w:r>
        <w:fldChar w:fldCharType="end"/>
      </w:r>
      <w:r>
        <w:rPr>
          <w:rFonts w:ascii="Arial" w:hAnsi="Arial" w:cs="Arial"/>
          <w:szCs w:val="24"/>
        </w:rPr>
        <w:fldChar w:fldCharType="end"/>
      </w:r>
    </w:p>
    <w:p w14:paraId="5C309969">
      <w:pPr>
        <w:pStyle w:val="19"/>
        <w:tabs>
          <w:tab w:val="right" w:leader="dot" w:pos="9753"/>
        </w:tabs>
      </w:pPr>
      <w:r>
        <w:rPr>
          <w:rFonts w:ascii="Arial" w:hAnsi="Arial" w:cs="Arial"/>
          <w:szCs w:val="24"/>
        </w:rPr>
        <w:fldChar w:fldCharType="begin"/>
      </w:r>
      <w:r>
        <w:rPr>
          <w:rFonts w:ascii="Arial" w:hAnsi="Arial" w:cs="Arial"/>
          <w:szCs w:val="24"/>
        </w:rPr>
        <w:instrText xml:space="preserve"> HYPERLINK \l _Toc25392 </w:instrText>
      </w:r>
      <w:r>
        <w:rPr>
          <w:rFonts w:ascii="Arial" w:hAnsi="Arial" w:cs="Arial"/>
          <w:szCs w:val="24"/>
        </w:rPr>
        <w:fldChar w:fldCharType="separate"/>
      </w:r>
      <w:r>
        <w:rPr>
          <w:rFonts w:hint="eastAsia" w:ascii="Times New Roman" w:hAnsi="Times New Roman" w:eastAsia="宋体" w:cs="Times New Roman"/>
          <w:kern w:val="2"/>
          <w:szCs w:val="24"/>
          <w:lang w:val="en-US" w:eastAsia="zh-CN" w:bidi="ar-SA"/>
        </w:rPr>
        <w:t>2． 菜单路径</w:t>
      </w:r>
      <w:r>
        <w:tab/>
      </w:r>
      <w:r>
        <w:fldChar w:fldCharType="begin"/>
      </w:r>
      <w:r>
        <w:instrText xml:space="preserve"> PAGEREF _Toc25392 \h </w:instrText>
      </w:r>
      <w:r>
        <w:fldChar w:fldCharType="separate"/>
      </w:r>
      <w:r>
        <w:t>26</w:t>
      </w:r>
      <w:r>
        <w:fldChar w:fldCharType="end"/>
      </w:r>
      <w:r>
        <w:rPr>
          <w:rFonts w:ascii="Arial" w:hAnsi="Arial" w:cs="Arial"/>
          <w:szCs w:val="24"/>
        </w:rPr>
        <w:fldChar w:fldCharType="end"/>
      </w:r>
    </w:p>
    <w:p w14:paraId="6C8787FF">
      <w:pPr>
        <w:pStyle w:val="19"/>
        <w:tabs>
          <w:tab w:val="right" w:leader="dot" w:pos="9753"/>
        </w:tabs>
      </w:pPr>
      <w:r>
        <w:rPr>
          <w:rFonts w:ascii="Arial" w:hAnsi="Arial" w:cs="Arial"/>
          <w:szCs w:val="24"/>
        </w:rPr>
        <w:fldChar w:fldCharType="begin"/>
      </w:r>
      <w:r>
        <w:rPr>
          <w:rFonts w:ascii="Arial" w:hAnsi="Arial" w:cs="Arial"/>
          <w:szCs w:val="24"/>
        </w:rPr>
        <w:instrText xml:space="preserve"> HYPERLINK \l _Toc16033 </w:instrText>
      </w:r>
      <w:r>
        <w:rPr>
          <w:rFonts w:ascii="Arial" w:hAnsi="Arial" w:cs="Arial"/>
          <w:szCs w:val="24"/>
        </w:rPr>
        <w:fldChar w:fldCharType="separate"/>
      </w:r>
      <w:r>
        <w:rPr>
          <w:rFonts w:hint="eastAsia" w:ascii="Times New Roman" w:hAnsi="Times New Roman" w:eastAsia="宋体" w:cs="Times New Roman"/>
          <w:kern w:val="2"/>
          <w:szCs w:val="24"/>
          <w:lang w:val="en-US" w:eastAsia="zh-CN" w:bidi="ar-SA"/>
        </w:rPr>
        <w:t>3． 操作步骤</w:t>
      </w:r>
      <w:r>
        <w:tab/>
      </w:r>
      <w:r>
        <w:fldChar w:fldCharType="begin"/>
      </w:r>
      <w:r>
        <w:instrText xml:space="preserve"> PAGEREF _Toc16033 \h </w:instrText>
      </w:r>
      <w:r>
        <w:fldChar w:fldCharType="separate"/>
      </w:r>
      <w:r>
        <w:t>26</w:t>
      </w:r>
      <w:r>
        <w:fldChar w:fldCharType="end"/>
      </w:r>
      <w:r>
        <w:rPr>
          <w:rFonts w:ascii="Arial" w:hAnsi="Arial" w:cs="Arial"/>
          <w:szCs w:val="24"/>
        </w:rPr>
        <w:fldChar w:fldCharType="end"/>
      </w:r>
    </w:p>
    <w:p w14:paraId="0E8B4CD2">
      <w:pPr>
        <w:pStyle w:val="18"/>
        <w:tabs>
          <w:tab w:val="right" w:leader="dot" w:pos="9753"/>
        </w:tabs>
      </w:pPr>
      <w:r>
        <w:rPr>
          <w:rFonts w:ascii="Arial" w:hAnsi="Arial" w:cs="Arial"/>
          <w:szCs w:val="24"/>
        </w:rPr>
        <w:fldChar w:fldCharType="begin"/>
      </w:r>
      <w:r>
        <w:rPr>
          <w:rFonts w:ascii="Arial" w:hAnsi="Arial" w:cs="Arial"/>
          <w:szCs w:val="24"/>
        </w:rPr>
        <w:instrText xml:space="preserve"> HYPERLINK \l _Toc27847 </w:instrText>
      </w:r>
      <w:r>
        <w:rPr>
          <w:rFonts w:ascii="Arial" w:hAnsi="Arial" w:cs="Arial"/>
          <w:szCs w:val="24"/>
        </w:rPr>
        <w:fldChar w:fldCharType="separate"/>
      </w:r>
      <w:r>
        <w:rPr>
          <w:rFonts w:hint="eastAsia" w:ascii="Arial" w:hAnsi="Times New Roman" w:eastAsia="宋体" w:cs="Times New Roman"/>
          <w:kern w:val="2"/>
          <w:szCs w:val="24"/>
          <w:lang w:val="en-US" w:eastAsia="zh-CN" w:bidi="ar-SA"/>
        </w:rPr>
        <w:t>四、 如何</w:t>
      </w:r>
      <w:r>
        <w:rPr>
          <w:rFonts w:hint="eastAsia" w:ascii="Arial" w:cs="Times New Roman"/>
          <w:kern w:val="2"/>
          <w:szCs w:val="24"/>
          <w:lang w:val="en-US" w:eastAsia="zh-CN" w:bidi="ar-SA"/>
        </w:rPr>
        <w:t>对客户交易额录入</w:t>
      </w:r>
      <w:r>
        <w:tab/>
      </w:r>
      <w:r>
        <w:fldChar w:fldCharType="begin"/>
      </w:r>
      <w:r>
        <w:instrText xml:space="preserve"> PAGEREF _Toc27847 \h </w:instrText>
      </w:r>
      <w:r>
        <w:fldChar w:fldCharType="separate"/>
      </w:r>
      <w:r>
        <w:t>28</w:t>
      </w:r>
      <w:r>
        <w:fldChar w:fldCharType="end"/>
      </w:r>
      <w:r>
        <w:rPr>
          <w:rFonts w:ascii="Arial" w:hAnsi="Arial" w:cs="Arial"/>
          <w:szCs w:val="24"/>
        </w:rPr>
        <w:fldChar w:fldCharType="end"/>
      </w:r>
    </w:p>
    <w:p w14:paraId="42F61855">
      <w:pPr>
        <w:pStyle w:val="19"/>
        <w:tabs>
          <w:tab w:val="right" w:leader="dot" w:pos="9753"/>
        </w:tabs>
      </w:pPr>
      <w:r>
        <w:rPr>
          <w:rFonts w:ascii="Arial" w:hAnsi="Arial" w:cs="Arial"/>
          <w:szCs w:val="24"/>
        </w:rPr>
        <w:fldChar w:fldCharType="begin"/>
      </w:r>
      <w:r>
        <w:rPr>
          <w:rFonts w:ascii="Arial" w:hAnsi="Arial" w:cs="Arial"/>
          <w:szCs w:val="24"/>
        </w:rPr>
        <w:instrText xml:space="preserve"> HYPERLINK \l _Toc16984 </w:instrText>
      </w:r>
      <w:r>
        <w:rPr>
          <w:rFonts w:ascii="Arial" w:hAnsi="Arial" w:cs="Arial"/>
          <w:szCs w:val="24"/>
        </w:rPr>
        <w:fldChar w:fldCharType="separate"/>
      </w:r>
      <w:r>
        <w:rPr>
          <w:rFonts w:hint="eastAsia" w:ascii="Times New Roman" w:hAnsi="Times New Roman" w:eastAsia="宋体" w:cs="Times New Roman"/>
          <w:kern w:val="2"/>
          <w:szCs w:val="24"/>
          <w:lang w:val="en-US" w:eastAsia="zh-CN" w:bidi="ar-SA"/>
        </w:rPr>
        <w:t>1． 业务场景描述</w:t>
      </w:r>
      <w:r>
        <w:tab/>
      </w:r>
      <w:r>
        <w:fldChar w:fldCharType="begin"/>
      </w:r>
      <w:r>
        <w:instrText xml:space="preserve"> PAGEREF _Toc16984 \h </w:instrText>
      </w:r>
      <w:r>
        <w:fldChar w:fldCharType="separate"/>
      </w:r>
      <w:r>
        <w:t>28</w:t>
      </w:r>
      <w:r>
        <w:fldChar w:fldCharType="end"/>
      </w:r>
      <w:r>
        <w:rPr>
          <w:rFonts w:ascii="Arial" w:hAnsi="Arial" w:cs="Arial"/>
          <w:szCs w:val="24"/>
        </w:rPr>
        <w:fldChar w:fldCharType="end"/>
      </w:r>
    </w:p>
    <w:p w14:paraId="77B8B4DE">
      <w:pPr>
        <w:pStyle w:val="19"/>
        <w:tabs>
          <w:tab w:val="right" w:leader="dot" w:pos="9753"/>
        </w:tabs>
      </w:pPr>
      <w:r>
        <w:rPr>
          <w:rFonts w:ascii="Arial" w:hAnsi="Arial" w:cs="Arial"/>
          <w:szCs w:val="24"/>
        </w:rPr>
        <w:fldChar w:fldCharType="begin"/>
      </w:r>
      <w:r>
        <w:rPr>
          <w:rFonts w:ascii="Arial" w:hAnsi="Arial" w:cs="Arial"/>
          <w:szCs w:val="24"/>
        </w:rPr>
        <w:instrText xml:space="preserve"> HYPERLINK \l _Toc32074 </w:instrText>
      </w:r>
      <w:r>
        <w:rPr>
          <w:rFonts w:ascii="Arial" w:hAnsi="Arial" w:cs="Arial"/>
          <w:szCs w:val="24"/>
        </w:rPr>
        <w:fldChar w:fldCharType="separate"/>
      </w:r>
      <w:r>
        <w:rPr>
          <w:rFonts w:hint="eastAsia" w:ascii="Times New Roman" w:hAnsi="Times New Roman" w:eastAsia="宋体" w:cs="Times New Roman"/>
          <w:kern w:val="2"/>
          <w:szCs w:val="24"/>
          <w:lang w:val="en-US" w:eastAsia="zh-CN" w:bidi="ar-SA"/>
        </w:rPr>
        <w:t>2． 菜单路径</w:t>
      </w:r>
      <w:r>
        <w:tab/>
      </w:r>
      <w:r>
        <w:fldChar w:fldCharType="begin"/>
      </w:r>
      <w:r>
        <w:instrText xml:space="preserve"> PAGEREF _Toc32074 \h </w:instrText>
      </w:r>
      <w:r>
        <w:fldChar w:fldCharType="separate"/>
      </w:r>
      <w:r>
        <w:t>28</w:t>
      </w:r>
      <w:r>
        <w:fldChar w:fldCharType="end"/>
      </w:r>
      <w:r>
        <w:rPr>
          <w:rFonts w:ascii="Arial" w:hAnsi="Arial" w:cs="Arial"/>
          <w:szCs w:val="24"/>
        </w:rPr>
        <w:fldChar w:fldCharType="end"/>
      </w:r>
    </w:p>
    <w:p w14:paraId="0E9EEF9E">
      <w:pPr>
        <w:pStyle w:val="19"/>
        <w:tabs>
          <w:tab w:val="right" w:leader="dot" w:pos="9753"/>
        </w:tabs>
      </w:pPr>
      <w:r>
        <w:rPr>
          <w:rFonts w:ascii="Arial" w:hAnsi="Arial" w:cs="Arial"/>
          <w:szCs w:val="24"/>
        </w:rPr>
        <w:fldChar w:fldCharType="begin"/>
      </w:r>
      <w:r>
        <w:rPr>
          <w:rFonts w:ascii="Arial" w:hAnsi="Arial" w:cs="Arial"/>
          <w:szCs w:val="24"/>
        </w:rPr>
        <w:instrText xml:space="preserve"> HYPERLINK \l _Toc18032 </w:instrText>
      </w:r>
      <w:r>
        <w:rPr>
          <w:rFonts w:ascii="Arial" w:hAnsi="Arial" w:cs="Arial"/>
          <w:szCs w:val="24"/>
        </w:rPr>
        <w:fldChar w:fldCharType="separate"/>
      </w:r>
      <w:r>
        <w:rPr>
          <w:rFonts w:hint="eastAsia" w:ascii="Times New Roman" w:hAnsi="Times New Roman" w:eastAsia="宋体" w:cs="Times New Roman"/>
          <w:kern w:val="2"/>
          <w:szCs w:val="24"/>
          <w:lang w:val="en-US" w:eastAsia="zh-CN" w:bidi="ar-SA"/>
        </w:rPr>
        <w:t>3． 操作步骤</w:t>
      </w:r>
      <w:r>
        <w:tab/>
      </w:r>
      <w:r>
        <w:fldChar w:fldCharType="begin"/>
      </w:r>
      <w:r>
        <w:instrText xml:space="preserve"> PAGEREF _Toc18032 \h </w:instrText>
      </w:r>
      <w:r>
        <w:fldChar w:fldCharType="separate"/>
      </w:r>
      <w:r>
        <w:t>28</w:t>
      </w:r>
      <w:r>
        <w:fldChar w:fldCharType="end"/>
      </w:r>
      <w:r>
        <w:rPr>
          <w:rFonts w:ascii="Arial" w:hAnsi="Arial" w:cs="Arial"/>
          <w:szCs w:val="24"/>
        </w:rPr>
        <w:fldChar w:fldCharType="end"/>
      </w:r>
    </w:p>
    <w:p w14:paraId="3FF27A3A">
      <w:pPr>
        <w:pStyle w:val="18"/>
        <w:tabs>
          <w:tab w:val="right" w:leader="dot" w:pos="9753"/>
        </w:tabs>
      </w:pPr>
      <w:r>
        <w:rPr>
          <w:rFonts w:ascii="Arial" w:hAnsi="Arial" w:cs="Arial"/>
          <w:szCs w:val="24"/>
        </w:rPr>
        <w:fldChar w:fldCharType="begin"/>
      </w:r>
      <w:r>
        <w:rPr>
          <w:rFonts w:ascii="Arial" w:hAnsi="Arial" w:cs="Arial"/>
          <w:szCs w:val="24"/>
        </w:rPr>
        <w:instrText xml:space="preserve"> HYPERLINK \l _Toc13882 </w:instrText>
      </w:r>
      <w:r>
        <w:rPr>
          <w:rFonts w:ascii="Arial" w:hAnsi="Arial" w:cs="Arial"/>
          <w:szCs w:val="24"/>
        </w:rPr>
        <w:fldChar w:fldCharType="separate"/>
      </w:r>
      <w:r>
        <w:rPr>
          <w:rFonts w:hint="eastAsia" w:ascii="Arial" w:hAnsi="Times New Roman" w:eastAsia="宋体" w:cs="Times New Roman"/>
          <w:kern w:val="2"/>
          <w:szCs w:val="24"/>
          <w:lang w:val="en-US" w:eastAsia="zh-CN" w:bidi="ar-SA"/>
        </w:rPr>
        <w:t xml:space="preserve">五、 </w:t>
      </w:r>
      <w:r>
        <w:rPr>
          <w:rFonts w:hint="eastAsia" w:ascii="Arial" w:cs="Times New Roman"/>
          <w:kern w:val="2"/>
          <w:szCs w:val="24"/>
          <w:highlight w:val="none"/>
          <w:lang w:val="en-US" w:eastAsia="zh-CN" w:bidi="ar-SA"/>
        </w:rPr>
        <w:t>如何对供应商评级</w:t>
      </w:r>
      <w:r>
        <w:tab/>
      </w:r>
      <w:r>
        <w:fldChar w:fldCharType="begin"/>
      </w:r>
      <w:r>
        <w:instrText xml:space="preserve"> PAGEREF _Toc13882 \h </w:instrText>
      </w:r>
      <w:r>
        <w:fldChar w:fldCharType="separate"/>
      </w:r>
      <w:r>
        <w:t>31</w:t>
      </w:r>
      <w:r>
        <w:fldChar w:fldCharType="end"/>
      </w:r>
      <w:r>
        <w:rPr>
          <w:rFonts w:ascii="Arial" w:hAnsi="Arial" w:cs="Arial"/>
          <w:szCs w:val="24"/>
        </w:rPr>
        <w:fldChar w:fldCharType="end"/>
      </w:r>
    </w:p>
    <w:p w14:paraId="59F8DFC1">
      <w:pPr>
        <w:pStyle w:val="19"/>
        <w:tabs>
          <w:tab w:val="right" w:leader="dot" w:pos="9753"/>
        </w:tabs>
      </w:pPr>
      <w:r>
        <w:rPr>
          <w:rFonts w:ascii="Arial" w:hAnsi="Arial" w:cs="Arial"/>
          <w:szCs w:val="24"/>
        </w:rPr>
        <w:fldChar w:fldCharType="begin"/>
      </w:r>
      <w:r>
        <w:rPr>
          <w:rFonts w:ascii="Arial" w:hAnsi="Arial" w:cs="Arial"/>
          <w:szCs w:val="24"/>
        </w:rPr>
        <w:instrText xml:space="preserve"> HYPERLINK \l _Toc6557 </w:instrText>
      </w:r>
      <w:r>
        <w:rPr>
          <w:rFonts w:ascii="Arial" w:hAnsi="Arial" w:cs="Arial"/>
          <w:szCs w:val="24"/>
        </w:rPr>
        <w:fldChar w:fldCharType="separate"/>
      </w:r>
      <w:r>
        <w:rPr>
          <w:rFonts w:hint="eastAsia" w:ascii="Times New Roman" w:hAnsi="Times New Roman" w:eastAsia="宋体" w:cs="Times New Roman"/>
          <w:kern w:val="2"/>
          <w:szCs w:val="24"/>
          <w:lang w:val="en-US" w:eastAsia="zh-CN" w:bidi="ar-SA"/>
        </w:rPr>
        <w:t>1． 业务场景描述</w:t>
      </w:r>
      <w:r>
        <w:tab/>
      </w:r>
      <w:r>
        <w:fldChar w:fldCharType="begin"/>
      </w:r>
      <w:r>
        <w:instrText xml:space="preserve"> PAGEREF _Toc6557 \h </w:instrText>
      </w:r>
      <w:r>
        <w:fldChar w:fldCharType="separate"/>
      </w:r>
      <w:r>
        <w:t>31</w:t>
      </w:r>
      <w:r>
        <w:fldChar w:fldCharType="end"/>
      </w:r>
      <w:r>
        <w:rPr>
          <w:rFonts w:ascii="Arial" w:hAnsi="Arial" w:cs="Arial"/>
          <w:szCs w:val="24"/>
        </w:rPr>
        <w:fldChar w:fldCharType="end"/>
      </w:r>
    </w:p>
    <w:p w14:paraId="0BF07487">
      <w:pPr>
        <w:pStyle w:val="19"/>
        <w:tabs>
          <w:tab w:val="right" w:leader="dot" w:pos="9753"/>
        </w:tabs>
      </w:pPr>
      <w:r>
        <w:rPr>
          <w:rFonts w:ascii="Arial" w:hAnsi="Arial" w:cs="Arial"/>
          <w:szCs w:val="24"/>
        </w:rPr>
        <w:fldChar w:fldCharType="begin"/>
      </w:r>
      <w:r>
        <w:rPr>
          <w:rFonts w:ascii="Arial" w:hAnsi="Arial" w:cs="Arial"/>
          <w:szCs w:val="24"/>
        </w:rPr>
        <w:instrText xml:space="preserve"> HYPERLINK \l _Toc23009 </w:instrText>
      </w:r>
      <w:r>
        <w:rPr>
          <w:rFonts w:ascii="Arial" w:hAnsi="Arial" w:cs="Arial"/>
          <w:szCs w:val="24"/>
        </w:rPr>
        <w:fldChar w:fldCharType="separate"/>
      </w:r>
      <w:r>
        <w:rPr>
          <w:rFonts w:hint="eastAsia" w:ascii="Times New Roman" w:hAnsi="Times New Roman" w:eastAsia="宋体" w:cs="Times New Roman"/>
          <w:kern w:val="2"/>
          <w:szCs w:val="24"/>
          <w:lang w:val="en-US" w:eastAsia="zh-CN" w:bidi="ar-SA"/>
        </w:rPr>
        <w:t>2． 菜单路径</w:t>
      </w:r>
      <w:r>
        <w:tab/>
      </w:r>
      <w:r>
        <w:fldChar w:fldCharType="begin"/>
      </w:r>
      <w:r>
        <w:instrText xml:space="preserve"> PAGEREF _Toc23009 \h </w:instrText>
      </w:r>
      <w:r>
        <w:fldChar w:fldCharType="separate"/>
      </w:r>
      <w:r>
        <w:t>31</w:t>
      </w:r>
      <w:r>
        <w:fldChar w:fldCharType="end"/>
      </w:r>
      <w:r>
        <w:rPr>
          <w:rFonts w:ascii="Arial" w:hAnsi="Arial" w:cs="Arial"/>
          <w:szCs w:val="24"/>
        </w:rPr>
        <w:fldChar w:fldCharType="end"/>
      </w:r>
    </w:p>
    <w:p w14:paraId="30AC76EC">
      <w:pPr>
        <w:pStyle w:val="19"/>
        <w:tabs>
          <w:tab w:val="right" w:leader="dot" w:pos="9753"/>
        </w:tabs>
      </w:pPr>
      <w:r>
        <w:rPr>
          <w:rFonts w:ascii="Arial" w:hAnsi="Arial" w:cs="Arial"/>
          <w:szCs w:val="24"/>
        </w:rPr>
        <w:fldChar w:fldCharType="begin"/>
      </w:r>
      <w:r>
        <w:rPr>
          <w:rFonts w:ascii="Arial" w:hAnsi="Arial" w:cs="Arial"/>
          <w:szCs w:val="24"/>
        </w:rPr>
        <w:instrText xml:space="preserve"> HYPERLINK \l _Toc4540 </w:instrText>
      </w:r>
      <w:r>
        <w:rPr>
          <w:rFonts w:ascii="Arial" w:hAnsi="Arial" w:cs="Arial"/>
          <w:szCs w:val="24"/>
        </w:rPr>
        <w:fldChar w:fldCharType="separate"/>
      </w:r>
      <w:r>
        <w:rPr>
          <w:rFonts w:hint="eastAsia" w:ascii="Times New Roman" w:hAnsi="Times New Roman" w:eastAsia="宋体" w:cs="Times New Roman"/>
          <w:kern w:val="2"/>
          <w:szCs w:val="24"/>
          <w:lang w:val="en-US" w:eastAsia="zh-CN" w:bidi="ar-SA"/>
        </w:rPr>
        <w:t>3． 操作步骤</w:t>
      </w:r>
      <w:r>
        <w:tab/>
      </w:r>
      <w:r>
        <w:fldChar w:fldCharType="begin"/>
      </w:r>
      <w:r>
        <w:instrText xml:space="preserve"> PAGEREF _Toc4540 \h </w:instrText>
      </w:r>
      <w:r>
        <w:fldChar w:fldCharType="separate"/>
      </w:r>
      <w:r>
        <w:t>31</w:t>
      </w:r>
      <w:r>
        <w:fldChar w:fldCharType="end"/>
      </w:r>
      <w:r>
        <w:rPr>
          <w:rFonts w:ascii="Arial" w:hAnsi="Arial" w:cs="Arial"/>
          <w:szCs w:val="24"/>
        </w:rPr>
        <w:fldChar w:fldCharType="end"/>
      </w:r>
    </w:p>
    <w:p w14:paraId="7AFDF69E">
      <w:pPr>
        <w:pStyle w:val="18"/>
        <w:tabs>
          <w:tab w:val="right" w:leader="dot" w:pos="9753"/>
        </w:tabs>
      </w:pPr>
      <w:r>
        <w:rPr>
          <w:rFonts w:ascii="Arial" w:hAnsi="Arial" w:cs="Arial"/>
          <w:szCs w:val="24"/>
        </w:rPr>
        <w:fldChar w:fldCharType="begin"/>
      </w:r>
      <w:r>
        <w:rPr>
          <w:rFonts w:ascii="Arial" w:hAnsi="Arial" w:cs="Arial"/>
          <w:szCs w:val="24"/>
        </w:rPr>
        <w:instrText xml:space="preserve"> HYPERLINK \l _Toc6243 </w:instrText>
      </w:r>
      <w:r>
        <w:rPr>
          <w:rFonts w:ascii="Arial" w:hAnsi="Arial" w:cs="Arial"/>
          <w:szCs w:val="24"/>
        </w:rPr>
        <w:fldChar w:fldCharType="separate"/>
      </w:r>
      <w:r>
        <w:rPr>
          <w:rFonts w:hint="eastAsia" w:ascii="Arial" w:hAnsi="Times New Roman" w:eastAsia="宋体" w:cs="Times New Roman"/>
          <w:kern w:val="2"/>
          <w:szCs w:val="24"/>
          <w:lang w:val="en-US" w:eastAsia="zh-CN" w:bidi="ar-SA"/>
        </w:rPr>
        <w:t xml:space="preserve">六、 </w:t>
      </w:r>
      <w:r>
        <w:rPr>
          <w:rFonts w:hint="eastAsia" w:ascii="Arial" w:cs="Times New Roman"/>
          <w:kern w:val="2"/>
          <w:szCs w:val="24"/>
          <w:highlight w:val="none"/>
          <w:lang w:val="en-US" w:eastAsia="zh-CN" w:bidi="ar-SA"/>
        </w:rPr>
        <w:t>如何申请客商黑名单</w:t>
      </w:r>
      <w:r>
        <w:tab/>
      </w:r>
      <w:r>
        <w:fldChar w:fldCharType="begin"/>
      </w:r>
      <w:r>
        <w:instrText xml:space="preserve"> PAGEREF _Toc6243 \h </w:instrText>
      </w:r>
      <w:r>
        <w:fldChar w:fldCharType="separate"/>
      </w:r>
      <w:r>
        <w:t>38</w:t>
      </w:r>
      <w:r>
        <w:fldChar w:fldCharType="end"/>
      </w:r>
      <w:r>
        <w:rPr>
          <w:rFonts w:ascii="Arial" w:hAnsi="Arial" w:cs="Arial"/>
          <w:szCs w:val="24"/>
        </w:rPr>
        <w:fldChar w:fldCharType="end"/>
      </w:r>
    </w:p>
    <w:p w14:paraId="1B422C5A">
      <w:pPr>
        <w:pStyle w:val="19"/>
        <w:tabs>
          <w:tab w:val="right" w:leader="dot" w:pos="9753"/>
        </w:tabs>
      </w:pPr>
      <w:r>
        <w:rPr>
          <w:rFonts w:ascii="Arial" w:hAnsi="Arial" w:cs="Arial"/>
          <w:szCs w:val="24"/>
        </w:rPr>
        <w:fldChar w:fldCharType="begin"/>
      </w:r>
      <w:r>
        <w:rPr>
          <w:rFonts w:ascii="Arial" w:hAnsi="Arial" w:cs="Arial"/>
          <w:szCs w:val="24"/>
        </w:rPr>
        <w:instrText xml:space="preserve"> HYPERLINK \l _Toc28984 </w:instrText>
      </w:r>
      <w:r>
        <w:rPr>
          <w:rFonts w:ascii="Arial" w:hAnsi="Arial" w:cs="Arial"/>
          <w:szCs w:val="24"/>
        </w:rPr>
        <w:fldChar w:fldCharType="separate"/>
      </w:r>
      <w:r>
        <w:rPr>
          <w:rFonts w:hint="eastAsia" w:ascii="Times New Roman" w:hAnsi="Times New Roman" w:eastAsia="宋体" w:cs="Times New Roman"/>
          <w:kern w:val="2"/>
          <w:szCs w:val="24"/>
          <w:lang w:val="en-US" w:eastAsia="zh-CN" w:bidi="ar-SA"/>
        </w:rPr>
        <w:t>1． 业务场景描述</w:t>
      </w:r>
      <w:r>
        <w:tab/>
      </w:r>
      <w:r>
        <w:fldChar w:fldCharType="begin"/>
      </w:r>
      <w:r>
        <w:instrText xml:space="preserve"> PAGEREF _Toc28984 \h </w:instrText>
      </w:r>
      <w:r>
        <w:fldChar w:fldCharType="separate"/>
      </w:r>
      <w:r>
        <w:t>38</w:t>
      </w:r>
      <w:r>
        <w:fldChar w:fldCharType="end"/>
      </w:r>
      <w:r>
        <w:rPr>
          <w:rFonts w:ascii="Arial" w:hAnsi="Arial" w:cs="Arial"/>
          <w:szCs w:val="24"/>
        </w:rPr>
        <w:fldChar w:fldCharType="end"/>
      </w:r>
    </w:p>
    <w:p w14:paraId="566C3F0E">
      <w:pPr>
        <w:pStyle w:val="19"/>
        <w:tabs>
          <w:tab w:val="right" w:leader="dot" w:pos="9753"/>
        </w:tabs>
      </w:pPr>
      <w:r>
        <w:rPr>
          <w:rFonts w:ascii="Arial" w:hAnsi="Arial" w:cs="Arial"/>
          <w:szCs w:val="24"/>
        </w:rPr>
        <w:fldChar w:fldCharType="begin"/>
      </w:r>
      <w:r>
        <w:rPr>
          <w:rFonts w:ascii="Arial" w:hAnsi="Arial" w:cs="Arial"/>
          <w:szCs w:val="24"/>
        </w:rPr>
        <w:instrText xml:space="preserve"> HYPERLINK \l _Toc31243 </w:instrText>
      </w:r>
      <w:r>
        <w:rPr>
          <w:rFonts w:ascii="Arial" w:hAnsi="Arial" w:cs="Arial"/>
          <w:szCs w:val="24"/>
        </w:rPr>
        <w:fldChar w:fldCharType="separate"/>
      </w:r>
      <w:r>
        <w:rPr>
          <w:rFonts w:hint="eastAsia" w:ascii="Times New Roman" w:hAnsi="Times New Roman" w:eastAsia="宋体" w:cs="Times New Roman"/>
          <w:kern w:val="2"/>
          <w:szCs w:val="24"/>
          <w:lang w:val="en-US" w:eastAsia="zh-CN" w:bidi="ar-SA"/>
        </w:rPr>
        <w:t>2． 菜单路径</w:t>
      </w:r>
      <w:r>
        <w:tab/>
      </w:r>
      <w:r>
        <w:fldChar w:fldCharType="begin"/>
      </w:r>
      <w:r>
        <w:instrText xml:space="preserve"> PAGEREF _Toc31243 \h </w:instrText>
      </w:r>
      <w:r>
        <w:fldChar w:fldCharType="separate"/>
      </w:r>
      <w:r>
        <w:t>38</w:t>
      </w:r>
      <w:r>
        <w:fldChar w:fldCharType="end"/>
      </w:r>
      <w:r>
        <w:rPr>
          <w:rFonts w:ascii="Arial" w:hAnsi="Arial" w:cs="Arial"/>
          <w:szCs w:val="24"/>
        </w:rPr>
        <w:fldChar w:fldCharType="end"/>
      </w:r>
    </w:p>
    <w:p w14:paraId="70373A0A">
      <w:pPr>
        <w:pStyle w:val="19"/>
        <w:tabs>
          <w:tab w:val="right" w:leader="dot" w:pos="9753"/>
        </w:tabs>
      </w:pPr>
      <w:r>
        <w:rPr>
          <w:rFonts w:ascii="Arial" w:hAnsi="Arial" w:cs="Arial"/>
          <w:szCs w:val="24"/>
        </w:rPr>
        <w:fldChar w:fldCharType="begin"/>
      </w:r>
      <w:r>
        <w:rPr>
          <w:rFonts w:ascii="Arial" w:hAnsi="Arial" w:cs="Arial"/>
          <w:szCs w:val="24"/>
        </w:rPr>
        <w:instrText xml:space="preserve"> HYPERLINK \l _Toc22673 </w:instrText>
      </w:r>
      <w:r>
        <w:rPr>
          <w:rFonts w:ascii="Arial" w:hAnsi="Arial" w:cs="Arial"/>
          <w:szCs w:val="24"/>
        </w:rPr>
        <w:fldChar w:fldCharType="separate"/>
      </w:r>
      <w:r>
        <w:rPr>
          <w:rFonts w:hint="eastAsia" w:ascii="Times New Roman" w:hAnsi="Times New Roman" w:eastAsia="宋体" w:cs="Times New Roman"/>
          <w:kern w:val="2"/>
          <w:szCs w:val="24"/>
          <w:lang w:val="en-US" w:eastAsia="zh-CN" w:bidi="ar-SA"/>
        </w:rPr>
        <w:t>3． 操作步骤</w:t>
      </w:r>
      <w:r>
        <w:tab/>
      </w:r>
      <w:r>
        <w:fldChar w:fldCharType="begin"/>
      </w:r>
      <w:r>
        <w:instrText xml:space="preserve"> PAGEREF _Toc22673 \h </w:instrText>
      </w:r>
      <w:r>
        <w:fldChar w:fldCharType="separate"/>
      </w:r>
      <w:r>
        <w:t>38</w:t>
      </w:r>
      <w:r>
        <w:fldChar w:fldCharType="end"/>
      </w:r>
      <w:r>
        <w:rPr>
          <w:rFonts w:ascii="Arial" w:hAnsi="Arial" w:cs="Arial"/>
          <w:szCs w:val="24"/>
        </w:rPr>
        <w:fldChar w:fldCharType="end"/>
      </w:r>
    </w:p>
    <w:p w14:paraId="743742AB">
      <w:pPr>
        <w:pStyle w:val="18"/>
        <w:tabs>
          <w:tab w:val="right" w:leader="dot" w:pos="9753"/>
        </w:tabs>
      </w:pPr>
      <w:r>
        <w:rPr>
          <w:rFonts w:ascii="Arial" w:hAnsi="Arial" w:cs="Arial"/>
          <w:szCs w:val="24"/>
        </w:rPr>
        <w:fldChar w:fldCharType="begin"/>
      </w:r>
      <w:r>
        <w:rPr>
          <w:rFonts w:ascii="Arial" w:hAnsi="Arial" w:cs="Arial"/>
          <w:szCs w:val="24"/>
        </w:rPr>
        <w:instrText xml:space="preserve"> HYPERLINK \l _Toc31022 </w:instrText>
      </w:r>
      <w:r>
        <w:rPr>
          <w:rFonts w:ascii="Arial" w:hAnsi="Arial" w:cs="Arial"/>
          <w:szCs w:val="24"/>
        </w:rPr>
        <w:fldChar w:fldCharType="separate"/>
      </w:r>
      <w:r>
        <w:rPr>
          <w:rFonts w:hint="eastAsia" w:ascii="Arial" w:hAnsi="Times New Roman" w:eastAsia="宋体" w:cs="Times New Roman"/>
          <w:kern w:val="2"/>
          <w:szCs w:val="24"/>
          <w:lang w:val="en-US" w:eastAsia="zh-CN" w:bidi="ar-SA"/>
        </w:rPr>
        <w:t xml:space="preserve">七、 </w:t>
      </w:r>
      <w:r>
        <w:rPr>
          <w:rFonts w:hint="eastAsia" w:ascii="Arial" w:cs="Times New Roman"/>
          <w:kern w:val="2"/>
          <w:szCs w:val="24"/>
          <w:highlight w:val="none"/>
          <w:lang w:val="en-US" w:eastAsia="zh-CN" w:bidi="ar-SA"/>
        </w:rPr>
        <w:t>如何撤销客商黑名单</w:t>
      </w:r>
      <w:r>
        <w:tab/>
      </w:r>
      <w:r>
        <w:fldChar w:fldCharType="begin"/>
      </w:r>
      <w:r>
        <w:instrText xml:space="preserve"> PAGEREF _Toc31022 \h </w:instrText>
      </w:r>
      <w:r>
        <w:fldChar w:fldCharType="separate"/>
      </w:r>
      <w:r>
        <w:t>40</w:t>
      </w:r>
      <w:r>
        <w:fldChar w:fldCharType="end"/>
      </w:r>
      <w:r>
        <w:rPr>
          <w:rFonts w:ascii="Arial" w:hAnsi="Arial" w:cs="Arial"/>
          <w:szCs w:val="24"/>
        </w:rPr>
        <w:fldChar w:fldCharType="end"/>
      </w:r>
    </w:p>
    <w:p w14:paraId="32E1BD70">
      <w:pPr>
        <w:pStyle w:val="19"/>
        <w:tabs>
          <w:tab w:val="right" w:leader="dot" w:pos="9753"/>
        </w:tabs>
      </w:pPr>
      <w:r>
        <w:rPr>
          <w:rFonts w:ascii="Arial" w:hAnsi="Arial" w:cs="Arial"/>
          <w:szCs w:val="24"/>
        </w:rPr>
        <w:fldChar w:fldCharType="begin"/>
      </w:r>
      <w:r>
        <w:rPr>
          <w:rFonts w:ascii="Arial" w:hAnsi="Arial" w:cs="Arial"/>
          <w:szCs w:val="24"/>
        </w:rPr>
        <w:instrText xml:space="preserve"> HYPERLINK \l _Toc11575 </w:instrText>
      </w:r>
      <w:r>
        <w:rPr>
          <w:rFonts w:ascii="Arial" w:hAnsi="Arial" w:cs="Arial"/>
          <w:szCs w:val="24"/>
        </w:rPr>
        <w:fldChar w:fldCharType="separate"/>
      </w:r>
      <w:r>
        <w:rPr>
          <w:rFonts w:hint="eastAsia" w:ascii="Times New Roman" w:hAnsi="Times New Roman" w:eastAsia="宋体" w:cs="Times New Roman"/>
          <w:kern w:val="2"/>
          <w:szCs w:val="24"/>
          <w:lang w:val="en-US" w:eastAsia="zh-CN" w:bidi="ar-SA"/>
        </w:rPr>
        <w:t>1． 业务场景描述</w:t>
      </w:r>
      <w:r>
        <w:tab/>
      </w:r>
      <w:r>
        <w:fldChar w:fldCharType="begin"/>
      </w:r>
      <w:r>
        <w:instrText xml:space="preserve"> PAGEREF _Toc11575 \h </w:instrText>
      </w:r>
      <w:r>
        <w:fldChar w:fldCharType="separate"/>
      </w:r>
      <w:r>
        <w:t>40</w:t>
      </w:r>
      <w:r>
        <w:fldChar w:fldCharType="end"/>
      </w:r>
      <w:r>
        <w:rPr>
          <w:rFonts w:ascii="Arial" w:hAnsi="Arial" w:cs="Arial"/>
          <w:szCs w:val="24"/>
        </w:rPr>
        <w:fldChar w:fldCharType="end"/>
      </w:r>
    </w:p>
    <w:p w14:paraId="4087D53D">
      <w:pPr>
        <w:pStyle w:val="19"/>
        <w:tabs>
          <w:tab w:val="right" w:leader="dot" w:pos="9753"/>
        </w:tabs>
      </w:pPr>
      <w:r>
        <w:rPr>
          <w:rFonts w:ascii="Arial" w:hAnsi="Arial" w:cs="Arial"/>
          <w:szCs w:val="24"/>
        </w:rPr>
        <w:fldChar w:fldCharType="begin"/>
      </w:r>
      <w:r>
        <w:rPr>
          <w:rFonts w:ascii="Arial" w:hAnsi="Arial" w:cs="Arial"/>
          <w:szCs w:val="24"/>
        </w:rPr>
        <w:instrText xml:space="preserve"> HYPERLINK \l _Toc12332 </w:instrText>
      </w:r>
      <w:r>
        <w:rPr>
          <w:rFonts w:ascii="Arial" w:hAnsi="Arial" w:cs="Arial"/>
          <w:szCs w:val="24"/>
        </w:rPr>
        <w:fldChar w:fldCharType="separate"/>
      </w:r>
      <w:r>
        <w:rPr>
          <w:rFonts w:hint="eastAsia" w:ascii="Times New Roman" w:hAnsi="Times New Roman" w:eastAsia="宋体" w:cs="Times New Roman"/>
          <w:kern w:val="2"/>
          <w:szCs w:val="24"/>
          <w:lang w:val="en-US" w:eastAsia="zh-CN" w:bidi="ar-SA"/>
        </w:rPr>
        <w:t>2． 菜单路径</w:t>
      </w:r>
      <w:r>
        <w:tab/>
      </w:r>
      <w:r>
        <w:fldChar w:fldCharType="begin"/>
      </w:r>
      <w:r>
        <w:instrText xml:space="preserve"> PAGEREF _Toc12332 \h </w:instrText>
      </w:r>
      <w:r>
        <w:fldChar w:fldCharType="separate"/>
      </w:r>
      <w:r>
        <w:t>40</w:t>
      </w:r>
      <w:r>
        <w:fldChar w:fldCharType="end"/>
      </w:r>
      <w:r>
        <w:rPr>
          <w:rFonts w:ascii="Arial" w:hAnsi="Arial" w:cs="Arial"/>
          <w:szCs w:val="24"/>
        </w:rPr>
        <w:fldChar w:fldCharType="end"/>
      </w:r>
    </w:p>
    <w:p w14:paraId="78652FD3">
      <w:pPr>
        <w:pStyle w:val="19"/>
        <w:tabs>
          <w:tab w:val="right" w:leader="dot" w:pos="9753"/>
        </w:tabs>
      </w:pPr>
      <w:r>
        <w:rPr>
          <w:rFonts w:ascii="Arial" w:hAnsi="Arial" w:cs="Arial"/>
          <w:szCs w:val="24"/>
        </w:rPr>
        <w:fldChar w:fldCharType="begin"/>
      </w:r>
      <w:r>
        <w:rPr>
          <w:rFonts w:ascii="Arial" w:hAnsi="Arial" w:cs="Arial"/>
          <w:szCs w:val="24"/>
        </w:rPr>
        <w:instrText xml:space="preserve"> HYPERLINK \l _Toc26641 </w:instrText>
      </w:r>
      <w:r>
        <w:rPr>
          <w:rFonts w:ascii="Arial" w:hAnsi="Arial" w:cs="Arial"/>
          <w:szCs w:val="24"/>
        </w:rPr>
        <w:fldChar w:fldCharType="separate"/>
      </w:r>
      <w:r>
        <w:rPr>
          <w:rFonts w:hint="eastAsia" w:ascii="Times New Roman" w:hAnsi="Times New Roman" w:eastAsia="宋体" w:cs="Times New Roman"/>
          <w:kern w:val="2"/>
          <w:szCs w:val="24"/>
          <w:lang w:val="en-US" w:eastAsia="zh-CN" w:bidi="ar-SA"/>
        </w:rPr>
        <w:t>3． 操作步骤</w:t>
      </w:r>
      <w:r>
        <w:tab/>
      </w:r>
      <w:r>
        <w:fldChar w:fldCharType="begin"/>
      </w:r>
      <w:r>
        <w:instrText xml:space="preserve"> PAGEREF _Toc26641 \h </w:instrText>
      </w:r>
      <w:r>
        <w:fldChar w:fldCharType="separate"/>
      </w:r>
      <w:r>
        <w:t>40</w:t>
      </w:r>
      <w:r>
        <w:fldChar w:fldCharType="end"/>
      </w:r>
      <w:r>
        <w:rPr>
          <w:rFonts w:ascii="Arial" w:hAnsi="Arial" w:cs="Arial"/>
          <w:szCs w:val="24"/>
        </w:rPr>
        <w:fldChar w:fldCharType="end"/>
      </w:r>
    </w:p>
    <w:p w14:paraId="29A1586F">
      <w:pPr>
        <w:pStyle w:val="18"/>
        <w:tabs>
          <w:tab w:val="right" w:leader="dot" w:pos="9753"/>
        </w:tabs>
      </w:pPr>
      <w:r>
        <w:rPr>
          <w:rFonts w:ascii="Arial" w:hAnsi="Arial" w:cs="Arial"/>
          <w:szCs w:val="24"/>
        </w:rPr>
        <w:fldChar w:fldCharType="begin"/>
      </w:r>
      <w:r>
        <w:rPr>
          <w:rFonts w:ascii="Arial" w:hAnsi="Arial" w:cs="Arial"/>
          <w:szCs w:val="24"/>
        </w:rPr>
        <w:instrText xml:space="preserve"> HYPERLINK \l _Toc25670 </w:instrText>
      </w:r>
      <w:r>
        <w:rPr>
          <w:rFonts w:ascii="Arial" w:hAnsi="Arial" w:cs="Arial"/>
          <w:szCs w:val="24"/>
        </w:rPr>
        <w:fldChar w:fldCharType="separate"/>
      </w:r>
      <w:r>
        <w:rPr>
          <w:rFonts w:hint="eastAsia" w:ascii="Arial"/>
          <w:szCs w:val="24"/>
        </w:rPr>
        <w:t>八、 如何导入台账</w:t>
      </w:r>
      <w:r>
        <w:tab/>
      </w:r>
      <w:r>
        <w:fldChar w:fldCharType="begin"/>
      </w:r>
      <w:r>
        <w:instrText xml:space="preserve"> PAGEREF _Toc25670 \h </w:instrText>
      </w:r>
      <w:r>
        <w:fldChar w:fldCharType="separate"/>
      </w:r>
      <w:r>
        <w:t>41</w:t>
      </w:r>
      <w:r>
        <w:fldChar w:fldCharType="end"/>
      </w:r>
      <w:r>
        <w:rPr>
          <w:rFonts w:ascii="Arial" w:hAnsi="Arial" w:cs="Arial"/>
          <w:szCs w:val="24"/>
        </w:rPr>
        <w:fldChar w:fldCharType="end"/>
      </w:r>
    </w:p>
    <w:p w14:paraId="4106035D">
      <w:pPr>
        <w:pStyle w:val="19"/>
        <w:tabs>
          <w:tab w:val="right" w:leader="dot" w:pos="9753"/>
        </w:tabs>
      </w:pPr>
      <w:r>
        <w:rPr>
          <w:rFonts w:ascii="Arial" w:hAnsi="Arial" w:cs="Arial"/>
          <w:szCs w:val="24"/>
        </w:rPr>
        <w:fldChar w:fldCharType="begin"/>
      </w:r>
      <w:r>
        <w:rPr>
          <w:rFonts w:ascii="Arial" w:hAnsi="Arial" w:cs="Arial"/>
          <w:szCs w:val="24"/>
        </w:rPr>
        <w:instrText xml:space="preserve"> HYPERLINK \l _Toc4457 </w:instrText>
      </w:r>
      <w:r>
        <w:rPr>
          <w:rFonts w:ascii="Arial" w:hAnsi="Arial" w:cs="Arial"/>
          <w:szCs w:val="24"/>
        </w:rPr>
        <w:fldChar w:fldCharType="separate"/>
      </w:r>
      <w:r>
        <w:rPr>
          <w:rFonts w:hint="eastAsia"/>
          <w:szCs w:val="24"/>
        </w:rPr>
        <w:t>1． 业务场景描述</w:t>
      </w:r>
      <w:r>
        <w:tab/>
      </w:r>
      <w:r>
        <w:fldChar w:fldCharType="begin"/>
      </w:r>
      <w:r>
        <w:instrText xml:space="preserve"> PAGEREF _Toc4457 \h </w:instrText>
      </w:r>
      <w:r>
        <w:fldChar w:fldCharType="separate"/>
      </w:r>
      <w:r>
        <w:t>41</w:t>
      </w:r>
      <w:r>
        <w:fldChar w:fldCharType="end"/>
      </w:r>
      <w:r>
        <w:rPr>
          <w:rFonts w:ascii="Arial" w:hAnsi="Arial" w:cs="Arial"/>
          <w:szCs w:val="24"/>
        </w:rPr>
        <w:fldChar w:fldCharType="end"/>
      </w:r>
    </w:p>
    <w:p w14:paraId="17269F19">
      <w:pPr>
        <w:pStyle w:val="19"/>
        <w:tabs>
          <w:tab w:val="right" w:leader="dot" w:pos="9753"/>
        </w:tabs>
      </w:pPr>
      <w:r>
        <w:rPr>
          <w:rFonts w:ascii="Arial" w:hAnsi="Arial" w:cs="Arial"/>
          <w:szCs w:val="24"/>
        </w:rPr>
        <w:fldChar w:fldCharType="begin"/>
      </w:r>
      <w:r>
        <w:rPr>
          <w:rFonts w:ascii="Arial" w:hAnsi="Arial" w:cs="Arial"/>
          <w:szCs w:val="24"/>
        </w:rPr>
        <w:instrText xml:space="preserve"> HYPERLINK \l _Toc15467 </w:instrText>
      </w:r>
      <w:r>
        <w:rPr>
          <w:rFonts w:ascii="Arial" w:hAnsi="Arial" w:cs="Arial"/>
          <w:szCs w:val="24"/>
        </w:rPr>
        <w:fldChar w:fldCharType="separate"/>
      </w:r>
      <w:r>
        <w:rPr>
          <w:rFonts w:hint="eastAsia"/>
          <w:szCs w:val="24"/>
        </w:rPr>
        <w:t>2． 菜单路径</w:t>
      </w:r>
      <w:r>
        <w:tab/>
      </w:r>
      <w:r>
        <w:fldChar w:fldCharType="begin"/>
      </w:r>
      <w:r>
        <w:instrText xml:space="preserve"> PAGEREF _Toc15467 \h </w:instrText>
      </w:r>
      <w:r>
        <w:fldChar w:fldCharType="separate"/>
      </w:r>
      <w:r>
        <w:t>42</w:t>
      </w:r>
      <w:r>
        <w:fldChar w:fldCharType="end"/>
      </w:r>
      <w:r>
        <w:rPr>
          <w:rFonts w:ascii="Arial" w:hAnsi="Arial" w:cs="Arial"/>
          <w:szCs w:val="24"/>
        </w:rPr>
        <w:fldChar w:fldCharType="end"/>
      </w:r>
    </w:p>
    <w:p w14:paraId="7B108516">
      <w:pPr>
        <w:pStyle w:val="19"/>
        <w:tabs>
          <w:tab w:val="right" w:leader="dot" w:pos="9753"/>
        </w:tabs>
      </w:pPr>
      <w:r>
        <w:rPr>
          <w:rFonts w:ascii="Arial" w:hAnsi="Arial" w:cs="Arial"/>
          <w:szCs w:val="24"/>
        </w:rPr>
        <w:fldChar w:fldCharType="begin"/>
      </w:r>
      <w:r>
        <w:rPr>
          <w:rFonts w:ascii="Arial" w:hAnsi="Arial" w:cs="Arial"/>
          <w:szCs w:val="24"/>
        </w:rPr>
        <w:instrText xml:space="preserve"> HYPERLINK \l _Toc7446 </w:instrText>
      </w:r>
      <w:r>
        <w:rPr>
          <w:rFonts w:ascii="Arial" w:hAnsi="Arial" w:cs="Arial"/>
          <w:szCs w:val="24"/>
        </w:rPr>
        <w:fldChar w:fldCharType="separate"/>
      </w:r>
      <w:r>
        <w:rPr>
          <w:rFonts w:hint="eastAsia"/>
          <w:szCs w:val="24"/>
        </w:rPr>
        <w:t>3． 操作步骤</w:t>
      </w:r>
      <w:r>
        <w:tab/>
      </w:r>
      <w:r>
        <w:fldChar w:fldCharType="begin"/>
      </w:r>
      <w:r>
        <w:instrText xml:space="preserve"> PAGEREF _Toc7446 \h </w:instrText>
      </w:r>
      <w:r>
        <w:fldChar w:fldCharType="separate"/>
      </w:r>
      <w:r>
        <w:t>42</w:t>
      </w:r>
      <w:r>
        <w:fldChar w:fldCharType="end"/>
      </w:r>
      <w:r>
        <w:rPr>
          <w:rFonts w:ascii="Arial" w:hAnsi="Arial" w:cs="Arial"/>
          <w:szCs w:val="24"/>
        </w:rPr>
        <w:fldChar w:fldCharType="end"/>
      </w:r>
    </w:p>
    <w:p w14:paraId="6041B38B">
      <w:pPr>
        <w:pStyle w:val="18"/>
        <w:tabs>
          <w:tab w:val="right" w:leader="dot" w:pos="9753"/>
        </w:tabs>
      </w:pPr>
      <w:r>
        <w:rPr>
          <w:rFonts w:ascii="Arial" w:hAnsi="Arial" w:cs="Arial"/>
          <w:szCs w:val="24"/>
        </w:rPr>
        <w:fldChar w:fldCharType="begin"/>
      </w:r>
      <w:r>
        <w:rPr>
          <w:rFonts w:ascii="Arial" w:hAnsi="Arial" w:cs="Arial"/>
          <w:szCs w:val="24"/>
        </w:rPr>
        <w:instrText xml:space="preserve"> HYPERLINK \l _Toc11051 </w:instrText>
      </w:r>
      <w:r>
        <w:rPr>
          <w:rFonts w:ascii="Arial" w:hAnsi="Arial" w:cs="Arial"/>
          <w:szCs w:val="24"/>
        </w:rPr>
        <w:fldChar w:fldCharType="separate"/>
      </w:r>
      <w:r>
        <w:rPr>
          <w:rFonts w:hint="eastAsia" w:ascii="Arial"/>
          <w:szCs w:val="24"/>
        </w:rPr>
        <w:t>九、 如何处理债权债务核对</w:t>
      </w:r>
      <w:r>
        <w:tab/>
      </w:r>
      <w:r>
        <w:fldChar w:fldCharType="begin"/>
      </w:r>
      <w:r>
        <w:instrText xml:space="preserve"> PAGEREF _Toc11051 \h </w:instrText>
      </w:r>
      <w:r>
        <w:fldChar w:fldCharType="separate"/>
      </w:r>
      <w:r>
        <w:t>46</w:t>
      </w:r>
      <w:r>
        <w:fldChar w:fldCharType="end"/>
      </w:r>
      <w:r>
        <w:rPr>
          <w:rFonts w:ascii="Arial" w:hAnsi="Arial" w:cs="Arial"/>
          <w:szCs w:val="24"/>
        </w:rPr>
        <w:fldChar w:fldCharType="end"/>
      </w:r>
    </w:p>
    <w:p w14:paraId="0BE5FD3F">
      <w:pPr>
        <w:pStyle w:val="19"/>
        <w:tabs>
          <w:tab w:val="right" w:leader="dot" w:pos="9753"/>
        </w:tabs>
      </w:pPr>
      <w:r>
        <w:rPr>
          <w:rFonts w:ascii="Arial" w:hAnsi="Arial" w:cs="Arial"/>
          <w:szCs w:val="24"/>
        </w:rPr>
        <w:fldChar w:fldCharType="begin"/>
      </w:r>
      <w:r>
        <w:rPr>
          <w:rFonts w:ascii="Arial" w:hAnsi="Arial" w:cs="Arial"/>
          <w:szCs w:val="24"/>
        </w:rPr>
        <w:instrText xml:space="preserve"> HYPERLINK \l _Toc12573 </w:instrText>
      </w:r>
      <w:r>
        <w:rPr>
          <w:rFonts w:ascii="Arial" w:hAnsi="Arial" w:cs="Arial"/>
          <w:szCs w:val="24"/>
        </w:rPr>
        <w:fldChar w:fldCharType="separate"/>
      </w:r>
      <w:r>
        <w:rPr>
          <w:rFonts w:hint="eastAsia"/>
          <w:szCs w:val="24"/>
        </w:rPr>
        <w:t>1． 业务场景描述</w:t>
      </w:r>
      <w:r>
        <w:tab/>
      </w:r>
      <w:r>
        <w:fldChar w:fldCharType="begin"/>
      </w:r>
      <w:r>
        <w:instrText xml:space="preserve"> PAGEREF _Toc12573 \h </w:instrText>
      </w:r>
      <w:r>
        <w:fldChar w:fldCharType="separate"/>
      </w:r>
      <w:r>
        <w:t>46</w:t>
      </w:r>
      <w:r>
        <w:fldChar w:fldCharType="end"/>
      </w:r>
      <w:r>
        <w:rPr>
          <w:rFonts w:ascii="Arial" w:hAnsi="Arial" w:cs="Arial"/>
          <w:szCs w:val="24"/>
        </w:rPr>
        <w:fldChar w:fldCharType="end"/>
      </w:r>
    </w:p>
    <w:p w14:paraId="72BAFCA6">
      <w:pPr>
        <w:pStyle w:val="19"/>
        <w:tabs>
          <w:tab w:val="right" w:leader="dot" w:pos="9753"/>
        </w:tabs>
      </w:pPr>
      <w:r>
        <w:rPr>
          <w:rFonts w:ascii="Arial" w:hAnsi="Arial" w:cs="Arial"/>
          <w:szCs w:val="24"/>
        </w:rPr>
        <w:fldChar w:fldCharType="begin"/>
      </w:r>
      <w:r>
        <w:rPr>
          <w:rFonts w:ascii="Arial" w:hAnsi="Arial" w:cs="Arial"/>
          <w:szCs w:val="24"/>
        </w:rPr>
        <w:instrText xml:space="preserve"> HYPERLINK \l _Toc3431 </w:instrText>
      </w:r>
      <w:r>
        <w:rPr>
          <w:rFonts w:ascii="Arial" w:hAnsi="Arial" w:cs="Arial"/>
          <w:szCs w:val="24"/>
        </w:rPr>
        <w:fldChar w:fldCharType="separate"/>
      </w:r>
      <w:r>
        <w:rPr>
          <w:rFonts w:hint="eastAsia"/>
          <w:szCs w:val="24"/>
        </w:rPr>
        <w:t>2． 菜单路径</w:t>
      </w:r>
      <w:r>
        <w:tab/>
      </w:r>
      <w:r>
        <w:fldChar w:fldCharType="begin"/>
      </w:r>
      <w:r>
        <w:instrText xml:space="preserve"> PAGEREF _Toc3431 \h </w:instrText>
      </w:r>
      <w:r>
        <w:fldChar w:fldCharType="separate"/>
      </w:r>
      <w:r>
        <w:t>46</w:t>
      </w:r>
      <w:r>
        <w:fldChar w:fldCharType="end"/>
      </w:r>
      <w:r>
        <w:rPr>
          <w:rFonts w:ascii="Arial" w:hAnsi="Arial" w:cs="Arial"/>
          <w:szCs w:val="24"/>
        </w:rPr>
        <w:fldChar w:fldCharType="end"/>
      </w:r>
    </w:p>
    <w:p w14:paraId="6B18E99F">
      <w:pPr>
        <w:pStyle w:val="19"/>
        <w:tabs>
          <w:tab w:val="right" w:leader="dot" w:pos="9753"/>
        </w:tabs>
      </w:pPr>
      <w:r>
        <w:rPr>
          <w:rFonts w:ascii="Arial" w:hAnsi="Arial" w:cs="Arial"/>
          <w:szCs w:val="24"/>
        </w:rPr>
        <w:fldChar w:fldCharType="begin"/>
      </w:r>
      <w:r>
        <w:rPr>
          <w:rFonts w:ascii="Arial" w:hAnsi="Arial" w:cs="Arial"/>
          <w:szCs w:val="24"/>
        </w:rPr>
        <w:instrText xml:space="preserve"> HYPERLINK \l _Toc29209 </w:instrText>
      </w:r>
      <w:r>
        <w:rPr>
          <w:rFonts w:ascii="Arial" w:hAnsi="Arial" w:cs="Arial"/>
          <w:szCs w:val="24"/>
        </w:rPr>
        <w:fldChar w:fldCharType="separate"/>
      </w:r>
      <w:r>
        <w:rPr>
          <w:rFonts w:hint="eastAsia"/>
          <w:szCs w:val="24"/>
        </w:rPr>
        <w:t>3． 操作步骤</w:t>
      </w:r>
      <w:r>
        <w:tab/>
      </w:r>
      <w:r>
        <w:fldChar w:fldCharType="begin"/>
      </w:r>
      <w:r>
        <w:instrText xml:space="preserve"> PAGEREF _Toc29209 \h </w:instrText>
      </w:r>
      <w:r>
        <w:fldChar w:fldCharType="separate"/>
      </w:r>
      <w:r>
        <w:t>46</w:t>
      </w:r>
      <w:r>
        <w:fldChar w:fldCharType="end"/>
      </w:r>
      <w:r>
        <w:rPr>
          <w:rFonts w:ascii="Arial" w:hAnsi="Arial" w:cs="Arial"/>
          <w:szCs w:val="24"/>
        </w:rPr>
        <w:fldChar w:fldCharType="end"/>
      </w:r>
    </w:p>
    <w:p w14:paraId="3EB85592">
      <w:pPr>
        <w:pStyle w:val="18"/>
        <w:tabs>
          <w:tab w:val="right" w:leader="dot" w:pos="9753"/>
        </w:tabs>
      </w:pPr>
      <w:r>
        <w:rPr>
          <w:rFonts w:ascii="Arial" w:hAnsi="Arial" w:cs="Arial"/>
          <w:szCs w:val="24"/>
        </w:rPr>
        <w:fldChar w:fldCharType="begin"/>
      </w:r>
      <w:r>
        <w:rPr>
          <w:rFonts w:ascii="Arial" w:hAnsi="Arial" w:cs="Arial"/>
          <w:szCs w:val="24"/>
        </w:rPr>
        <w:instrText xml:space="preserve"> HYPERLINK \l _Toc19332 </w:instrText>
      </w:r>
      <w:r>
        <w:rPr>
          <w:rFonts w:ascii="Arial" w:hAnsi="Arial" w:cs="Arial"/>
          <w:szCs w:val="24"/>
        </w:rPr>
        <w:fldChar w:fldCharType="separate"/>
      </w:r>
      <w:r>
        <w:rPr>
          <w:rFonts w:hint="eastAsia" w:ascii="Arial"/>
          <w:szCs w:val="24"/>
        </w:rPr>
        <w:t>十、 如何进行催收管理</w:t>
      </w:r>
      <w:r>
        <w:tab/>
      </w:r>
      <w:r>
        <w:fldChar w:fldCharType="begin"/>
      </w:r>
      <w:r>
        <w:instrText xml:space="preserve"> PAGEREF _Toc19332 \h </w:instrText>
      </w:r>
      <w:r>
        <w:fldChar w:fldCharType="separate"/>
      </w:r>
      <w:r>
        <w:t>51</w:t>
      </w:r>
      <w:r>
        <w:fldChar w:fldCharType="end"/>
      </w:r>
      <w:r>
        <w:rPr>
          <w:rFonts w:ascii="Arial" w:hAnsi="Arial" w:cs="Arial"/>
          <w:szCs w:val="24"/>
        </w:rPr>
        <w:fldChar w:fldCharType="end"/>
      </w:r>
    </w:p>
    <w:p w14:paraId="50D7D780">
      <w:pPr>
        <w:pStyle w:val="19"/>
        <w:tabs>
          <w:tab w:val="right" w:leader="dot" w:pos="9753"/>
        </w:tabs>
      </w:pPr>
      <w:r>
        <w:rPr>
          <w:rFonts w:ascii="Arial" w:hAnsi="Arial" w:cs="Arial"/>
          <w:szCs w:val="24"/>
        </w:rPr>
        <w:fldChar w:fldCharType="begin"/>
      </w:r>
      <w:r>
        <w:rPr>
          <w:rFonts w:ascii="Arial" w:hAnsi="Arial" w:cs="Arial"/>
          <w:szCs w:val="24"/>
        </w:rPr>
        <w:instrText xml:space="preserve"> HYPERLINK \l _Toc3117 </w:instrText>
      </w:r>
      <w:r>
        <w:rPr>
          <w:rFonts w:ascii="Arial" w:hAnsi="Arial" w:cs="Arial"/>
          <w:szCs w:val="24"/>
        </w:rPr>
        <w:fldChar w:fldCharType="separate"/>
      </w:r>
      <w:r>
        <w:rPr>
          <w:rFonts w:hint="eastAsia"/>
          <w:szCs w:val="24"/>
        </w:rPr>
        <w:t>1． 业务场景描述</w:t>
      </w:r>
      <w:r>
        <w:tab/>
      </w:r>
      <w:r>
        <w:fldChar w:fldCharType="begin"/>
      </w:r>
      <w:r>
        <w:instrText xml:space="preserve"> PAGEREF _Toc3117 \h </w:instrText>
      </w:r>
      <w:r>
        <w:fldChar w:fldCharType="separate"/>
      </w:r>
      <w:r>
        <w:t>51</w:t>
      </w:r>
      <w:r>
        <w:fldChar w:fldCharType="end"/>
      </w:r>
      <w:r>
        <w:rPr>
          <w:rFonts w:ascii="Arial" w:hAnsi="Arial" w:cs="Arial"/>
          <w:szCs w:val="24"/>
        </w:rPr>
        <w:fldChar w:fldCharType="end"/>
      </w:r>
    </w:p>
    <w:p w14:paraId="5177E4A0">
      <w:pPr>
        <w:pStyle w:val="19"/>
        <w:tabs>
          <w:tab w:val="right" w:leader="dot" w:pos="9753"/>
        </w:tabs>
      </w:pPr>
      <w:r>
        <w:rPr>
          <w:rFonts w:ascii="Arial" w:hAnsi="Arial" w:cs="Arial"/>
          <w:szCs w:val="24"/>
        </w:rPr>
        <w:fldChar w:fldCharType="begin"/>
      </w:r>
      <w:r>
        <w:rPr>
          <w:rFonts w:ascii="Arial" w:hAnsi="Arial" w:cs="Arial"/>
          <w:szCs w:val="24"/>
        </w:rPr>
        <w:instrText xml:space="preserve"> HYPERLINK \l _Toc31013 </w:instrText>
      </w:r>
      <w:r>
        <w:rPr>
          <w:rFonts w:ascii="Arial" w:hAnsi="Arial" w:cs="Arial"/>
          <w:szCs w:val="24"/>
        </w:rPr>
        <w:fldChar w:fldCharType="separate"/>
      </w:r>
      <w:r>
        <w:rPr>
          <w:rFonts w:hint="eastAsia"/>
          <w:szCs w:val="24"/>
        </w:rPr>
        <w:t>2． 菜单路径</w:t>
      </w:r>
      <w:r>
        <w:tab/>
      </w:r>
      <w:r>
        <w:fldChar w:fldCharType="begin"/>
      </w:r>
      <w:r>
        <w:instrText xml:space="preserve"> PAGEREF _Toc31013 \h </w:instrText>
      </w:r>
      <w:r>
        <w:fldChar w:fldCharType="separate"/>
      </w:r>
      <w:r>
        <w:t>51</w:t>
      </w:r>
      <w:r>
        <w:fldChar w:fldCharType="end"/>
      </w:r>
      <w:r>
        <w:rPr>
          <w:rFonts w:ascii="Arial" w:hAnsi="Arial" w:cs="Arial"/>
          <w:szCs w:val="24"/>
        </w:rPr>
        <w:fldChar w:fldCharType="end"/>
      </w:r>
    </w:p>
    <w:p w14:paraId="4F7BD9D9">
      <w:pPr>
        <w:pStyle w:val="19"/>
        <w:tabs>
          <w:tab w:val="right" w:leader="dot" w:pos="9753"/>
        </w:tabs>
      </w:pPr>
      <w:r>
        <w:rPr>
          <w:rFonts w:ascii="Arial" w:hAnsi="Arial" w:cs="Arial"/>
          <w:szCs w:val="24"/>
        </w:rPr>
        <w:fldChar w:fldCharType="begin"/>
      </w:r>
      <w:r>
        <w:rPr>
          <w:rFonts w:ascii="Arial" w:hAnsi="Arial" w:cs="Arial"/>
          <w:szCs w:val="24"/>
        </w:rPr>
        <w:instrText xml:space="preserve"> HYPERLINK \l _Toc9299 </w:instrText>
      </w:r>
      <w:r>
        <w:rPr>
          <w:rFonts w:ascii="Arial" w:hAnsi="Arial" w:cs="Arial"/>
          <w:szCs w:val="24"/>
        </w:rPr>
        <w:fldChar w:fldCharType="separate"/>
      </w:r>
      <w:r>
        <w:rPr>
          <w:rFonts w:hint="eastAsia"/>
          <w:szCs w:val="24"/>
        </w:rPr>
        <w:t>3． 操作步骤</w:t>
      </w:r>
      <w:r>
        <w:tab/>
      </w:r>
      <w:r>
        <w:fldChar w:fldCharType="begin"/>
      </w:r>
      <w:r>
        <w:instrText xml:space="preserve"> PAGEREF _Toc9299 \h </w:instrText>
      </w:r>
      <w:r>
        <w:fldChar w:fldCharType="separate"/>
      </w:r>
      <w:r>
        <w:t>51</w:t>
      </w:r>
      <w:r>
        <w:fldChar w:fldCharType="end"/>
      </w:r>
      <w:r>
        <w:rPr>
          <w:rFonts w:ascii="Arial" w:hAnsi="Arial" w:cs="Arial"/>
          <w:szCs w:val="24"/>
        </w:rPr>
        <w:fldChar w:fldCharType="end"/>
      </w:r>
    </w:p>
    <w:p w14:paraId="045FC704">
      <w:pPr>
        <w:pStyle w:val="18"/>
        <w:tabs>
          <w:tab w:val="right" w:leader="dot" w:pos="9753"/>
        </w:tabs>
      </w:pPr>
      <w:r>
        <w:rPr>
          <w:rFonts w:ascii="Arial" w:hAnsi="Arial" w:cs="Arial"/>
          <w:szCs w:val="24"/>
        </w:rPr>
        <w:fldChar w:fldCharType="begin"/>
      </w:r>
      <w:r>
        <w:rPr>
          <w:rFonts w:ascii="Arial" w:hAnsi="Arial" w:cs="Arial"/>
          <w:szCs w:val="24"/>
        </w:rPr>
        <w:instrText xml:space="preserve"> HYPERLINK \l _Toc4022 </w:instrText>
      </w:r>
      <w:r>
        <w:rPr>
          <w:rFonts w:ascii="Arial" w:hAnsi="Arial" w:cs="Arial"/>
          <w:szCs w:val="24"/>
        </w:rPr>
        <w:fldChar w:fldCharType="separate"/>
      </w:r>
      <w:r>
        <w:rPr>
          <w:rFonts w:hint="eastAsia" w:ascii="Arial" w:hAnsi="Times New Roman" w:eastAsia="宋体" w:cs="Times New Roman"/>
          <w:kern w:val="2"/>
          <w:szCs w:val="24"/>
          <w:lang w:val="en-US" w:eastAsia="zh-CN" w:bidi="ar-SA"/>
        </w:rPr>
        <w:t xml:space="preserve">十一、 </w:t>
      </w:r>
      <w:r>
        <w:rPr>
          <w:rFonts w:hint="eastAsia" w:ascii="Arial" w:cs="Times New Roman"/>
          <w:kern w:val="2"/>
          <w:szCs w:val="24"/>
          <w:highlight w:val="none"/>
          <w:lang w:val="en-US" w:eastAsia="zh-CN" w:bidi="ar-SA"/>
        </w:rPr>
        <w:t>如何配置客商评级方式</w:t>
      </w:r>
      <w:r>
        <w:tab/>
      </w:r>
      <w:r>
        <w:fldChar w:fldCharType="begin"/>
      </w:r>
      <w:r>
        <w:instrText xml:space="preserve"> PAGEREF _Toc4022 \h </w:instrText>
      </w:r>
      <w:r>
        <w:fldChar w:fldCharType="separate"/>
      </w:r>
      <w:r>
        <w:t>55</w:t>
      </w:r>
      <w:r>
        <w:fldChar w:fldCharType="end"/>
      </w:r>
      <w:r>
        <w:rPr>
          <w:rFonts w:ascii="Arial" w:hAnsi="Arial" w:cs="Arial"/>
          <w:szCs w:val="24"/>
        </w:rPr>
        <w:fldChar w:fldCharType="end"/>
      </w:r>
    </w:p>
    <w:p w14:paraId="6B028770">
      <w:pPr>
        <w:pStyle w:val="19"/>
        <w:tabs>
          <w:tab w:val="right" w:leader="dot" w:pos="9753"/>
        </w:tabs>
      </w:pPr>
      <w:r>
        <w:rPr>
          <w:rFonts w:ascii="Arial" w:hAnsi="Arial" w:cs="Arial"/>
          <w:szCs w:val="24"/>
        </w:rPr>
        <w:fldChar w:fldCharType="begin"/>
      </w:r>
      <w:r>
        <w:rPr>
          <w:rFonts w:ascii="Arial" w:hAnsi="Arial" w:cs="Arial"/>
          <w:szCs w:val="24"/>
        </w:rPr>
        <w:instrText xml:space="preserve"> HYPERLINK \l _Toc32059 </w:instrText>
      </w:r>
      <w:r>
        <w:rPr>
          <w:rFonts w:ascii="Arial" w:hAnsi="Arial" w:cs="Arial"/>
          <w:szCs w:val="24"/>
        </w:rPr>
        <w:fldChar w:fldCharType="separate"/>
      </w:r>
      <w:r>
        <w:rPr>
          <w:rFonts w:hint="eastAsia" w:ascii="Times New Roman" w:hAnsi="Times New Roman" w:eastAsia="宋体" w:cs="Times New Roman"/>
          <w:kern w:val="2"/>
          <w:szCs w:val="24"/>
          <w:lang w:val="en-US" w:eastAsia="zh-CN" w:bidi="ar-SA"/>
        </w:rPr>
        <w:t>1． 业务场景描述</w:t>
      </w:r>
      <w:r>
        <w:tab/>
      </w:r>
      <w:r>
        <w:fldChar w:fldCharType="begin"/>
      </w:r>
      <w:r>
        <w:instrText xml:space="preserve"> PAGEREF _Toc32059 \h </w:instrText>
      </w:r>
      <w:r>
        <w:fldChar w:fldCharType="separate"/>
      </w:r>
      <w:r>
        <w:t>55</w:t>
      </w:r>
      <w:r>
        <w:fldChar w:fldCharType="end"/>
      </w:r>
      <w:r>
        <w:rPr>
          <w:rFonts w:ascii="Arial" w:hAnsi="Arial" w:cs="Arial"/>
          <w:szCs w:val="24"/>
        </w:rPr>
        <w:fldChar w:fldCharType="end"/>
      </w:r>
    </w:p>
    <w:p w14:paraId="5167B4C3">
      <w:pPr>
        <w:pStyle w:val="19"/>
        <w:tabs>
          <w:tab w:val="right" w:leader="dot" w:pos="9753"/>
        </w:tabs>
      </w:pPr>
      <w:r>
        <w:rPr>
          <w:rFonts w:ascii="Arial" w:hAnsi="Arial" w:cs="Arial"/>
          <w:szCs w:val="24"/>
        </w:rPr>
        <w:fldChar w:fldCharType="begin"/>
      </w:r>
      <w:r>
        <w:rPr>
          <w:rFonts w:ascii="Arial" w:hAnsi="Arial" w:cs="Arial"/>
          <w:szCs w:val="24"/>
        </w:rPr>
        <w:instrText xml:space="preserve"> HYPERLINK \l _Toc590 </w:instrText>
      </w:r>
      <w:r>
        <w:rPr>
          <w:rFonts w:ascii="Arial" w:hAnsi="Arial" w:cs="Arial"/>
          <w:szCs w:val="24"/>
        </w:rPr>
        <w:fldChar w:fldCharType="separate"/>
      </w:r>
      <w:r>
        <w:rPr>
          <w:rFonts w:hint="eastAsia" w:ascii="Times New Roman" w:hAnsi="Times New Roman" w:eastAsia="宋体" w:cs="Times New Roman"/>
          <w:kern w:val="2"/>
          <w:szCs w:val="24"/>
          <w:lang w:val="en-US" w:eastAsia="zh-CN" w:bidi="ar-SA"/>
        </w:rPr>
        <w:t>2． 菜单路径</w:t>
      </w:r>
      <w:r>
        <w:tab/>
      </w:r>
      <w:r>
        <w:fldChar w:fldCharType="begin"/>
      </w:r>
      <w:r>
        <w:instrText xml:space="preserve"> PAGEREF _Toc590 \h </w:instrText>
      </w:r>
      <w:r>
        <w:fldChar w:fldCharType="separate"/>
      </w:r>
      <w:r>
        <w:t>56</w:t>
      </w:r>
      <w:r>
        <w:fldChar w:fldCharType="end"/>
      </w:r>
      <w:r>
        <w:rPr>
          <w:rFonts w:ascii="Arial" w:hAnsi="Arial" w:cs="Arial"/>
          <w:szCs w:val="24"/>
        </w:rPr>
        <w:fldChar w:fldCharType="end"/>
      </w:r>
    </w:p>
    <w:p w14:paraId="7654FC26">
      <w:pPr>
        <w:pStyle w:val="19"/>
        <w:tabs>
          <w:tab w:val="right" w:leader="dot" w:pos="9753"/>
        </w:tabs>
      </w:pPr>
      <w:r>
        <w:rPr>
          <w:rFonts w:ascii="Arial" w:hAnsi="Arial" w:cs="Arial"/>
          <w:szCs w:val="24"/>
        </w:rPr>
        <w:fldChar w:fldCharType="begin"/>
      </w:r>
      <w:r>
        <w:rPr>
          <w:rFonts w:ascii="Arial" w:hAnsi="Arial" w:cs="Arial"/>
          <w:szCs w:val="24"/>
        </w:rPr>
        <w:instrText xml:space="preserve"> HYPERLINK \l _Toc13345 </w:instrText>
      </w:r>
      <w:r>
        <w:rPr>
          <w:rFonts w:ascii="Arial" w:hAnsi="Arial" w:cs="Arial"/>
          <w:szCs w:val="24"/>
        </w:rPr>
        <w:fldChar w:fldCharType="separate"/>
      </w:r>
      <w:r>
        <w:rPr>
          <w:rFonts w:hint="eastAsia" w:ascii="Times New Roman" w:hAnsi="Times New Roman" w:eastAsia="宋体" w:cs="Times New Roman"/>
          <w:kern w:val="2"/>
          <w:szCs w:val="24"/>
          <w:lang w:val="en-US" w:eastAsia="zh-CN" w:bidi="ar-SA"/>
        </w:rPr>
        <w:t>3． 操作步骤</w:t>
      </w:r>
      <w:r>
        <w:tab/>
      </w:r>
      <w:r>
        <w:fldChar w:fldCharType="begin"/>
      </w:r>
      <w:r>
        <w:instrText xml:space="preserve"> PAGEREF _Toc13345 \h </w:instrText>
      </w:r>
      <w:r>
        <w:fldChar w:fldCharType="separate"/>
      </w:r>
      <w:r>
        <w:t>56</w:t>
      </w:r>
      <w:r>
        <w:fldChar w:fldCharType="end"/>
      </w:r>
      <w:r>
        <w:rPr>
          <w:rFonts w:ascii="Arial" w:hAnsi="Arial" w:cs="Arial"/>
          <w:szCs w:val="24"/>
        </w:rPr>
        <w:fldChar w:fldCharType="end"/>
      </w:r>
    </w:p>
    <w:p w14:paraId="488F8398">
      <w:pPr>
        <w:pStyle w:val="18"/>
        <w:tabs>
          <w:tab w:val="right" w:leader="dot" w:pos="9753"/>
        </w:tabs>
      </w:pPr>
      <w:r>
        <w:rPr>
          <w:rFonts w:ascii="Arial" w:hAnsi="Arial" w:cs="Arial"/>
          <w:szCs w:val="24"/>
        </w:rPr>
        <w:fldChar w:fldCharType="begin"/>
      </w:r>
      <w:r>
        <w:rPr>
          <w:rFonts w:ascii="Arial" w:hAnsi="Arial" w:cs="Arial"/>
          <w:szCs w:val="24"/>
        </w:rPr>
        <w:instrText xml:space="preserve"> HYPERLINK \l _Toc7605 </w:instrText>
      </w:r>
      <w:r>
        <w:rPr>
          <w:rFonts w:ascii="Arial" w:hAnsi="Arial" w:cs="Arial"/>
          <w:szCs w:val="24"/>
        </w:rPr>
        <w:fldChar w:fldCharType="separate"/>
      </w:r>
      <w:r>
        <w:rPr>
          <w:rFonts w:hint="eastAsia" w:ascii="Arial" w:hAnsi="Times New Roman" w:eastAsia="宋体" w:cs="Times New Roman"/>
          <w:kern w:val="2"/>
          <w:szCs w:val="24"/>
          <w:lang w:val="en-US" w:eastAsia="zh-CN" w:bidi="ar-SA"/>
        </w:rPr>
        <w:t xml:space="preserve">十二、 </w:t>
      </w:r>
      <w:r>
        <w:rPr>
          <w:rFonts w:hint="eastAsia" w:ascii="Arial" w:cs="Times New Roman"/>
          <w:kern w:val="2"/>
          <w:szCs w:val="24"/>
          <w:highlight w:val="none"/>
          <w:lang w:val="en-US" w:eastAsia="zh-CN" w:bidi="ar-SA"/>
        </w:rPr>
        <w:t>如何配置信用账期</w:t>
      </w:r>
      <w:r>
        <w:tab/>
      </w:r>
      <w:r>
        <w:fldChar w:fldCharType="begin"/>
      </w:r>
      <w:r>
        <w:instrText xml:space="preserve"> PAGEREF _Toc7605 \h </w:instrText>
      </w:r>
      <w:r>
        <w:fldChar w:fldCharType="separate"/>
      </w:r>
      <w:r>
        <w:t>57</w:t>
      </w:r>
      <w:r>
        <w:fldChar w:fldCharType="end"/>
      </w:r>
      <w:r>
        <w:rPr>
          <w:rFonts w:ascii="Arial" w:hAnsi="Arial" w:cs="Arial"/>
          <w:szCs w:val="24"/>
        </w:rPr>
        <w:fldChar w:fldCharType="end"/>
      </w:r>
    </w:p>
    <w:p w14:paraId="5E9C4AFB">
      <w:pPr>
        <w:pStyle w:val="19"/>
        <w:tabs>
          <w:tab w:val="right" w:leader="dot" w:pos="9753"/>
        </w:tabs>
      </w:pPr>
      <w:r>
        <w:rPr>
          <w:rFonts w:ascii="Arial" w:hAnsi="Arial" w:cs="Arial"/>
          <w:szCs w:val="24"/>
        </w:rPr>
        <w:fldChar w:fldCharType="begin"/>
      </w:r>
      <w:r>
        <w:rPr>
          <w:rFonts w:ascii="Arial" w:hAnsi="Arial" w:cs="Arial"/>
          <w:szCs w:val="24"/>
        </w:rPr>
        <w:instrText xml:space="preserve"> HYPERLINK \l _Toc23867 </w:instrText>
      </w:r>
      <w:r>
        <w:rPr>
          <w:rFonts w:ascii="Arial" w:hAnsi="Arial" w:cs="Arial"/>
          <w:szCs w:val="24"/>
        </w:rPr>
        <w:fldChar w:fldCharType="separate"/>
      </w:r>
      <w:r>
        <w:rPr>
          <w:rFonts w:hint="eastAsia" w:ascii="Times New Roman" w:hAnsi="Times New Roman" w:eastAsia="宋体" w:cs="Times New Roman"/>
          <w:kern w:val="2"/>
          <w:szCs w:val="24"/>
          <w:lang w:val="en-US" w:eastAsia="zh-CN" w:bidi="ar-SA"/>
        </w:rPr>
        <w:t>1． 业务场景描述</w:t>
      </w:r>
      <w:r>
        <w:tab/>
      </w:r>
      <w:r>
        <w:fldChar w:fldCharType="begin"/>
      </w:r>
      <w:r>
        <w:instrText xml:space="preserve"> PAGEREF _Toc23867 \h </w:instrText>
      </w:r>
      <w:r>
        <w:fldChar w:fldCharType="separate"/>
      </w:r>
      <w:r>
        <w:t>57</w:t>
      </w:r>
      <w:r>
        <w:fldChar w:fldCharType="end"/>
      </w:r>
      <w:r>
        <w:rPr>
          <w:rFonts w:ascii="Arial" w:hAnsi="Arial" w:cs="Arial"/>
          <w:szCs w:val="24"/>
        </w:rPr>
        <w:fldChar w:fldCharType="end"/>
      </w:r>
    </w:p>
    <w:p w14:paraId="43632666">
      <w:pPr>
        <w:pStyle w:val="19"/>
        <w:tabs>
          <w:tab w:val="right" w:leader="dot" w:pos="9753"/>
        </w:tabs>
      </w:pPr>
      <w:r>
        <w:rPr>
          <w:rFonts w:ascii="Arial" w:hAnsi="Arial" w:cs="Arial"/>
          <w:szCs w:val="24"/>
        </w:rPr>
        <w:fldChar w:fldCharType="begin"/>
      </w:r>
      <w:r>
        <w:rPr>
          <w:rFonts w:ascii="Arial" w:hAnsi="Arial" w:cs="Arial"/>
          <w:szCs w:val="24"/>
        </w:rPr>
        <w:instrText xml:space="preserve"> HYPERLINK \l _Toc32151 </w:instrText>
      </w:r>
      <w:r>
        <w:rPr>
          <w:rFonts w:ascii="Arial" w:hAnsi="Arial" w:cs="Arial"/>
          <w:szCs w:val="24"/>
        </w:rPr>
        <w:fldChar w:fldCharType="separate"/>
      </w:r>
      <w:r>
        <w:rPr>
          <w:rFonts w:hint="eastAsia" w:ascii="Times New Roman" w:hAnsi="Times New Roman" w:eastAsia="宋体" w:cs="Times New Roman"/>
          <w:kern w:val="2"/>
          <w:szCs w:val="24"/>
          <w:lang w:val="en-US" w:eastAsia="zh-CN" w:bidi="ar-SA"/>
        </w:rPr>
        <w:t>2． 菜单路径</w:t>
      </w:r>
      <w:r>
        <w:tab/>
      </w:r>
      <w:r>
        <w:fldChar w:fldCharType="begin"/>
      </w:r>
      <w:r>
        <w:instrText xml:space="preserve"> PAGEREF _Toc32151 \h </w:instrText>
      </w:r>
      <w:r>
        <w:fldChar w:fldCharType="separate"/>
      </w:r>
      <w:r>
        <w:t>57</w:t>
      </w:r>
      <w:r>
        <w:fldChar w:fldCharType="end"/>
      </w:r>
      <w:r>
        <w:rPr>
          <w:rFonts w:ascii="Arial" w:hAnsi="Arial" w:cs="Arial"/>
          <w:szCs w:val="24"/>
        </w:rPr>
        <w:fldChar w:fldCharType="end"/>
      </w:r>
    </w:p>
    <w:p w14:paraId="4707F48E">
      <w:pPr>
        <w:pStyle w:val="19"/>
        <w:tabs>
          <w:tab w:val="right" w:leader="dot" w:pos="9753"/>
        </w:tabs>
      </w:pPr>
      <w:r>
        <w:rPr>
          <w:rFonts w:ascii="Arial" w:hAnsi="Arial" w:cs="Arial"/>
          <w:szCs w:val="24"/>
        </w:rPr>
        <w:fldChar w:fldCharType="begin"/>
      </w:r>
      <w:r>
        <w:rPr>
          <w:rFonts w:ascii="Arial" w:hAnsi="Arial" w:cs="Arial"/>
          <w:szCs w:val="24"/>
        </w:rPr>
        <w:instrText xml:space="preserve"> HYPERLINK \l _Toc17581 </w:instrText>
      </w:r>
      <w:r>
        <w:rPr>
          <w:rFonts w:ascii="Arial" w:hAnsi="Arial" w:cs="Arial"/>
          <w:szCs w:val="24"/>
        </w:rPr>
        <w:fldChar w:fldCharType="separate"/>
      </w:r>
      <w:r>
        <w:rPr>
          <w:rFonts w:hint="eastAsia" w:ascii="Times New Roman" w:hAnsi="Times New Roman" w:eastAsia="宋体" w:cs="Times New Roman"/>
          <w:kern w:val="2"/>
          <w:szCs w:val="24"/>
          <w:lang w:val="en-US" w:eastAsia="zh-CN" w:bidi="ar-SA"/>
        </w:rPr>
        <w:t>3． 操作步骤</w:t>
      </w:r>
      <w:r>
        <w:tab/>
      </w:r>
      <w:r>
        <w:fldChar w:fldCharType="begin"/>
      </w:r>
      <w:r>
        <w:instrText xml:space="preserve"> PAGEREF _Toc17581 \h </w:instrText>
      </w:r>
      <w:r>
        <w:fldChar w:fldCharType="separate"/>
      </w:r>
      <w:r>
        <w:t>58</w:t>
      </w:r>
      <w:r>
        <w:fldChar w:fldCharType="end"/>
      </w:r>
      <w:r>
        <w:rPr>
          <w:rFonts w:ascii="Arial" w:hAnsi="Arial" w:cs="Arial"/>
          <w:szCs w:val="24"/>
        </w:rPr>
        <w:fldChar w:fldCharType="end"/>
      </w:r>
    </w:p>
    <w:p w14:paraId="01E52B28">
      <w:pPr>
        <w:pStyle w:val="18"/>
        <w:tabs>
          <w:tab w:val="right" w:leader="dot" w:pos="9753"/>
        </w:tabs>
      </w:pPr>
      <w:r>
        <w:rPr>
          <w:rFonts w:ascii="Arial" w:hAnsi="Arial" w:cs="Arial"/>
          <w:szCs w:val="24"/>
        </w:rPr>
        <w:fldChar w:fldCharType="begin"/>
      </w:r>
      <w:r>
        <w:rPr>
          <w:rFonts w:ascii="Arial" w:hAnsi="Arial" w:cs="Arial"/>
          <w:szCs w:val="24"/>
        </w:rPr>
        <w:instrText xml:space="preserve"> HYPERLINK \l _Toc26651 </w:instrText>
      </w:r>
      <w:r>
        <w:rPr>
          <w:rFonts w:ascii="Arial" w:hAnsi="Arial" w:cs="Arial"/>
          <w:szCs w:val="24"/>
        </w:rPr>
        <w:fldChar w:fldCharType="separate"/>
      </w:r>
      <w:r>
        <w:rPr>
          <w:rFonts w:hint="eastAsia" w:ascii="Arial"/>
          <w:szCs w:val="24"/>
        </w:rPr>
        <w:t>十三、 如何配置本单位的应收账款催收</w:t>
      </w:r>
      <w:r>
        <w:rPr>
          <w:rFonts w:hint="eastAsia" w:ascii="Arial"/>
          <w:szCs w:val="24"/>
          <w:lang w:val="en-US" w:eastAsia="zh-CN"/>
        </w:rPr>
        <w:t>条件</w:t>
      </w:r>
      <w:r>
        <w:tab/>
      </w:r>
      <w:r>
        <w:fldChar w:fldCharType="begin"/>
      </w:r>
      <w:r>
        <w:instrText xml:space="preserve"> PAGEREF _Toc26651 \h </w:instrText>
      </w:r>
      <w:r>
        <w:fldChar w:fldCharType="separate"/>
      </w:r>
      <w:r>
        <w:t>59</w:t>
      </w:r>
      <w:r>
        <w:fldChar w:fldCharType="end"/>
      </w:r>
      <w:r>
        <w:rPr>
          <w:rFonts w:ascii="Arial" w:hAnsi="Arial" w:cs="Arial"/>
          <w:szCs w:val="24"/>
        </w:rPr>
        <w:fldChar w:fldCharType="end"/>
      </w:r>
    </w:p>
    <w:p w14:paraId="741DFDF9">
      <w:pPr>
        <w:pStyle w:val="19"/>
        <w:tabs>
          <w:tab w:val="right" w:leader="dot" w:pos="9753"/>
        </w:tabs>
      </w:pPr>
      <w:r>
        <w:rPr>
          <w:rFonts w:ascii="Arial" w:hAnsi="Arial" w:cs="Arial"/>
          <w:szCs w:val="24"/>
        </w:rPr>
        <w:fldChar w:fldCharType="begin"/>
      </w:r>
      <w:r>
        <w:rPr>
          <w:rFonts w:ascii="Arial" w:hAnsi="Arial" w:cs="Arial"/>
          <w:szCs w:val="24"/>
        </w:rPr>
        <w:instrText xml:space="preserve"> HYPERLINK \l _Toc49 </w:instrText>
      </w:r>
      <w:r>
        <w:rPr>
          <w:rFonts w:ascii="Arial" w:hAnsi="Arial" w:cs="Arial"/>
          <w:szCs w:val="24"/>
        </w:rPr>
        <w:fldChar w:fldCharType="separate"/>
      </w:r>
      <w:r>
        <w:rPr>
          <w:rFonts w:hint="eastAsia"/>
          <w:szCs w:val="24"/>
        </w:rPr>
        <w:t>1． 业务场景描述</w:t>
      </w:r>
      <w:r>
        <w:tab/>
      </w:r>
      <w:r>
        <w:fldChar w:fldCharType="begin"/>
      </w:r>
      <w:r>
        <w:instrText xml:space="preserve"> PAGEREF _Toc49 \h </w:instrText>
      </w:r>
      <w:r>
        <w:fldChar w:fldCharType="separate"/>
      </w:r>
      <w:r>
        <w:t>59</w:t>
      </w:r>
      <w:r>
        <w:fldChar w:fldCharType="end"/>
      </w:r>
      <w:r>
        <w:rPr>
          <w:rFonts w:ascii="Arial" w:hAnsi="Arial" w:cs="Arial"/>
          <w:szCs w:val="24"/>
        </w:rPr>
        <w:fldChar w:fldCharType="end"/>
      </w:r>
    </w:p>
    <w:p w14:paraId="280A5566">
      <w:pPr>
        <w:pStyle w:val="19"/>
        <w:tabs>
          <w:tab w:val="right" w:leader="dot" w:pos="9753"/>
        </w:tabs>
      </w:pPr>
      <w:r>
        <w:rPr>
          <w:rFonts w:ascii="Arial" w:hAnsi="Arial" w:cs="Arial"/>
          <w:szCs w:val="24"/>
        </w:rPr>
        <w:fldChar w:fldCharType="begin"/>
      </w:r>
      <w:r>
        <w:rPr>
          <w:rFonts w:ascii="Arial" w:hAnsi="Arial" w:cs="Arial"/>
          <w:szCs w:val="24"/>
        </w:rPr>
        <w:instrText xml:space="preserve"> HYPERLINK \l _Toc11136 </w:instrText>
      </w:r>
      <w:r>
        <w:rPr>
          <w:rFonts w:ascii="Arial" w:hAnsi="Arial" w:cs="Arial"/>
          <w:szCs w:val="24"/>
        </w:rPr>
        <w:fldChar w:fldCharType="separate"/>
      </w:r>
      <w:r>
        <w:rPr>
          <w:rFonts w:hint="eastAsia"/>
          <w:szCs w:val="24"/>
        </w:rPr>
        <w:t>2． 菜单路径</w:t>
      </w:r>
      <w:r>
        <w:tab/>
      </w:r>
      <w:r>
        <w:fldChar w:fldCharType="begin"/>
      </w:r>
      <w:r>
        <w:instrText xml:space="preserve"> PAGEREF _Toc11136 \h </w:instrText>
      </w:r>
      <w:r>
        <w:fldChar w:fldCharType="separate"/>
      </w:r>
      <w:r>
        <w:t>59</w:t>
      </w:r>
      <w:r>
        <w:fldChar w:fldCharType="end"/>
      </w:r>
      <w:r>
        <w:rPr>
          <w:rFonts w:ascii="Arial" w:hAnsi="Arial" w:cs="Arial"/>
          <w:szCs w:val="24"/>
        </w:rPr>
        <w:fldChar w:fldCharType="end"/>
      </w:r>
    </w:p>
    <w:p w14:paraId="6374C47C">
      <w:pPr>
        <w:pStyle w:val="19"/>
        <w:tabs>
          <w:tab w:val="right" w:leader="dot" w:pos="9753"/>
        </w:tabs>
      </w:pPr>
      <w:r>
        <w:rPr>
          <w:rFonts w:ascii="Arial" w:hAnsi="Arial" w:cs="Arial"/>
          <w:szCs w:val="24"/>
        </w:rPr>
        <w:fldChar w:fldCharType="begin"/>
      </w:r>
      <w:r>
        <w:rPr>
          <w:rFonts w:ascii="Arial" w:hAnsi="Arial" w:cs="Arial"/>
          <w:szCs w:val="24"/>
        </w:rPr>
        <w:instrText xml:space="preserve"> HYPERLINK \l _Toc7883 </w:instrText>
      </w:r>
      <w:r>
        <w:rPr>
          <w:rFonts w:ascii="Arial" w:hAnsi="Arial" w:cs="Arial"/>
          <w:szCs w:val="24"/>
        </w:rPr>
        <w:fldChar w:fldCharType="separate"/>
      </w:r>
      <w:r>
        <w:rPr>
          <w:rFonts w:hint="eastAsia"/>
          <w:szCs w:val="24"/>
        </w:rPr>
        <w:t>3． 操作步骤</w:t>
      </w:r>
      <w:r>
        <w:tab/>
      </w:r>
      <w:r>
        <w:fldChar w:fldCharType="begin"/>
      </w:r>
      <w:r>
        <w:instrText xml:space="preserve"> PAGEREF _Toc7883 \h </w:instrText>
      </w:r>
      <w:r>
        <w:fldChar w:fldCharType="separate"/>
      </w:r>
      <w:r>
        <w:t>59</w:t>
      </w:r>
      <w:r>
        <w:fldChar w:fldCharType="end"/>
      </w:r>
      <w:r>
        <w:rPr>
          <w:rFonts w:ascii="Arial" w:hAnsi="Arial" w:cs="Arial"/>
          <w:szCs w:val="24"/>
        </w:rPr>
        <w:fldChar w:fldCharType="end"/>
      </w:r>
    </w:p>
    <w:p w14:paraId="4AADF51C">
      <w:pPr>
        <w:pStyle w:val="18"/>
        <w:tabs>
          <w:tab w:val="right" w:leader="dot" w:pos="9753"/>
        </w:tabs>
      </w:pPr>
      <w:r>
        <w:rPr>
          <w:rFonts w:ascii="Arial" w:hAnsi="Arial" w:cs="Arial"/>
          <w:szCs w:val="24"/>
        </w:rPr>
        <w:fldChar w:fldCharType="begin"/>
      </w:r>
      <w:r>
        <w:rPr>
          <w:rFonts w:ascii="Arial" w:hAnsi="Arial" w:cs="Arial"/>
          <w:szCs w:val="24"/>
        </w:rPr>
        <w:instrText xml:space="preserve"> HYPERLINK \l _Toc13687 </w:instrText>
      </w:r>
      <w:r>
        <w:rPr>
          <w:rFonts w:ascii="Arial" w:hAnsi="Arial" w:cs="Arial"/>
          <w:szCs w:val="24"/>
        </w:rPr>
        <w:fldChar w:fldCharType="separate"/>
      </w:r>
      <w:r>
        <w:rPr>
          <w:rFonts w:hint="eastAsia" w:ascii="Arial"/>
          <w:szCs w:val="24"/>
        </w:rPr>
        <w:t>十四、 如何新增客商名单</w:t>
      </w:r>
      <w:r>
        <w:tab/>
      </w:r>
      <w:r>
        <w:fldChar w:fldCharType="begin"/>
      </w:r>
      <w:r>
        <w:instrText xml:space="preserve"> PAGEREF _Toc13687 \h </w:instrText>
      </w:r>
      <w:r>
        <w:fldChar w:fldCharType="separate"/>
      </w:r>
      <w:r>
        <w:t>62</w:t>
      </w:r>
      <w:r>
        <w:fldChar w:fldCharType="end"/>
      </w:r>
      <w:r>
        <w:rPr>
          <w:rFonts w:ascii="Arial" w:hAnsi="Arial" w:cs="Arial"/>
          <w:szCs w:val="24"/>
        </w:rPr>
        <w:fldChar w:fldCharType="end"/>
      </w:r>
    </w:p>
    <w:p w14:paraId="60157842">
      <w:pPr>
        <w:pStyle w:val="19"/>
        <w:tabs>
          <w:tab w:val="right" w:leader="dot" w:pos="9753"/>
        </w:tabs>
      </w:pPr>
      <w:r>
        <w:rPr>
          <w:rFonts w:ascii="Arial" w:hAnsi="Arial" w:cs="Arial"/>
          <w:szCs w:val="24"/>
        </w:rPr>
        <w:fldChar w:fldCharType="begin"/>
      </w:r>
      <w:r>
        <w:rPr>
          <w:rFonts w:ascii="Arial" w:hAnsi="Arial" w:cs="Arial"/>
          <w:szCs w:val="24"/>
        </w:rPr>
        <w:instrText xml:space="preserve"> HYPERLINK \l _Toc28476 </w:instrText>
      </w:r>
      <w:r>
        <w:rPr>
          <w:rFonts w:ascii="Arial" w:hAnsi="Arial" w:cs="Arial"/>
          <w:szCs w:val="24"/>
        </w:rPr>
        <w:fldChar w:fldCharType="separate"/>
      </w:r>
      <w:r>
        <w:rPr>
          <w:rFonts w:hint="eastAsia"/>
          <w:szCs w:val="24"/>
        </w:rPr>
        <w:t>1． 业务场景描述</w:t>
      </w:r>
      <w:r>
        <w:tab/>
      </w:r>
      <w:r>
        <w:fldChar w:fldCharType="begin"/>
      </w:r>
      <w:r>
        <w:instrText xml:space="preserve"> PAGEREF _Toc28476 \h </w:instrText>
      </w:r>
      <w:r>
        <w:fldChar w:fldCharType="separate"/>
      </w:r>
      <w:r>
        <w:t>62</w:t>
      </w:r>
      <w:r>
        <w:fldChar w:fldCharType="end"/>
      </w:r>
      <w:r>
        <w:rPr>
          <w:rFonts w:ascii="Arial" w:hAnsi="Arial" w:cs="Arial"/>
          <w:szCs w:val="24"/>
        </w:rPr>
        <w:fldChar w:fldCharType="end"/>
      </w:r>
    </w:p>
    <w:p w14:paraId="75F2F1C7">
      <w:pPr>
        <w:pStyle w:val="19"/>
        <w:tabs>
          <w:tab w:val="right" w:leader="dot" w:pos="9753"/>
        </w:tabs>
      </w:pPr>
      <w:r>
        <w:rPr>
          <w:rFonts w:ascii="Arial" w:hAnsi="Arial" w:cs="Arial"/>
          <w:szCs w:val="24"/>
        </w:rPr>
        <w:fldChar w:fldCharType="begin"/>
      </w:r>
      <w:r>
        <w:rPr>
          <w:rFonts w:ascii="Arial" w:hAnsi="Arial" w:cs="Arial"/>
          <w:szCs w:val="24"/>
        </w:rPr>
        <w:instrText xml:space="preserve"> HYPERLINK \l _Toc6721 </w:instrText>
      </w:r>
      <w:r>
        <w:rPr>
          <w:rFonts w:ascii="Arial" w:hAnsi="Arial" w:cs="Arial"/>
          <w:szCs w:val="24"/>
        </w:rPr>
        <w:fldChar w:fldCharType="separate"/>
      </w:r>
      <w:r>
        <w:rPr>
          <w:rFonts w:hint="eastAsia"/>
          <w:szCs w:val="24"/>
        </w:rPr>
        <w:t>2． 菜单路径</w:t>
      </w:r>
      <w:r>
        <w:tab/>
      </w:r>
      <w:r>
        <w:fldChar w:fldCharType="begin"/>
      </w:r>
      <w:r>
        <w:instrText xml:space="preserve"> PAGEREF _Toc6721 \h </w:instrText>
      </w:r>
      <w:r>
        <w:fldChar w:fldCharType="separate"/>
      </w:r>
      <w:r>
        <w:t>62</w:t>
      </w:r>
      <w:r>
        <w:fldChar w:fldCharType="end"/>
      </w:r>
      <w:r>
        <w:rPr>
          <w:rFonts w:ascii="Arial" w:hAnsi="Arial" w:cs="Arial"/>
          <w:szCs w:val="24"/>
        </w:rPr>
        <w:fldChar w:fldCharType="end"/>
      </w:r>
    </w:p>
    <w:p w14:paraId="4AB574C1">
      <w:pPr>
        <w:pStyle w:val="19"/>
        <w:tabs>
          <w:tab w:val="right" w:leader="dot" w:pos="9753"/>
        </w:tabs>
      </w:pPr>
      <w:r>
        <w:rPr>
          <w:rFonts w:ascii="Arial" w:hAnsi="Arial" w:cs="Arial"/>
          <w:szCs w:val="24"/>
        </w:rPr>
        <w:fldChar w:fldCharType="begin"/>
      </w:r>
      <w:r>
        <w:rPr>
          <w:rFonts w:ascii="Arial" w:hAnsi="Arial" w:cs="Arial"/>
          <w:szCs w:val="24"/>
        </w:rPr>
        <w:instrText xml:space="preserve"> HYPERLINK \l _Toc23329 </w:instrText>
      </w:r>
      <w:r>
        <w:rPr>
          <w:rFonts w:ascii="Arial" w:hAnsi="Arial" w:cs="Arial"/>
          <w:szCs w:val="24"/>
        </w:rPr>
        <w:fldChar w:fldCharType="separate"/>
      </w:r>
      <w:r>
        <w:rPr>
          <w:rFonts w:hint="eastAsia"/>
          <w:szCs w:val="24"/>
        </w:rPr>
        <w:t>3． 操作步骤</w:t>
      </w:r>
      <w:r>
        <w:tab/>
      </w:r>
      <w:r>
        <w:fldChar w:fldCharType="begin"/>
      </w:r>
      <w:r>
        <w:instrText xml:space="preserve"> PAGEREF _Toc23329 \h </w:instrText>
      </w:r>
      <w:r>
        <w:fldChar w:fldCharType="separate"/>
      </w:r>
      <w:r>
        <w:t>62</w:t>
      </w:r>
      <w:r>
        <w:fldChar w:fldCharType="end"/>
      </w:r>
      <w:r>
        <w:rPr>
          <w:rFonts w:ascii="Arial" w:hAnsi="Arial" w:cs="Arial"/>
          <w:szCs w:val="24"/>
        </w:rPr>
        <w:fldChar w:fldCharType="end"/>
      </w:r>
    </w:p>
    <w:p w14:paraId="3C29C63D">
      <w:pPr>
        <w:pStyle w:val="18"/>
        <w:tabs>
          <w:tab w:val="right" w:leader="dot" w:pos="9753"/>
        </w:tabs>
      </w:pPr>
      <w:r>
        <w:rPr>
          <w:rFonts w:ascii="Arial" w:hAnsi="Arial" w:cs="Arial"/>
          <w:szCs w:val="24"/>
        </w:rPr>
        <w:fldChar w:fldCharType="begin"/>
      </w:r>
      <w:r>
        <w:rPr>
          <w:rFonts w:ascii="Arial" w:hAnsi="Arial" w:cs="Arial"/>
          <w:szCs w:val="24"/>
        </w:rPr>
        <w:instrText xml:space="preserve"> HYPERLINK \l _Toc12775 </w:instrText>
      </w:r>
      <w:r>
        <w:rPr>
          <w:rFonts w:ascii="Arial" w:hAnsi="Arial" w:cs="Arial"/>
          <w:szCs w:val="24"/>
        </w:rPr>
        <w:fldChar w:fldCharType="separate"/>
      </w:r>
      <w:r>
        <w:rPr>
          <w:rFonts w:hint="eastAsia" w:ascii="Arial" w:hAnsi="Times New Roman" w:eastAsia="宋体" w:cs="Times New Roman"/>
          <w:kern w:val="2"/>
          <w:szCs w:val="24"/>
          <w:lang w:val="en-US" w:eastAsia="zh-CN" w:bidi="ar-SA"/>
        </w:rPr>
        <w:t xml:space="preserve">十五、 </w:t>
      </w:r>
      <w:r>
        <w:rPr>
          <w:rFonts w:hint="eastAsia" w:ascii="Arial" w:cs="Times New Roman"/>
          <w:kern w:val="2"/>
          <w:szCs w:val="24"/>
          <w:highlight w:val="none"/>
          <w:lang w:val="en-US" w:eastAsia="zh-CN" w:bidi="ar-SA"/>
        </w:rPr>
        <w:t>如何维护本单位对客户的评级标准</w:t>
      </w:r>
      <w:r>
        <w:tab/>
      </w:r>
      <w:r>
        <w:fldChar w:fldCharType="begin"/>
      </w:r>
      <w:r>
        <w:instrText xml:space="preserve"> PAGEREF _Toc12775 \h </w:instrText>
      </w:r>
      <w:r>
        <w:fldChar w:fldCharType="separate"/>
      </w:r>
      <w:r>
        <w:t>65</w:t>
      </w:r>
      <w:r>
        <w:fldChar w:fldCharType="end"/>
      </w:r>
      <w:r>
        <w:rPr>
          <w:rFonts w:ascii="Arial" w:hAnsi="Arial" w:cs="Arial"/>
          <w:szCs w:val="24"/>
        </w:rPr>
        <w:fldChar w:fldCharType="end"/>
      </w:r>
    </w:p>
    <w:p w14:paraId="13F07D5A">
      <w:pPr>
        <w:pStyle w:val="19"/>
        <w:tabs>
          <w:tab w:val="right" w:leader="dot" w:pos="9753"/>
        </w:tabs>
      </w:pPr>
      <w:r>
        <w:rPr>
          <w:rFonts w:ascii="Arial" w:hAnsi="Arial" w:cs="Arial"/>
          <w:szCs w:val="24"/>
        </w:rPr>
        <w:fldChar w:fldCharType="begin"/>
      </w:r>
      <w:r>
        <w:rPr>
          <w:rFonts w:ascii="Arial" w:hAnsi="Arial" w:cs="Arial"/>
          <w:szCs w:val="24"/>
        </w:rPr>
        <w:instrText xml:space="preserve"> HYPERLINK \l _Toc980 </w:instrText>
      </w:r>
      <w:r>
        <w:rPr>
          <w:rFonts w:ascii="Arial" w:hAnsi="Arial" w:cs="Arial"/>
          <w:szCs w:val="24"/>
        </w:rPr>
        <w:fldChar w:fldCharType="separate"/>
      </w:r>
      <w:r>
        <w:rPr>
          <w:rFonts w:hint="eastAsia" w:ascii="Times New Roman" w:hAnsi="Times New Roman" w:eastAsia="宋体" w:cs="Times New Roman"/>
          <w:kern w:val="2"/>
          <w:szCs w:val="24"/>
          <w:lang w:val="en-US" w:eastAsia="zh-CN" w:bidi="ar-SA"/>
        </w:rPr>
        <w:t>1． 业务场景描述</w:t>
      </w:r>
      <w:r>
        <w:tab/>
      </w:r>
      <w:r>
        <w:fldChar w:fldCharType="begin"/>
      </w:r>
      <w:r>
        <w:instrText xml:space="preserve"> PAGEREF _Toc980 \h </w:instrText>
      </w:r>
      <w:r>
        <w:fldChar w:fldCharType="separate"/>
      </w:r>
      <w:r>
        <w:t>65</w:t>
      </w:r>
      <w:r>
        <w:fldChar w:fldCharType="end"/>
      </w:r>
      <w:r>
        <w:rPr>
          <w:rFonts w:ascii="Arial" w:hAnsi="Arial" w:cs="Arial"/>
          <w:szCs w:val="24"/>
        </w:rPr>
        <w:fldChar w:fldCharType="end"/>
      </w:r>
    </w:p>
    <w:p w14:paraId="72FD95E9">
      <w:pPr>
        <w:pStyle w:val="19"/>
        <w:tabs>
          <w:tab w:val="right" w:leader="dot" w:pos="9753"/>
        </w:tabs>
      </w:pPr>
      <w:r>
        <w:rPr>
          <w:rFonts w:ascii="Arial" w:hAnsi="Arial" w:cs="Arial"/>
          <w:szCs w:val="24"/>
        </w:rPr>
        <w:fldChar w:fldCharType="begin"/>
      </w:r>
      <w:r>
        <w:rPr>
          <w:rFonts w:ascii="Arial" w:hAnsi="Arial" w:cs="Arial"/>
          <w:szCs w:val="24"/>
        </w:rPr>
        <w:instrText xml:space="preserve"> HYPERLINK \l _Toc25601 </w:instrText>
      </w:r>
      <w:r>
        <w:rPr>
          <w:rFonts w:ascii="Arial" w:hAnsi="Arial" w:cs="Arial"/>
          <w:szCs w:val="24"/>
        </w:rPr>
        <w:fldChar w:fldCharType="separate"/>
      </w:r>
      <w:r>
        <w:rPr>
          <w:rFonts w:hint="eastAsia" w:ascii="Times New Roman" w:hAnsi="Times New Roman" w:eastAsia="宋体" w:cs="Times New Roman"/>
          <w:kern w:val="2"/>
          <w:szCs w:val="24"/>
          <w:lang w:val="en-US" w:eastAsia="zh-CN" w:bidi="ar-SA"/>
        </w:rPr>
        <w:t>2． 菜单路径</w:t>
      </w:r>
      <w:r>
        <w:tab/>
      </w:r>
      <w:r>
        <w:fldChar w:fldCharType="begin"/>
      </w:r>
      <w:r>
        <w:instrText xml:space="preserve"> PAGEREF _Toc25601 \h </w:instrText>
      </w:r>
      <w:r>
        <w:fldChar w:fldCharType="separate"/>
      </w:r>
      <w:r>
        <w:t>65</w:t>
      </w:r>
      <w:r>
        <w:fldChar w:fldCharType="end"/>
      </w:r>
      <w:r>
        <w:rPr>
          <w:rFonts w:ascii="Arial" w:hAnsi="Arial" w:cs="Arial"/>
          <w:szCs w:val="24"/>
        </w:rPr>
        <w:fldChar w:fldCharType="end"/>
      </w:r>
    </w:p>
    <w:p w14:paraId="67D88128">
      <w:pPr>
        <w:pStyle w:val="19"/>
        <w:tabs>
          <w:tab w:val="right" w:leader="dot" w:pos="9753"/>
        </w:tabs>
      </w:pPr>
      <w:r>
        <w:rPr>
          <w:rFonts w:ascii="Arial" w:hAnsi="Arial" w:cs="Arial"/>
          <w:szCs w:val="24"/>
        </w:rPr>
        <w:fldChar w:fldCharType="begin"/>
      </w:r>
      <w:r>
        <w:rPr>
          <w:rFonts w:ascii="Arial" w:hAnsi="Arial" w:cs="Arial"/>
          <w:szCs w:val="24"/>
        </w:rPr>
        <w:instrText xml:space="preserve"> HYPERLINK \l _Toc30603 </w:instrText>
      </w:r>
      <w:r>
        <w:rPr>
          <w:rFonts w:ascii="Arial" w:hAnsi="Arial" w:cs="Arial"/>
          <w:szCs w:val="24"/>
        </w:rPr>
        <w:fldChar w:fldCharType="separate"/>
      </w:r>
      <w:r>
        <w:rPr>
          <w:rFonts w:hint="eastAsia" w:ascii="Times New Roman" w:hAnsi="Times New Roman" w:eastAsia="宋体" w:cs="Times New Roman"/>
          <w:kern w:val="2"/>
          <w:szCs w:val="24"/>
          <w:lang w:val="en-US" w:eastAsia="zh-CN" w:bidi="ar-SA"/>
        </w:rPr>
        <w:t>3． 操作步骤</w:t>
      </w:r>
      <w:r>
        <w:tab/>
      </w:r>
      <w:r>
        <w:fldChar w:fldCharType="begin"/>
      </w:r>
      <w:r>
        <w:instrText xml:space="preserve"> PAGEREF _Toc30603 \h </w:instrText>
      </w:r>
      <w:r>
        <w:fldChar w:fldCharType="separate"/>
      </w:r>
      <w:r>
        <w:t>65</w:t>
      </w:r>
      <w:r>
        <w:fldChar w:fldCharType="end"/>
      </w:r>
      <w:r>
        <w:rPr>
          <w:rFonts w:ascii="Arial" w:hAnsi="Arial" w:cs="Arial"/>
          <w:szCs w:val="24"/>
        </w:rPr>
        <w:fldChar w:fldCharType="end"/>
      </w:r>
    </w:p>
    <w:p w14:paraId="6B6400A9">
      <w:pPr>
        <w:pStyle w:val="18"/>
        <w:tabs>
          <w:tab w:val="right" w:leader="dot" w:pos="9753"/>
        </w:tabs>
      </w:pPr>
      <w:r>
        <w:rPr>
          <w:rFonts w:ascii="Arial" w:hAnsi="Arial" w:cs="Arial"/>
          <w:szCs w:val="24"/>
        </w:rPr>
        <w:fldChar w:fldCharType="begin"/>
      </w:r>
      <w:r>
        <w:rPr>
          <w:rFonts w:ascii="Arial" w:hAnsi="Arial" w:cs="Arial"/>
          <w:szCs w:val="24"/>
        </w:rPr>
        <w:instrText xml:space="preserve"> HYPERLINK \l _Toc16105 </w:instrText>
      </w:r>
      <w:r>
        <w:rPr>
          <w:rFonts w:ascii="Arial" w:hAnsi="Arial" w:cs="Arial"/>
          <w:szCs w:val="24"/>
        </w:rPr>
        <w:fldChar w:fldCharType="separate"/>
      </w:r>
      <w:r>
        <w:rPr>
          <w:rFonts w:hint="eastAsia" w:ascii="Arial" w:hAnsi="Times New Roman" w:eastAsia="宋体" w:cs="Times New Roman"/>
          <w:kern w:val="2"/>
          <w:szCs w:val="24"/>
          <w:lang w:val="en-US" w:eastAsia="zh-CN" w:bidi="ar-SA"/>
        </w:rPr>
        <w:t xml:space="preserve">十六、 </w:t>
      </w:r>
      <w:r>
        <w:rPr>
          <w:rFonts w:hint="eastAsia" w:ascii="Arial" w:cs="Times New Roman"/>
          <w:kern w:val="2"/>
          <w:szCs w:val="24"/>
          <w:highlight w:val="none"/>
          <w:lang w:val="en-US" w:eastAsia="zh-CN" w:bidi="ar-SA"/>
        </w:rPr>
        <w:t>如何维护本单位对供应商的评级标准</w:t>
      </w:r>
      <w:r>
        <w:tab/>
      </w:r>
      <w:r>
        <w:fldChar w:fldCharType="begin"/>
      </w:r>
      <w:r>
        <w:instrText xml:space="preserve"> PAGEREF _Toc16105 \h </w:instrText>
      </w:r>
      <w:r>
        <w:fldChar w:fldCharType="separate"/>
      </w:r>
      <w:r>
        <w:t>67</w:t>
      </w:r>
      <w:r>
        <w:fldChar w:fldCharType="end"/>
      </w:r>
      <w:r>
        <w:rPr>
          <w:rFonts w:ascii="Arial" w:hAnsi="Arial" w:cs="Arial"/>
          <w:szCs w:val="24"/>
        </w:rPr>
        <w:fldChar w:fldCharType="end"/>
      </w:r>
    </w:p>
    <w:p w14:paraId="16EC5978">
      <w:pPr>
        <w:pStyle w:val="19"/>
        <w:tabs>
          <w:tab w:val="right" w:leader="dot" w:pos="9753"/>
        </w:tabs>
      </w:pPr>
      <w:r>
        <w:rPr>
          <w:rFonts w:ascii="Arial" w:hAnsi="Arial" w:cs="Arial"/>
          <w:szCs w:val="24"/>
        </w:rPr>
        <w:fldChar w:fldCharType="begin"/>
      </w:r>
      <w:r>
        <w:rPr>
          <w:rFonts w:ascii="Arial" w:hAnsi="Arial" w:cs="Arial"/>
          <w:szCs w:val="24"/>
        </w:rPr>
        <w:instrText xml:space="preserve"> HYPERLINK \l _Toc18512 </w:instrText>
      </w:r>
      <w:r>
        <w:rPr>
          <w:rFonts w:ascii="Arial" w:hAnsi="Arial" w:cs="Arial"/>
          <w:szCs w:val="24"/>
        </w:rPr>
        <w:fldChar w:fldCharType="separate"/>
      </w:r>
      <w:r>
        <w:rPr>
          <w:rFonts w:hint="eastAsia" w:ascii="Times New Roman" w:hAnsi="Times New Roman" w:eastAsia="宋体" w:cs="Times New Roman"/>
          <w:kern w:val="2"/>
          <w:szCs w:val="24"/>
          <w:lang w:val="en-US" w:eastAsia="zh-CN" w:bidi="ar-SA"/>
        </w:rPr>
        <w:t>1． 业务场景描述</w:t>
      </w:r>
      <w:r>
        <w:tab/>
      </w:r>
      <w:r>
        <w:fldChar w:fldCharType="begin"/>
      </w:r>
      <w:r>
        <w:instrText xml:space="preserve"> PAGEREF _Toc18512 \h </w:instrText>
      </w:r>
      <w:r>
        <w:fldChar w:fldCharType="separate"/>
      </w:r>
      <w:r>
        <w:t>67</w:t>
      </w:r>
      <w:r>
        <w:fldChar w:fldCharType="end"/>
      </w:r>
      <w:r>
        <w:rPr>
          <w:rFonts w:ascii="Arial" w:hAnsi="Arial" w:cs="Arial"/>
          <w:szCs w:val="24"/>
        </w:rPr>
        <w:fldChar w:fldCharType="end"/>
      </w:r>
    </w:p>
    <w:p w14:paraId="7B069F77">
      <w:pPr>
        <w:pStyle w:val="19"/>
        <w:tabs>
          <w:tab w:val="right" w:leader="dot" w:pos="9753"/>
        </w:tabs>
      </w:pPr>
      <w:r>
        <w:rPr>
          <w:rFonts w:ascii="Arial" w:hAnsi="Arial" w:cs="Arial"/>
          <w:szCs w:val="24"/>
        </w:rPr>
        <w:fldChar w:fldCharType="begin"/>
      </w:r>
      <w:r>
        <w:rPr>
          <w:rFonts w:ascii="Arial" w:hAnsi="Arial" w:cs="Arial"/>
          <w:szCs w:val="24"/>
        </w:rPr>
        <w:instrText xml:space="preserve"> HYPERLINK \l _Toc7498 </w:instrText>
      </w:r>
      <w:r>
        <w:rPr>
          <w:rFonts w:ascii="Arial" w:hAnsi="Arial" w:cs="Arial"/>
          <w:szCs w:val="24"/>
        </w:rPr>
        <w:fldChar w:fldCharType="separate"/>
      </w:r>
      <w:r>
        <w:rPr>
          <w:rFonts w:hint="eastAsia" w:ascii="Times New Roman" w:hAnsi="Times New Roman" w:eastAsia="宋体" w:cs="Times New Roman"/>
          <w:kern w:val="2"/>
          <w:szCs w:val="24"/>
          <w:lang w:val="en-US" w:eastAsia="zh-CN" w:bidi="ar-SA"/>
        </w:rPr>
        <w:t>2． 菜单路径</w:t>
      </w:r>
      <w:r>
        <w:tab/>
      </w:r>
      <w:r>
        <w:fldChar w:fldCharType="begin"/>
      </w:r>
      <w:r>
        <w:instrText xml:space="preserve"> PAGEREF _Toc7498 \h </w:instrText>
      </w:r>
      <w:r>
        <w:fldChar w:fldCharType="separate"/>
      </w:r>
      <w:r>
        <w:t>67</w:t>
      </w:r>
      <w:r>
        <w:fldChar w:fldCharType="end"/>
      </w:r>
      <w:r>
        <w:rPr>
          <w:rFonts w:ascii="Arial" w:hAnsi="Arial" w:cs="Arial"/>
          <w:szCs w:val="24"/>
        </w:rPr>
        <w:fldChar w:fldCharType="end"/>
      </w:r>
    </w:p>
    <w:p w14:paraId="0C31515E">
      <w:pPr>
        <w:pStyle w:val="19"/>
        <w:tabs>
          <w:tab w:val="right" w:leader="dot" w:pos="9753"/>
        </w:tabs>
      </w:pPr>
      <w:r>
        <w:rPr>
          <w:rFonts w:ascii="Arial" w:hAnsi="Arial" w:cs="Arial"/>
          <w:szCs w:val="24"/>
        </w:rPr>
        <w:fldChar w:fldCharType="begin"/>
      </w:r>
      <w:r>
        <w:rPr>
          <w:rFonts w:ascii="Arial" w:hAnsi="Arial" w:cs="Arial"/>
          <w:szCs w:val="24"/>
        </w:rPr>
        <w:instrText xml:space="preserve"> HYPERLINK \l _Toc23486 </w:instrText>
      </w:r>
      <w:r>
        <w:rPr>
          <w:rFonts w:ascii="Arial" w:hAnsi="Arial" w:cs="Arial"/>
          <w:szCs w:val="24"/>
        </w:rPr>
        <w:fldChar w:fldCharType="separate"/>
      </w:r>
      <w:r>
        <w:rPr>
          <w:rFonts w:hint="eastAsia" w:ascii="Times New Roman" w:hAnsi="Times New Roman" w:eastAsia="宋体" w:cs="Times New Roman"/>
          <w:kern w:val="2"/>
          <w:szCs w:val="24"/>
          <w:lang w:val="en-US" w:eastAsia="zh-CN" w:bidi="ar-SA"/>
        </w:rPr>
        <w:t>3． 操作步骤</w:t>
      </w:r>
      <w:r>
        <w:tab/>
      </w:r>
      <w:r>
        <w:fldChar w:fldCharType="begin"/>
      </w:r>
      <w:r>
        <w:instrText xml:space="preserve"> PAGEREF _Toc23486 \h </w:instrText>
      </w:r>
      <w:r>
        <w:fldChar w:fldCharType="separate"/>
      </w:r>
      <w:r>
        <w:t>68</w:t>
      </w:r>
      <w:r>
        <w:fldChar w:fldCharType="end"/>
      </w:r>
      <w:r>
        <w:rPr>
          <w:rFonts w:ascii="Arial" w:hAnsi="Arial" w:cs="Arial"/>
          <w:szCs w:val="24"/>
        </w:rPr>
        <w:fldChar w:fldCharType="end"/>
      </w:r>
    </w:p>
    <w:p w14:paraId="152085A8">
      <w:pPr>
        <w:pStyle w:val="18"/>
        <w:tabs>
          <w:tab w:val="right" w:leader="dot" w:pos="9753"/>
        </w:tabs>
      </w:pPr>
      <w:r>
        <w:rPr>
          <w:rFonts w:ascii="Arial" w:hAnsi="Arial" w:cs="Arial"/>
          <w:szCs w:val="24"/>
        </w:rPr>
        <w:fldChar w:fldCharType="begin"/>
      </w:r>
      <w:r>
        <w:rPr>
          <w:rFonts w:ascii="Arial" w:hAnsi="Arial" w:cs="Arial"/>
          <w:szCs w:val="24"/>
        </w:rPr>
        <w:instrText xml:space="preserve"> HYPERLINK \l _Toc30062 </w:instrText>
      </w:r>
      <w:r>
        <w:rPr>
          <w:rFonts w:ascii="Arial" w:hAnsi="Arial" w:cs="Arial"/>
          <w:szCs w:val="24"/>
        </w:rPr>
        <w:fldChar w:fldCharType="separate"/>
      </w:r>
      <w:r>
        <w:rPr>
          <w:rFonts w:hint="eastAsia" w:ascii="Arial" w:hAnsi="Times New Roman" w:eastAsia="宋体" w:cs="Times New Roman"/>
          <w:kern w:val="2"/>
          <w:szCs w:val="24"/>
          <w:lang w:val="en-US" w:eastAsia="zh-CN" w:bidi="ar-SA"/>
        </w:rPr>
        <w:t xml:space="preserve">十七、 </w:t>
      </w:r>
      <w:r>
        <w:rPr>
          <w:rFonts w:hint="eastAsia" w:ascii="Arial" w:cs="Times New Roman"/>
          <w:kern w:val="2"/>
          <w:szCs w:val="24"/>
          <w:highlight w:val="none"/>
          <w:lang w:val="en-US" w:eastAsia="zh-CN" w:bidi="ar-SA"/>
        </w:rPr>
        <w:t>如何配置供应商评级指标</w:t>
      </w:r>
      <w:r>
        <w:tab/>
      </w:r>
      <w:r>
        <w:fldChar w:fldCharType="begin"/>
      </w:r>
      <w:r>
        <w:instrText xml:space="preserve"> PAGEREF _Toc30062 \h </w:instrText>
      </w:r>
      <w:r>
        <w:fldChar w:fldCharType="separate"/>
      </w:r>
      <w:r>
        <w:t>70</w:t>
      </w:r>
      <w:r>
        <w:fldChar w:fldCharType="end"/>
      </w:r>
      <w:r>
        <w:rPr>
          <w:rFonts w:ascii="Arial" w:hAnsi="Arial" w:cs="Arial"/>
          <w:szCs w:val="24"/>
        </w:rPr>
        <w:fldChar w:fldCharType="end"/>
      </w:r>
    </w:p>
    <w:p w14:paraId="243051BA">
      <w:pPr>
        <w:pStyle w:val="19"/>
        <w:tabs>
          <w:tab w:val="right" w:leader="dot" w:pos="9753"/>
        </w:tabs>
      </w:pPr>
      <w:r>
        <w:rPr>
          <w:rFonts w:ascii="Arial" w:hAnsi="Arial" w:cs="Arial"/>
          <w:szCs w:val="24"/>
        </w:rPr>
        <w:fldChar w:fldCharType="begin"/>
      </w:r>
      <w:r>
        <w:rPr>
          <w:rFonts w:ascii="Arial" w:hAnsi="Arial" w:cs="Arial"/>
          <w:szCs w:val="24"/>
        </w:rPr>
        <w:instrText xml:space="preserve"> HYPERLINK \l _Toc16811 </w:instrText>
      </w:r>
      <w:r>
        <w:rPr>
          <w:rFonts w:ascii="Arial" w:hAnsi="Arial" w:cs="Arial"/>
          <w:szCs w:val="24"/>
        </w:rPr>
        <w:fldChar w:fldCharType="separate"/>
      </w:r>
      <w:r>
        <w:rPr>
          <w:rFonts w:hint="eastAsia" w:ascii="Times New Roman" w:hAnsi="Times New Roman" w:eastAsia="宋体" w:cs="Times New Roman"/>
          <w:kern w:val="2"/>
          <w:szCs w:val="24"/>
          <w:lang w:val="en-US" w:eastAsia="zh-CN" w:bidi="ar-SA"/>
        </w:rPr>
        <w:t>1． 业务场景描述</w:t>
      </w:r>
      <w:r>
        <w:tab/>
      </w:r>
      <w:r>
        <w:fldChar w:fldCharType="begin"/>
      </w:r>
      <w:r>
        <w:instrText xml:space="preserve"> PAGEREF _Toc16811 \h </w:instrText>
      </w:r>
      <w:r>
        <w:fldChar w:fldCharType="separate"/>
      </w:r>
      <w:r>
        <w:t>70</w:t>
      </w:r>
      <w:r>
        <w:fldChar w:fldCharType="end"/>
      </w:r>
      <w:r>
        <w:rPr>
          <w:rFonts w:ascii="Arial" w:hAnsi="Arial" w:cs="Arial"/>
          <w:szCs w:val="24"/>
        </w:rPr>
        <w:fldChar w:fldCharType="end"/>
      </w:r>
    </w:p>
    <w:p w14:paraId="7DCFDEF2">
      <w:pPr>
        <w:pStyle w:val="19"/>
        <w:tabs>
          <w:tab w:val="right" w:leader="dot" w:pos="9753"/>
        </w:tabs>
      </w:pPr>
      <w:r>
        <w:rPr>
          <w:rFonts w:ascii="Arial" w:hAnsi="Arial" w:cs="Arial"/>
          <w:szCs w:val="24"/>
        </w:rPr>
        <w:fldChar w:fldCharType="begin"/>
      </w:r>
      <w:r>
        <w:rPr>
          <w:rFonts w:ascii="Arial" w:hAnsi="Arial" w:cs="Arial"/>
          <w:szCs w:val="24"/>
        </w:rPr>
        <w:instrText xml:space="preserve"> HYPERLINK \l _Toc1978 </w:instrText>
      </w:r>
      <w:r>
        <w:rPr>
          <w:rFonts w:ascii="Arial" w:hAnsi="Arial" w:cs="Arial"/>
          <w:szCs w:val="24"/>
        </w:rPr>
        <w:fldChar w:fldCharType="separate"/>
      </w:r>
      <w:r>
        <w:rPr>
          <w:rFonts w:hint="eastAsia" w:ascii="Times New Roman" w:hAnsi="Times New Roman" w:eastAsia="宋体" w:cs="Times New Roman"/>
          <w:kern w:val="2"/>
          <w:szCs w:val="24"/>
          <w:lang w:val="en-US" w:eastAsia="zh-CN" w:bidi="ar-SA"/>
        </w:rPr>
        <w:t>2． 菜单路径</w:t>
      </w:r>
      <w:r>
        <w:tab/>
      </w:r>
      <w:r>
        <w:fldChar w:fldCharType="begin"/>
      </w:r>
      <w:r>
        <w:instrText xml:space="preserve"> PAGEREF _Toc1978 \h </w:instrText>
      </w:r>
      <w:r>
        <w:fldChar w:fldCharType="separate"/>
      </w:r>
      <w:r>
        <w:t>70</w:t>
      </w:r>
      <w:r>
        <w:fldChar w:fldCharType="end"/>
      </w:r>
      <w:r>
        <w:rPr>
          <w:rFonts w:ascii="Arial" w:hAnsi="Arial" w:cs="Arial"/>
          <w:szCs w:val="24"/>
        </w:rPr>
        <w:fldChar w:fldCharType="end"/>
      </w:r>
    </w:p>
    <w:p w14:paraId="412C9A86">
      <w:pPr>
        <w:pStyle w:val="19"/>
        <w:tabs>
          <w:tab w:val="right" w:leader="dot" w:pos="9753"/>
        </w:tabs>
      </w:pPr>
      <w:r>
        <w:rPr>
          <w:rFonts w:ascii="Arial" w:hAnsi="Arial" w:cs="Arial"/>
          <w:szCs w:val="24"/>
        </w:rPr>
        <w:fldChar w:fldCharType="begin"/>
      </w:r>
      <w:r>
        <w:rPr>
          <w:rFonts w:ascii="Arial" w:hAnsi="Arial" w:cs="Arial"/>
          <w:szCs w:val="24"/>
        </w:rPr>
        <w:instrText xml:space="preserve"> HYPERLINK \l _Toc4395 </w:instrText>
      </w:r>
      <w:r>
        <w:rPr>
          <w:rFonts w:ascii="Arial" w:hAnsi="Arial" w:cs="Arial"/>
          <w:szCs w:val="24"/>
        </w:rPr>
        <w:fldChar w:fldCharType="separate"/>
      </w:r>
      <w:r>
        <w:rPr>
          <w:rFonts w:hint="eastAsia" w:ascii="Times New Roman" w:hAnsi="Times New Roman" w:eastAsia="宋体" w:cs="Times New Roman"/>
          <w:kern w:val="2"/>
          <w:szCs w:val="24"/>
          <w:lang w:val="en-US" w:eastAsia="zh-CN" w:bidi="ar-SA"/>
        </w:rPr>
        <w:t>3． 操作步骤</w:t>
      </w:r>
      <w:r>
        <w:tab/>
      </w:r>
      <w:r>
        <w:fldChar w:fldCharType="begin"/>
      </w:r>
      <w:r>
        <w:instrText xml:space="preserve"> PAGEREF _Toc4395 \h </w:instrText>
      </w:r>
      <w:r>
        <w:fldChar w:fldCharType="separate"/>
      </w:r>
      <w:r>
        <w:t>70</w:t>
      </w:r>
      <w:r>
        <w:fldChar w:fldCharType="end"/>
      </w:r>
      <w:r>
        <w:rPr>
          <w:rFonts w:ascii="Arial" w:hAnsi="Arial" w:cs="Arial"/>
          <w:szCs w:val="24"/>
        </w:rPr>
        <w:fldChar w:fldCharType="end"/>
      </w:r>
    </w:p>
    <w:p w14:paraId="3B578D76">
      <w:pPr>
        <w:pStyle w:val="18"/>
        <w:tabs>
          <w:tab w:val="right" w:leader="dot" w:pos="9753"/>
        </w:tabs>
      </w:pPr>
      <w:r>
        <w:rPr>
          <w:rFonts w:ascii="Arial" w:hAnsi="Arial" w:cs="Arial"/>
          <w:szCs w:val="24"/>
        </w:rPr>
        <w:fldChar w:fldCharType="begin"/>
      </w:r>
      <w:r>
        <w:rPr>
          <w:rFonts w:ascii="Arial" w:hAnsi="Arial" w:cs="Arial"/>
          <w:szCs w:val="24"/>
        </w:rPr>
        <w:instrText xml:space="preserve"> HYPERLINK \l _Toc3632 </w:instrText>
      </w:r>
      <w:r>
        <w:rPr>
          <w:rFonts w:ascii="Arial" w:hAnsi="Arial" w:cs="Arial"/>
          <w:szCs w:val="24"/>
        </w:rPr>
        <w:fldChar w:fldCharType="separate"/>
      </w:r>
      <w:r>
        <w:rPr>
          <w:rFonts w:hint="eastAsia" w:ascii="Arial" w:hAnsi="Times New Roman" w:eastAsia="宋体" w:cs="Times New Roman"/>
          <w:kern w:val="2"/>
          <w:szCs w:val="24"/>
          <w:lang w:val="en-US" w:eastAsia="zh-CN" w:bidi="ar-SA"/>
        </w:rPr>
        <w:t xml:space="preserve">十八、 </w:t>
      </w:r>
      <w:r>
        <w:rPr>
          <w:rFonts w:hint="eastAsia" w:ascii="Arial" w:cs="Times New Roman"/>
          <w:kern w:val="2"/>
          <w:szCs w:val="24"/>
          <w:highlight w:val="none"/>
          <w:lang w:val="en-US" w:eastAsia="zh-CN" w:bidi="ar-SA"/>
        </w:rPr>
        <w:t>如何查找清欠关系</w:t>
      </w:r>
      <w:r>
        <w:tab/>
      </w:r>
      <w:r>
        <w:fldChar w:fldCharType="begin"/>
      </w:r>
      <w:r>
        <w:instrText xml:space="preserve"> PAGEREF _Toc3632 \h </w:instrText>
      </w:r>
      <w:r>
        <w:fldChar w:fldCharType="separate"/>
      </w:r>
      <w:r>
        <w:t>72</w:t>
      </w:r>
      <w:r>
        <w:fldChar w:fldCharType="end"/>
      </w:r>
      <w:r>
        <w:rPr>
          <w:rFonts w:ascii="Arial" w:hAnsi="Arial" w:cs="Arial"/>
          <w:szCs w:val="24"/>
        </w:rPr>
        <w:fldChar w:fldCharType="end"/>
      </w:r>
    </w:p>
    <w:p w14:paraId="2B0B0CC9">
      <w:pPr>
        <w:pStyle w:val="19"/>
        <w:tabs>
          <w:tab w:val="right" w:leader="dot" w:pos="9753"/>
        </w:tabs>
      </w:pPr>
      <w:r>
        <w:rPr>
          <w:rFonts w:ascii="Arial" w:hAnsi="Arial" w:cs="Arial"/>
          <w:szCs w:val="24"/>
        </w:rPr>
        <w:fldChar w:fldCharType="begin"/>
      </w:r>
      <w:r>
        <w:rPr>
          <w:rFonts w:ascii="Arial" w:hAnsi="Arial" w:cs="Arial"/>
          <w:szCs w:val="24"/>
        </w:rPr>
        <w:instrText xml:space="preserve"> HYPERLINK \l _Toc1671 </w:instrText>
      </w:r>
      <w:r>
        <w:rPr>
          <w:rFonts w:ascii="Arial" w:hAnsi="Arial" w:cs="Arial"/>
          <w:szCs w:val="24"/>
        </w:rPr>
        <w:fldChar w:fldCharType="separate"/>
      </w:r>
      <w:r>
        <w:rPr>
          <w:rFonts w:hint="eastAsia" w:ascii="Times New Roman" w:hAnsi="Times New Roman" w:eastAsia="宋体" w:cs="Times New Roman"/>
          <w:kern w:val="2"/>
          <w:szCs w:val="24"/>
          <w:lang w:val="en-US" w:eastAsia="zh-CN" w:bidi="ar-SA"/>
        </w:rPr>
        <w:t>1． 业务场景描述</w:t>
      </w:r>
      <w:r>
        <w:tab/>
      </w:r>
      <w:r>
        <w:fldChar w:fldCharType="begin"/>
      </w:r>
      <w:r>
        <w:instrText xml:space="preserve"> PAGEREF _Toc1671 \h </w:instrText>
      </w:r>
      <w:r>
        <w:fldChar w:fldCharType="separate"/>
      </w:r>
      <w:r>
        <w:t>72</w:t>
      </w:r>
      <w:r>
        <w:fldChar w:fldCharType="end"/>
      </w:r>
      <w:r>
        <w:rPr>
          <w:rFonts w:ascii="Arial" w:hAnsi="Arial" w:cs="Arial"/>
          <w:szCs w:val="24"/>
        </w:rPr>
        <w:fldChar w:fldCharType="end"/>
      </w:r>
    </w:p>
    <w:p w14:paraId="43FC0C4B">
      <w:pPr>
        <w:pStyle w:val="19"/>
        <w:tabs>
          <w:tab w:val="right" w:leader="dot" w:pos="9753"/>
        </w:tabs>
      </w:pPr>
      <w:r>
        <w:rPr>
          <w:rFonts w:ascii="Arial" w:hAnsi="Arial" w:cs="Arial"/>
          <w:szCs w:val="24"/>
        </w:rPr>
        <w:fldChar w:fldCharType="begin"/>
      </w:r>
      <w:r>
        <w:rPr>
          <w:rFonts w:ascii="Arial" w:hAnsi="Arial" w:cs="Arial"/>
          <w:szCs w:val="24"/>
        </w:rPr>
        <w:instrText xml:space="preserve"> HYPERLINK \l _Toc23803 </w:instrText>
      </w:r>
      <w:r>
        <w:rPr>
          <w:rFonts w:ascii="Arial" w:hAnsi="Arial" w:cs="Arial"/>
          <w:szCs w:val="24"/>
        </w:rPr>
        <w:fldChar w:fldCharType="separate"/>
      </w:r>
      <w:r>
        <w:rPr>
          <w:rFonts w:hint="eastAsia" w:ascii="Times New Roman" w:hAnsi="Times New Roman" w:eastAsia="宋体" w:cs="Times New Roman"/>
          <w:kern w:val="2"/>
          <w:szCs w:val="24"/>
          <w:lang w:val="en-US" w:eastAsia="zh-CN" w:bidi="ar-SA"/>
        </w:rPr>
        <w:t>2． 菜单路径</w:t>
      </w:r>
      <w:r>
        <w:tab/>
      </w:r>
      <w:r>
        <w:fldChar w:fldCharType="begin"/>
      </w:r>
      <w:r>
        <w:instrText xml:space="preserve"> PAGEREF _Toc23803 \h </w:instrText>
      </w:r>
      <w:r>
        <w:fldChar w:fldCharType="separate"/>
      </w:r>
      <w:r>
        <w:t>72</w:t>
      </w:r>
      <w:r>
        <w:fldChar w:fldCharType="end"/>
      </w:r>
      <w:r>
        <w:rPr>
          <w:rFonts w:ascii="Arial" w:hAnsi="Arial" w:cs="Arial"/>
          <w:szCs w:val="24"/>
        </w:rPr>
        <w:fldChar w:fldCharType="end"/>
      </w:r>
    </w:p>
    <w:p w14:paraId="32C2E6A0">
      <w:pPr>
        <w:pStyle w:val="19"/>
        <w:tabs>
          <w:tab w:val="right" w:leader="dot" w:pos="9753"/>
        </w:tabs>
      </w:pPr>
      <w:r>
        <w:rPr>
          <w:rFonts w:ascii="Arial" w:hAnsi="Arial" w:cs="Arial"/>
          <w:szCs w:val="24"/>
        </w:rPr>
        <w:fldChar w:fldCharType="begin"/>
      </w:r>
      <w:r>
        <w:rPr>
          <w:rFonts w:ascii="Arial" w:hAnsi="Arial" w:cs="Arial"/>
          <w:szCs w:val="24"/>
        </w:rPr>
        <w:instrText xml:space="preserve"> HYPERLINK \l _Toc12838 </w:instrText>
      </w:r>
      <w:r>
        <w:rPr>
          <w:rFonts w:ascii="Arial" w:hAnsi="Arial" w:cs="Arial"/>
          <w:szCs w:val="24"/>
        </w:rPr>
        <w:fldChar w:fldCharType="separate"/>
      </w:r>
      <w:r>
        <w:rPr>
          <w:rFonts w:hint="eastAsia" w:ascii="Times New Roman" w:hAnsi="Times New Roman" w:eastAsia="宋体" w:cs="Times New Roman"/>
          <w:kern w:val="2"/>
          <w:szCs w:val="24"/>
          <w:lang w:val="en-US" w:eastAsia="zh-CN" w:bidi="ar-SA"/>
        </w:rPr>
        <w:t>3． 操作步骤</w:t>
      </w:r>
      <w:r>
        <w:tab/>
      </w:r>
      <w:r>
        <w:fldChar w:fldCharType="begin"/>
      </w:r>
      <w:r>
        <w:instrText xml:space="preserve"> PAGEREF _Toc12838 \h </w:instrText>
      </w:r>
      <w:r>
        <w:fldChar w:fldCharType="separate"/>
      </w:r>
      <w:r>
        <w:t>72</w:t>
      </w:r>
      <w:r>
        <w:fldChar w:fldCharType="end"/>
      </w:r>
      <w:r>
        <w:rPr>
          <w:rFonts w:ascii="Arial" w:hAnsi="Arial" w:cs="Arial"/>
          <w:szCs w:val="24"/>
        </w:rPr>
        <w:fldChar w:fldCharType="end"/>
      </w:r>
    </w:p>
    <w:p w14:paraId="339F47EE">
      <w:pPr>
        <w:pStyle w:val="18"/>
        <w:tabs>
          <w:tab w:val="right" w:leader="dot" w:pos="9753"/>
        </w:tabs>
      </w:pPr>
      <w:r>
        <w:rPr>
          <w:rFonts w:ascii="Arial" w:hAnsi="Arial" w:cs="Arial"/>
          <w:szCs w:val="24"/>
        </w:rPr>
        <w:fldChar w:fldCharType="begin"/>
      </w:r>
      <w:r>
        <w:rPr>
          <w:rFonts w:ascii="Arial" w:hAnsi="Arial" w:cs="Arial"/>
          <w:szCs w:val="24"/>
        </w:rPr>
        <w:instrText xml:space="preserve"> HYPERLINK \l _Toc9286 </w:instrText>
      </w:r>
      <w:r>
        <w:rPr>
          <w:rFonts w:ascii="Arial" w:hAnsi="Arial" w:cs="Arial"/>
          <w:szCs w:val="24"/>
        </w:rPr>
        <w:fldChar w:fldCharType="separate"/>
      </w:r>
      <w:r>
        <w:rPr>
          <w:rFonts w:hint="eastAsia" w:ascii="Arial" w:hAnsi="Times New Roman" w:eastAsia="宋体" w:cs="Times New Roman"/>
          <w:kern w:val="2"/>
          <w:szCs w:val="24"/>
          <w:lang w:val="en-US" w:eastAsia="zh-CN" w:bidi="ar-SA"/>
        </w:rPr>
        <w:t>十九、 如何查询业务数据</w:t>
      </w:r>
      <w:r>
        <w:tab/>
      </w:r>
      <w:r>
        <w:fldChar w:fldCharType="begin"/>
      </w:r>
      <w:r>
        <w:instrText xml:space="preserve"> PAGEREF _Toc9286 \h </w:instrText>
      </w:r>
      <w:r>
        <w:fldChar w:fldCharType="separate"/>
      </w:r>
      <w:r>
        <w:t>73</w:t>
      </w:r>
      <w:r>
        <w:fldChar w:fldCharType="end"/>
      </w:r>
      <w:r>
        <w:rPr>
          <w:rFonts w:ascii="Arial" w:hAnsi="Arial" w:cs="Arial"/>
          <w:szCs w:val="24"/>
        </w:rPr>
        <w:fldChar w:fldCharType="end"/>
      </w:r>
    </w:p>
    <w:p w14:paraId="24CC8841">
      <w:pPr>
        <w:pStyle w:val="19"/>
        <w:tabs>
          <w:tab w:val="right" w:leader="dot" w:pos="9753"/>
        </w:tabs>
      </w:pPr>
      <w:r>
        <w:rPr>
          <w:rFonts w:ascii="Arial" w:hAnsi="Arial" w:cs="Arial"/>
          <w:szCs w:val="24"/>
        </w:rPr>
        <w:fldChar w:fldCharType="begin"/>
      </w:r>
      <w:r>
        <w:rPr>
          <w:rFonts w:ascii="Arial" w:hAnsi="Arial" w:cs="Arial"/>
          <w:szCs w:val="24"/>
        </w:rPr>
        <w:instrText xml:space="preserve"> HYPERLINK \l _Toc18290 </w:instrText>
      </w:r>
      <w:r>
        <w:rPr>
          <w:rFonts w:ascii="Arial" w:hAnsi="Arial" w:cs="Arial"/>
          <w:szCs w:val="24"/>
        </w:rPr>
        <w:fldChar w:fldCharType="separate"/>
      </w:r>
      <w:r>
        <w:rPr>
          <w:rFonts w:hint="eastAsia" w:ascii="Times New Roman" w:hAnsi="Times New Roman" w:eastAsia="宋体" w:cs="Times New Roman"/>
          <w:kern w:val="2"/>
          <w:szCs w:val="24"/>
          <w:lang w:val="en-US" w:eastAsia="zh-CN" w:bidi="ar-SA"/>
        </w:rPr>
        <w:t>1． 业务场景描述</w:t>
      </w:r>
      <w:r>
        <w:tab/>
      </w:r>
      <w:r>
        <w:fldChar w:fldCharType="begin"/>
      </w:r>
      <w:r>
        <w:instrText xml:space="preserve"> PAGEREF _Toc18290 \h </w:instrText>
      </w:r>
      <w:r>
        <w:fldChar w:fldCharType="separate"/>
      </w:r>
      <w:r>
        <w:t>73</w:t>
      </w:r>
      <w:r>
        <w:fldChar w:fldCharType="end"/>
      </w:r>
      <w:r>
        <w:rPr>
          <w:rFonts w:ascii="Arial" w:hAnsi="Arial" w:cs="Arial"/>
          <w:szCs w:val="24"/>
        </w:rPr>
        <w:fldChar w:fldCharType="end"/>
      </w:r>
    </w:p>
    <w:p w14:paraId="0B69DB47">
      <w:pPr>
        <w:pStyle w:val="19"/>
        <w:tabs>
          <w:tab w:val="right" w:leader="dot" w:pos="9753"/>
        </w:tabs>
      </w:pPr>
      <w:r>
        <w:rPr>
          <w:rFonts w:ascii="Arial" w:hAnsi="Arial" w:cs="Arial"/>
          <w:szCs w:val="24"/>
        </w:rPr>
        <w:fldChar w:fldCharType="begin"/>
      </w:r>
      <w:r>
        <w:rPr>
          <w:rFonts w:ascii="Arial" w:hAnsi="Arial" w:cs="Arial"/>
          <w:szCs w:val="24"/>
        </w:rPr>
        <w:instrText xml:space="preserve"> HYPERLINK \l _Toc17909 </w:instrText>
      </w:r>
      <w:r>
        <w:rPr>
          <w:rFonts w:ascii="Arial" w:hAnsi="Arial" w:cs="Arial"/>
          <w:szCs w:val="24"/>
        </w:rPr>
        <w:fldChar w:fldCharType="separate"/>
      </w:r>
      <w:r>
        <w:rPr>
          <w:rFonts w:hint="eastAsia" w:ascii="Times New Roman" w:hAnsi="Times New Roman" w:eastAsia="宋体" w:cs="Times New Roman"/>
          <w:kern w:val="2"/>
          <w:szCs w:val="24"/>
          <w:lang w:val="en-US" w:eastAsia="zh-CN" w:bidi="ar-SA"/>
        </w:rPr>
        <w:t>2． 菜单路径</w:t>
      </w:r>
      <w:r>
        <w:tab/>
      </w:r>
      <w:r>
        <w:fldChar w:fldCharType="begin"/>
      </w:r>
      <w:r>
        <w:instrText xml:space="preserve"> PAGEREF _Toc17909 \h </w:instrText>
      </w:r>
      <w:r>
        <w:fldChar w:fldCharType="separate"/>
      </w:r>
      <w:r>
        <w:t>74</w:t>
      </w:r>
      <w:r>
        <w:fldChar w:fldCharType="end"/>
      </w:r>
      <w:r>
        <w:rPr>
          <w:rFonts w:ascii="Arial" w:hAnsi="Arial" w:cs="Arial"/>
          <w:szCs w:val="24"/>
        </w:rPr>
        <w:fldChar w:fldCharType="end"/>
      </w:r>
    </w:p>
    <w:p w14:paraId="4672800C">
      <w:pPr>
        <w:pStyle w:val="18"/>
        <w:tabs>
          <w:tab w:val="right" w:leader="dot" w:pos="9753"/>
        </w:tabs>
      </w:pPr>
      <w:r>
        <w:rPr>
          <w:rFonts w:ascii="Arial" w:hAnsi="Arial" w:cs="Arial"/>
          <w:szCs w:val="24"/>
        </w:rPr>
        <w:fldChar w:fldCharType="begin"/>
      </w:r>
      <w:r>
        <w:rPr>
          <w:rFonts w:ascii="Arial" w:hAnsi="Arial" w:cs="Arial"/>
          <w:szCs w:val="24"/>
        </w:rPr>
        <w:instrText xml:space="preserve"> HYPERLINK \l _Toc21575 </w:instrText>
      </w:r>
      <w:r>
        <w:rPr>
          <w:rFonts w:ascii="Arial" w:hAnsi="Arial" w:cs="Arial"/>
          <w:szCs w:val="24"/>
        </w:rPr>
        <w:fldChar w:fldCharType="separate"/>
      </w:r>
      <w:r>
        <w:rPr>
          <w:rFonts w:hint="eastAsia" w:ascii="Times New Roman" w:hAnsi="Times New Roman" w:eastAsia="宋体" w:cs="Times New Roman"/>
          <w:bCs/>
          <w:kern w:val="2"/>
          <w:szCs w:val="24"/>
          <w:lang w:val="en-US" w:eastAsia="zh-CN" w:bidi="ar-SA"/>
        </w:rPr>
        <w:t>路径一</w:t>
      </w:r>
      <w:r>
        <w:rPr>
          <w:rFonts w:hint="eastAsia" w:ascii="Times New Roman" w:hAnsi="Times New Roman" w:eastAsia="宋体" w:cs="Times New Roman"/>
          <w:kern w:val="2"/>
          <w:szCs w:val="24"/>
          <w:lang w:val="en-US" w:eastAsia="zh-CN" w:bidi="ar-SA"/>
        </w:rPr>
        <w:t>：查询功能菜单</w:t>
      </w:r>
      <w:r>
        <w:tab/>
      </w:r>
      <w:r>
        <w:fldChar w:fldCharType="begin"/>
      </w:r>
      <w:r>
        <w:instrText xml:space="preserve"> PAGEREF _Toc21575 \h </w:instrText>
      </w:r>
      <w:r>
        <w:fldChar w:fldCharType="separate"/>
      </w:r>
      <w:r>
        <w:t>74</w:t>
      </w:r>
      <w:r>
        <w:fldChar w:fldCharType="end"/>
      </w:r>
      <w:r>
        <w:rPr>
          <w:rFonts w:ascii="Arial" w:hAnsi="Arial" w:cs="Arial"/>
          <w:szCs w:val="24"/>
        </w:rPr>
        <w:fldChar w:fldCharType="end"/>
      </w:r>
    </w:p>
    <w:p w14:paraId="1DBD7731">
      <w:pPr>
        <w:pStyle w:val="18"/>
        <w:tabs>
          <w:tab w:val="right" w:leader="dot" w:pos="9753"/>
        </w:tabs>
      </w:pPr>
      <w:r>
        <w:rPr>
          <w:rFonts w:ascii="Arial" w:hAnsi="Arial" w:cs="Arial"/>
          <w:szCs w:val="24"/>
        </w:rPr>
        <w:fldChar w:fldCharType="begin"/>
      </w:r>
      <w:r>
        <w:rPr>
          <w:rFonts w:ascii="Arial" w:hAnsi="Arial" w:cs="Arial"/>
          <w:szCs w:val="24"/>
        </w:rPr>
        <w:instrText xml:space="preserve"> HYPERLINK \l _Toc1525 </w:instrText>
      </w:r>
      <w:r>
        <w:rPr>
          <w:rFonts w:ascii="Arial" w:hAnsi="Arial" w:cs="Arial"/>
          <w:szCs w:val="24"/>
        </w:rPr>
        <w:fldChar w:fldCharType="separate"/>
      </w:r>
      <w:r>
        <w:rPr>
          <w:rFonts w:hint="eastAsia" w:ascii="Times New Roman" w:hAnsi="Times New Roman" w:eastAsia="宋体" w:cs="Times New Roman"/>
          <w:bCs/>
          <w:kern w:val="2"/>
          <w:szCs w:val="24"/>
          <w:lang w:val="en-US" w:eastAsia="zh-CN" w:bidi="ar-SA"/>
        </w:rPr>
        <w:t>路径二</w:t>
      </w:r>
      <w:r>
        <w:rPr>
          <w:rFonts w:hint="eastAsia" w:ascii="Times New Roman" w:hAnsi="Times New Roman" w:eastAsia="宋体" w:cs="Times New Roman"/>
          <w:kern w:val="2"/>
          <w:szCs w:val="24"/>
          <w:lang w:val="en-US" w:eastAsia="zh-CN" w:bidi="ar-SA"/>
        </w:rPr>
        <w:t>：【首页】</w:t>
      </w:r>
      <w:r>
        <w:tab/>
      </w:r>
      <w:r>
        <w:fldChar w:fldCharType="begin"/>
      </w:r>
      <w:r>
        <w:instrText xml:space="preserve"> PAGEREF _Toc1525 \h </w:instrText>
      </w:r>
      <w:r>
        <w:fldChar w:fldCharType="separate"/>
      </w:r>
      <w:r>
        <w:t>74</w:t>
      </w:r>
      <w:r>
        <w:fldChar w:fldCharType="end"/>
      </w:r>
      <w:r>
        <w:rPr>
          <w:rFonts w:ascii="Arial" w:hAnsi="Arial" w:cs="Arial"/>
          <w:szCs w:val="24"/>
        </w:rPr>
        <w:fldChar w:fldCharType="end"/>
      </w:r>
    </w:p>
    <w:p w14:paraId="5E090A25">
      <w:pPr>
        <w:spacing w:line="360" w:lineRule="auto"/>
        <w:ind w:firstLine="630" w:firstLineChars="300"/>
        <w:rPr>
          <w:szCs w:val="21"/>
        </w:rPr>
      </w:pPr>
      <w:r>
        <w:rPr>
          <w:rFonts w:ascii="Arial" w:hAnsi="Arial" w:cs="Arial"/>
          <w:szCs w:val="24"/>
        </w:rPr>
        <w:fldChar w:fldCharType="end"/>
      </w:r>
    </w:p>
    <w:p w14:paraId="6414B3E1">
      <w:pPr>
        <w:ind w:firstLine="630" w:firstLineChars="300"/>
        <w:rPr>
          <w:szCs w:val="21"/>
        </w:rPr>
        <w:sectPr>
          <w:headerReference r:id="rId5" w:type="first"/>
          <w:footerReference r:id="rId7" w:type="first"/>
          <w:headerReference r:id="rId3" w:type="default"/>
          <w:footerReference r:id="rId6" w:type="default"/>
          <w:headerReference r:id="rId4" w:type="even"/>
          <w:pgSz w:w="11907" w:h="16839"/>
          <w:pgMar w:top="851" w:right="1077" w:bottom="851" w:left="1077" w:header="851" w:footer="851" w:gutter="0"/>
          <w:pgNumType w:fmt="decimal"/>
          <w:cols w:space="720" w:num="1"/>
          <w:titlePg/>
          <w:docGrid w:linePitch="272" w:charSpace="0"/>
        </w:sectPr>
      </w:pPr>
    </w:p>
    <w:bookmarkEnd w:id="0"/>
    <w:bookmarkEnd w:id="1"/>
    <w:p w14:paraId="756A17E9">
      <w:pPr>
        <w:pStyle w:val="2"/>
        <w:numPr>
          <w:ilvl w:val="0"/>
          <w:numId w:val="5"/>
        </w:numPr>
        <w:tabs>
          <w:tab w:val="left" w:pos="425"/>
          <w:tab w:val="clear" w:pos="432"/>
        </w:tabs>
        <w:spacing w:line="360" w:lineRule="auto"/>
        <w:ind w:left="0" w:leftChars="0" w:firstLine="0" w:firstLineChars="0"/>
        <w:rPr>
          <w:rFonts w:ascii="Arial" w:hAnsi="Arial" w:cs="Arial"/>
        </w:rPr>
      </w:pPr>
      <w:bookmarkStart w:id="2" w:name="_Toc1805"/>
      <w:bookmarkStart w:id="3" w:name="_Toc247620708"/>
      <w:bookmarkStart w:id="4" w:name="_Toc32600"/>
      <w:bookmarkStart w:id="5" w:name="_Toc13545"/>
      <w:bookmarkStart w:id="6" w:name="_Toc22062"/>
      <w:bookmarkStart w:id="7" w:name="_Toc25358"/>
      <w:r>
        <w:rPr>
          <w:rFonts w:hint="eastAsia" w:ascii="Arial" w:hAnsi="Arial" w:cs="Arial"/>
        </w:rPr>
        <w:t>系统概述</w:t>
      </w:r>
      <w:bookmarkEnd w:id="2"/>
      <w:bookmarkEnd w:id="3"/>
      <w:bookmarkEnd w:id="4"/>
      <w:bookmarkEnd w:id="5"/>
      <w:bookmarkEnd w:id="6"/>
      <w:bookmarkEnd w:id="7"/>
      <w:bookmarkStart w:id="8" w:name="_Toc239151931"/>
    </w:p>
    <w:p w14:paraId="5A2B2505">
      <w:pPr>
        <w:pStyle w:val="35"/>
        <w:keepNext/>
        <w:keepLines/>
        <w:widowControl/>
        <w:numPr>
          <w:ilvl w:val="0"/>
          <w:numId w:val="6"/>
        </w:numPr>
        <w:spacing w:before="260" w:after="260"/>
        <w:ind w:firstLineChars="0"/>
        <w:jc w:val="left"/>
        <w:outlineLvl w:val="1"/>
        <w:rPr>
          <w:rFonts w:ascii="黑体" w:hAnsi="Arial" w:eastAsia="黑体"/>
          <w:b/>
          <w:vanish/>
          <w:kern w:val="0"/>
          <w:sz w:val="30"/>
          <w:lang w:val="zh-CN"/>
        </w:rPr>
      </w:pPr>
      <w:bookmarkStart w:id="9" w:name="_Toc309309059"/>
      <w:bookmarkEnd w:id="9"/>
      <w:bookmarkStart w:id="10" w:name="_Toc311734357"/>
      <w:bookmarkEnd w:id="10"/>
      <w:bookmarkStart w:id="11" w:name="_Toc309309021"/>
      <w:bookmarkEnd w:id="11"/>
      <w:bookmarkStart w:id="12" w:name="_Toc247620709"/>
      <w:bookmarkStart w:id="13" w:name="_Ref152043981"/>
      <w:bookmarkStart w:id="14" w:name="_Toc236733088"/>
    </w:p>
    <w:p w14:paraId="07AD8408">
      <w:pPr>
        <w:pStyle w:val="35"/>
        <w:keepNext/>
        <w:keepLines/>
        <w:widowControl/>
        <w:numPr>
          <w:ilvl w:val="0"/>
          <w:numId w:val="6"/>
        </w:numPr>
        <w:spacing w:before="260" w:after="260"/>
        <w:ind w:firstLineChars="0"/>
        <w:jc w:val="left"/>
        <w:outlineLvl w:val="1"/>
        <w:rPr>
          <w:rFonts w:ascii="黑体" w:hAnsi="Arial" w:eastAsia="黑体"/>
          <w:b/>
          <w:vanish/>
          <w:kern w:val="0"/>
          <w:sz w:val="30"/>
          <w:lang w:val="zh-CN"/>
        </w:rPr>
      </w:pPr>
      <w:bookmarkStart w:id="15" w:name="_Toc311734358"/>
      <w:bookmarkEnd w:id="15"/>
      <w:bookmarkStart w:id="16" w:name="_Toc309309022"/>
      <w:bookmarkEnd w:id="16"/>
      <w:bookmarkStart w:id="17" w:name="_Toc309309060"/>
      <w:bookmarkEnd w:id="17"/>
    </w:p>
    <w:bookmarkEnd w:id="12"/>
    <w:bookmarkEnd w:id="13"/>
    <w:bookmarkEnd w:id="14"/>
    <w:p w14:paraId="24A82A8B">
      <w:pPr>
        <w:pStyle w:val="3"/>
        <w:widowControl/>
        <w:numPr>
          <w:ilvl w:val="1"/>
          <w:numId w:val="7"/>
        </w:numPr>
        <w:spacing w:before="260" w:beforeAutospacing="0" w:after="260" w:afterAutospacing="0" w:line="240" w:lineRule="auto"/>
      </w:pPr>
      <w:bookmarkStart w:id="18" w:name="_Toc3749"/>
      <w:bookmarkStart w:id="19" w:name="_Toc6233"/>
      <w:bookmarkStart w:id="20" w:name="_Toc25019"/>
      <w:bookmarkStart w:id="21" w:name="_Toc9259"/>
      <w:bookmarkStart w:id="22" w:name="_Toc25841"/>
      <w:bookmarkStart w:id="23" w:name="_Toc12267"/>
      <w:r>
        <w:rPr>
          <w:rFonts w:hint="eastAsia"/>
        </w:rPr>
        <w:t>系统介绍</w:t>
      </w:r>
      <w:bookmarkEnd w:id="18"/>
      <w:bookmarkEnd w:id="19"/>
      <w:bookmarkEnd w:id="20"/>
      <w:bookmarkEnd w:id="21"/>
      <w:bookmarkEnd w:id="22"/>
      <w:bookmarkEnd w:id="23"/>
    </w:p>
    <w:p w14:paraId="490D125F">
      <w:pPr>
        <w:spacing w:line="360" w:lineRule="auto"/>
        <w:ind w:firstLine="420"/>
        <w:rPr>
          <w:rFonts w:hint="eastAsia" w:ascii="宋体" w:hAnsi="宋体"/>
          <w:color w:val="auto"/>
          <w:sz w:val="24"/>
          <w:szCs w:val="32"/>
        </w:rPr>
      </w:pPr>
      <w:bookmarkStart w:id="24" w:name="_Toc5777"/>
      <w:bookmarkStart w:id="25" w:name="_Toc247620710"/>
      <w:r>
        <w:rPr>
          <w:rFonts w:hint="eastAsia" w:ascii="宋体" w:hAnsi="宋体"/>
          <w:color w:val="auto"/>
          <w:sz w:val="24"/>
          <w:szCs w:val="32"/>
          <w:lang w:val="en-US" w:eastAsia="zh-CN"/>
        </w:rPr>
        <w:t>为深入贯彻落实国资委关于加强应收账款管理的相关要求，立足集团公司应收账款管理体系，建设集团公司应收账款管理系统，通过客商信用管理、债权债务管理、应收款项催收、风险监控管理四个功能的建设，全流程全线上管控集团公司所属各级单位应收账款业务，合理控制应收款项规模、加速应收款资金回收、有效降低坏账损失风险，规范应收款项管理全过程、支持提升应收款项管理水平。</w:t>
      </w:r>
    </w:p>
    <w:p w14:paraId="19B3A858">
      <w:pPr>
        <w:pStyle w:val="3"/>
        <w:widowControl/>
        <w:numPr>
          <w:ilvl w:val="1"/>
          <w:numId w:val="7"/>
        </w:numPr>
        <w:spacing w:before="260" w:beforeAutospacing="0" w:after="260" w:afterAutospacing="0" w:line="240" w:lineRule="auto"/>
        <w:ind w:left="567" w:hanging="567"/>
      </w:pPr>
      <w:bookmarkStart w:id="26" w:name="_Toc28453"/>
      <w:bookmarkStart w:id="27" w:name="_Toc1663"/>
      <w:bookmarkStart w:id="28" w:name="_Toc19036"/>
      <w:bookmarkStart w:id="29" w:name="_Toc22359"/>
      <w:bookmarkStart w:id="30" w:name="_Toc11217"/>
      <w:r>
        <w:rPr>
          <w:rFonts w:hint="eastAsia"/>
        </w:rPr>
        <w:t>软硬件环境</w:t>
      </w:r>
      <w:bookmarkEnd w:id="24"/>
      <w:bookmarkEnd w:id="25"/>
      <w:bookmarkEnd w:id="26"/>
      <w:bookmarkEnd w:id="27"/>
      <w:bookmarkEnd w:id="28"/>
      <w:bookmarkEnd w:id="29"/>
      <w:bookmarkEnd w:id="30"/>
    </w:p>
    <w:p w14:paraId="1E1D13C8">
      <w:pPr>
        <w:pStyle w:val="35"/>
        <w:keepNext/>
        <w:keepLines/>
        <w:widowControl/>
        <w:numPr>
          <w:ilvl w:val="0"/>
          <w:numId w:val="8"/>
        </w:numPr>
        <w:spacing w:before="260" w:after="260"/>
        <w:ind w:left="432" w:hanging="432" w:firstLineChars="0"/>
        <w:jc w:val="left"/>
        <w:outlineLvl w:val="2"/>
        <w:rPr>
          <w:rFonts w:ascii="Arial" w:hAnsi="Arial" w:eastAsia="黑体" w:cs="Arial"/>
          <w:b/>
          <w:vanish/>
          <w:kern w:val="0"/>
          <w:sz w:val="28"/>
        </w:rPr>
      </w:pPr>
      <w:bookmarkStart w:id="31" w:name="_Toc247620711"/>
    </w:p>
    <w:p w14:paraId="1B996BB9">
      <w:pPr>
        <w:pStyle w:val="35"/>
        <w:keepNext/>
        <w:keepLines/>
        <w:widowControl/>
        <w:numPr>
          <w:ilvl w:val="0"/>
          <w:numId w:val="8"/>
        </w:numPr>
        <w:spacing w:before="260" w:after="260"/>
        <w:ind w:left="432" w:hanging="432" w:firstLineChars="0"/>
        <w:jc w:val="left"/>
        <w:outlineLvl w:val="2"/>
        <w:rPr>
          <w:rFonts w:ascii="Arial" w:hAnsi="Arial" w:eastAsia="黑体" w:cs="Arial"/>
          <w:b/>
          <w:vanish/>
          <w:kern w:val="0"/>
          <w:sz w:val="28"/>
        </w:rPr>
      </w:pPr>
    </w:p>
    <w:p w14:paraId="4378FC15">
      <w:pPr>
        <w:pStyle w:val="35"/>
        <w:keepNext/>
        <w:keepLines/>
        <w:widowControl/>
        <w:numPr>
          <w:ilvl w:val="0"/>
          <w:numId w:val="8"/>
        </w:numPr>
        <w:spacing w:before="260" w:after="260"/>
        <w:ind w:left="432" w:hanging="432" w:firstLineChars="0"/>
        <w:jc w:val="left"/>
        <w:outlineLvl w:val="2"/>
        <w:rPr>
          <w:rFonts w:ascii="Arial" w:hAnsi="Arial" w:eastAsia="黑体" w:cs="Arial"/>
          <w:b/>
          <w:vanish/>
          <w:kern w:val="0"/>
          <w:sz w:val="28"/>
        </w:rPr>
      </w:pPr>
    </w:p>
    <w:p w14:paraId="1211ED7C">
      <w:pPr>
        <w:pStyle w:val="35"/>
        <w:keepNext/>
        <w:keepLines/>
        <w:widowControl/>
        <w:numPr>
          <w:ilvl w:val="1"/>
          <w:numId w:val="8"/>
        </w:numPr>
        <w:spacing w:before="260" w:after="260"/>
        <w:ind w:left="576" w:hanging="576" w:firstLineChars="0"/>
        <w:jc w:val="left"/>
        <w:outlineLvl w:val="2"/>
        <w:rPr>
          <w:rFonts w:ascii="Arial" w:hAnsi="Arial" w:eastAsia="黑体" w:cs="Arial"/>
          <w:b/>
          <w:vanish/>
          <w:kern w:val="0"/>
          <w:sz w:val="28"/>
        </w:rPr>
      </w:pPr>
    </w:p>
    <w:p w14:paraId="26275F87">
      <w:pPr>
        <w:pStyle w:val="35"/>
        <w:keepNext/>
        <w:keepLines/>
        <w:widowControl/>
        <w:numPr>
          <w:ilvl w:val="1"/>
          <w:numId w:val="8"/>
        </w:numPr>
        <w:spacing w:before="260" w:after="260"/>
        <w:ind w:left="576" w:hanging="576" w:firstLineChars="0"/>
        <w:jc w:val="left"/>
        <w:outlineLvl w:val="2"/>
        <w:rPr>
          <w:rFonts w:ascii="Arial" w:hAnsi="Arial" w:eastAsia="黑体" w:cs="Arial"/>
          <w:b/>
          <w:vanish/>
          <w:kern w:val="0"/>
          <w:sz w:val="28"/>
        </w:rPr>
      </w:pPr>
    </w:p>
    <w:p w14:paraId="57FE8B6C">
      <w:pPr>
        <w:pStyle w:val="35"/>
        <w:keepNext/>
        <w:keepLines/>
        <w:widowControl/>
        <w:numPr>
          <w:ilvl w:val="1"/>
          <w:numId w:val="8"/>
        </w:numPr>
        <w:spacing w:before="260" w:after="260"/>
        <w:ind w:left="576" w:hanging="576" w:firstLineChars="0"/>
        <w:jc w:val="left"/>
        <w:outlineLvl w:val="2"/>
        <w:rPr>
          <w:rFonts w:ascii="Arial" w:hAnsi="Arial" w:eastAsia="黑体" w:cs="Arial"/>
          <w:b/>
          <w:vanish/>
          <w:kern w:val="0"/>
          <w:sz w:val="28"/>
        </w:rPr>
      </w:pPr>
    </w:p>
    <w:p w14:paraId="72DDFD02">
      <w:pPr>
        <w:pStyle w:val="4"/>
        <w:widowControl/>
        <w:numPr>
          <w:ilvl w:val="2"/>
          <w:numId w:val="7"/>
        </w:numPr>
        <w:tabs>
          <w:tab w:val="left" w:pos="576"/>
          <w:tab w:val="clear" w:pos="1430"/>
        </w:tabs>
        <w:spacing w:before="260" w:beforeAutospacing="0" w:after="260" w:afterAutospacing="0" w:line="240" w:lineRule="auto"/>
        <w:ind w:left="720" w:leftChars="0" w:hanging="720" w:firstLineChars="0"/>
        <w:rPr>
          <w:rFonts w:hint="eastAsia"/>
        </w:rPr>
      </w:pPr>
      <w:r>
        <w:rPr>
          <w:rFonts w:hint="eastAsia"/>
        </w:rPr>
        <w:t>软件环境</w:t>
      </w:r>
      <w:bookmarkEnd w:id="31"/>
    </w:p>
    <w:p w14:paraId="1972CA23">
      <w:pPr>
        <w:pStyle w:val="45"/>
        <w:keepNext w:val="0"/>
        <w:keepLines w:val="0"/>
        <w:pageBreakBefore w:val="0"/>
        <w:widowControl w:val="0"/>
        <w:kinsoku/>
        <w:wordWrap/>
        <w:overflowPunct/>
        <w:topLinePunct w:val="0"/>
        <w:autoSpaceDE/>
        <w:autoSpaceDN/>
        <w:bidi w:val="0"/>
        <w:adjustRightInd/>
        <w:snapToGrid/>
        <w:spacing w:line="360" w:lineRule="auto"/>
        <w:ind w:left="0" w:leftChars="0" w:firstLine="480" w:firstLineChars="200"/>
        <w:textAlignment w:val="auto"/>
        <w:rPr>
          <w:rFonts w:hint="eastAsia" w:ascii="宋体" w:hAnsi="宋体" w:eastAsia="宋体"/>
          <w:sz w:val="24"/>
          <w:szCs w:val="24"/>
          <w:lang w:val="en-US" w:eastAsia="zh-CN"/>
        </w:rPr>
      </w:pPr>
      <w:r>
        <w:rPr>
          <w:rFonts w:hint="eastAsia"/>
          <w:sz w:val="24"/>
          <w:szCs w:val="24"/>
          <w:lang w:val="en-US" w:eastAsia="zh-CN"/>
        </w:rPr>
        <w:t>操作系统：</w:t>
      </w:r>
      <w:r>
        <w:rPr>
          <w:rFonts w:hint="eastAsia" w:ascii="宋体" w:hAnsi="宋体"/>
          <w:sz w:val="24"/>
          <w:szCs w:val="24"/>
        </w:rPr>
        <w:t>Windows XP、Windows7</w:t>
      </w:r>
      <w:r>
        <w:rPr>
          <w:rFonts w:hint="eastAsia" w:ascii="宋体" w:hAnsi="宋体"/>
          <w:sz w:val="24"/>
          <w:szCs w:val="24"/>
          <w:lang w:eastAsia="zh-CN"/>
        </w:rPr>
        <w:t>、</w:t>
      </w:r>
      <w:r>
        <w:rPr>
          <w:rFonts w:hint="eastAsia" w:ascii="宋体" w:hAnsi="宋体"/>
          <w:sz w:val="24"/>
          <w:szCs w:val="24"/>
        </w:rPr>
        <w:t>Windows</w:t>
      </w:r>
      <w:r>
        <w:rPr>
          <w:rFonts w:hint="eastAsia" w:ascii="宋体" w:hAnsi="宋体"/>
          <w:sz w:val="24"/>
          <w:szCs w:val="24"/>
          <w:lang w:val="en-US" w:eastAsia="zh-CN"/>
        </w:rPr>
        <w:t>10</w:t>
      </w:r>
      <w:r>
        <w:rPr>
          <w:rFonts w:hint="eastAsia" w:ascii="宋体" w:hAnsi="宋体"/>
          <w:sz w:val="24"/>
          <w:szCs w:val="24"/>
          <w:lang w:eastAsia="zh-CN"/>
        </w:rPr>
        <w:t>、</w:t>
      </w:r>
      <w:r>
        <w:rPr>
          <w:rFonts w:hint="eastAsia" w:ascii="宋体" w:hAnsi="宋体"/>
          <w:sz w:val="24"/>
          <w:szCs w:val="24"/>
        </w:rPr>
        <w:t>Windows</w:t>
      </w:r>
      <w:r>
        <w:rPr>
          <w:rFonts w:hint="eastAsia" w:ascii="宋体" w:hAnsi="宋体"/>
          <w:sz w:val="24"/>
          <w:szCs w:val="24"/>
          <w:lang w:val="en-US" w:eastAsia="zh-CN"/>
        </w:rPr>
        <w:t>11。</w:t>
      </w:r>
    </w:p>
    <w:p w14:paraId="65713F2D">
      <w:pPr>
        <w:pStyle w:val="45"/>
        <w:keepNext w:val="0"/>
        <w:keepLines w:val="0"/>
        <w:pageBreakBefore w:val="0"/>
        <w:widowControl w:val="0"/>
        <w:kinsoku/>
        <w:wordWrap/>
        <w:overflowPunct/>
        <w:topLinePunct w:val="0"/>
        <w:autoSpaceDE/>
        <w:autoSpaceDN/>
        <w:bidi w:val="0"/>
        <w:adjustRightInd/>
        <w:snapToGrid/>
        <w:spacing w:line="360" w:lineRule="auto"/>
        <w:ind w:left="0" w:leftChars="0" w:firstLine="480" w:firstLineChars="200"/>
        <w:textAlignment w:val="auto"/>
        <w:rPr>
          <w:rFonts w:hint="default"/>
          <w:sz w:val="24"/>
          <w:szCs w:val="24"/>
          <w:lang w:val="en-US" w:eastAsia="zh-CN"/>
        </w:rPr>
      </w:pPr>
      <w:r>
        <w:rPr>
          <w:rFonts w:hint="eastAsia"/>
          <w:sz w:val="24"/>
          <w:szCs w:val="24"/>
          <w:lang w:val="en-US" w:eastAsia="zh-CN"/>
        </w:rPr>
        <w:t>浏览器建议：谷歌、IE11以上版本。</w:t>
      </w:r>
    </w:p>
    <w:p w14:paraId="3B4F2980">
      <w:pPr>
        <w:pStyle w:val="4"/>
        <w:widowControl/>
        <w:numPr>
          <w:ilvl w:val="2"/>
          <w:numId w:val="7"/>
        </w:numPr>
        <w:tabs>
          <w:tab w:val="left" w:pos="576"/>
          <w:tab w:val="clear" w:pos="1430"/>
        </w:tabs>
        <w:spacing w:before="260" w:beforeAutospacing="0" w:after="260" w:afterAutospacing="0" w:line="240" w:lineRule="auto"/>
        <w:ind w:left="720" w:leftChars="0" w:hanging="720" w:firstLineChars="0"/>
        <w:rPr>
          <w:rFonts w:hint="eastAsia"/>
        </w:rPr>
      </w:pPr>
      <w:bookmarkStart w:id="32" w:name="_Toc236733089"/>
      <w:bookmarkStart w:id="33" w:name="_Toc247620712"/>
      <w:r>
        <w:rPr>
          <w:rFonts w:hint="eastAsia"/>
        </w:rPr>
        <w:t>硬件环境</w:t>
      </w:r>
      <w:bookmarkEnd w:id="32"/>
      <w:bookmarkEnd w:id="33"/>
    </w:p>
    <w:p w14:paraId="46277DA6">
      <w:pPr>
        <w:spacing w:line="360" w:lineRule="auto"/>
        <w:ind w:firstLine="480" w:firstLineChars="200"/>
        <w:rPr>
          <w:rFonts w:ascii="Arial" w:hAnsi="Arial" w:cs="Arial"/>
          <w:i w:val="0"/>
          <w:iCs/>
          <w:sz w:val="24"/>
          <w:szCs w:val="24"/>
        </w:rPr>
      </w:pPr>
      <w:r>
        <w:rPr>
          <w:rFonts w:hint="eastAsia" w:ascii="Arial" w:hAnsi="Arial" w:cs="Arial"/>
          <w:i w:val="0"/>
          <w:iCs/>
          <w:sz w:val="24"/>
          <w:szCs w:val="24"/>
        </w:rPr>
        <w:t>X86兼容的PC机。推荐的硬件配置：</w:t>
      </w:r>
    </w:p>
    <w:p w14:paraId="66B0B47B">
      <w:pPr>
        <w:spacing w:line="360" w:lineRule="auto"/>
        <w:ind w:firstLine="480" w:firstLineChars="200"/>
        <w:rPr>
          <w:rFonts w:ascii="Arial" w:hAnsi="Arial" w:cs="Arial"/>
          <w:i w:val="0"/>
          <w:iCs/>
          <w:sz w:val="24"/>
          <w:szCs w:val="24"/>
        </w:rPr>
      </w:pPr>
      <w:r>
        <w:rPr>
          <w:rFonts w:hint="eastAsia" w:ascii="Arial" w:hAnsi="Arial" w:cs="Arial"/>
          <w:i w:val="0"/>
          <w:iCs/>
          <w:sz w:val="24"/>
          <w:szCs w:val="24"/>
        </w:rPr>
        <w:t>处理器</w:t>
      </w:r>
      <w:r>
        <w:rPr>
          <w:rFonts w:hint="eastAsia" w:ascii="Arial" w:hAnsi="Arial" w:cs="Arial"/>
          <w:i w:val="0"/>
          <w:iCs/>
          <w:sz w:val="24"/>
          <w:szCs w:val="24"/>
          <w:lang w:eastAsia="zh-CN"/>
        </w:rPr>
        <w:t>：</w:t>
      </w:r>
      <w:r>
        <w:rPr>
          <w:rFonts w:ascii="Arial" w:hAnsi="Arial" w:eastAsia="宋体" w:cs="Arial"/>
          <w:i w:val="0"/>
          <w:iCs w:val="0"/>
          <w:caps w:val="0"/>
          <w:color w:val="333333"/>
          <w:spacing w:val="0"/>
          <w:sz w:val="24"/>
          <w:szCs w:val="24"/>
          <w:shd w:val="clear" w:fill="FFFFFF"/>
        </w:rPr>
        <w:t>Core</w:t>
      </w:r>
      <w:r>
        <w:rPr>
          <w:rFonts w:hint="default" w:ascii="Arial" w:hAnsi="Arial" w:eastAsia="宋体" w:cs="Arial"/>
          <w:i w:val="0"/>
          <w:iCs w:val="0"/>
          <w:caps w:val="0"/>
          <w:color w:val="333333"/>
          <w:spacing w:val="0"/>
          <w:sz w:val="24"/>
          <w:szCs w:val="24"/>
          <w:shd w:val="clear" w:fill="FFFFFF"/>
        </w:rPr>
        <w:t> </w:t>
      </w:r>
      <w:r>
        <w:rPr>
          <w:rFonts w:hint="eastAsia" w:ascii="Arial" w:hAnsi="Arial" w:cs="Arial"/>
          <w:i w:val="0"/>
          <w:iCs w:val="0"/>
          <w:caps w:val="0"/>
          <w:color w:val="333333"/>
          <w:spacing w:val="0"/>
          <w:sz w:val="24"/>
          <w:szCs w:val="24"/>
          <w:shd w:val="clear" w:fill="FFFFFF"/>
          <w:lang w:val="en-US" w:eastAsia="zh-CN"/>
        </w:rPr>
        <w:t>i5</w:t>
      </w:r>
      <w:r>
        <w:rPr>
          <w:rFonts w:hint="eastAsia" w:ascii="Arial" w:hAnsi="Arial" w:cs="Arial"/>
          <w:i w:val="0"/>
          <w:iCs/>
          <w:sz w:val="24"/>
          <w:szCs w:val="24"/>
        </w:rPr>
        <w:t xml:space="preserve"> </w:t>
      </w:r>
      <w:r>
        <w:rPr>
          <w:rFonts w:hint="eastAsia" w:ascii="Arial" w:hAnsi="Arial" w:cs="Arial"/>
          <w:i w:val="0"/>
          <w:iCs/>
          <w:sz w:val="24"/>
          <w:szCs w:val="24"/>
          <w:lang w:val="en-US" w:eastAsia="zh-CN"/>
        </w:rPr>
        <w:t>2</w:t>
      </w:r>
      <w:r>
        <w:rPr>
          <w:rFonts w:hint="eastAsia" w:ascii="Arial" w:hAnsi="Arial" w:cs="Arial"/>
          <w:i w:val="0"/>
          <w:iCs/>
          <w:sz w:val="24"/>
          <w:szCs w:val="24"/>
        </w:rPr>
        <w:t>.0GHz 及以上。</w:t>
      </w:r>
    </w:p>
    <w:p w14:paraId="0916F3BE">
      <w:pPr>
        <w:spacing w:line="360" w:lineRule="auto"/>
        <w:ind w:firstLine="480" w:firstLineChars="200"/>
        <w:rPr>
          <w:rFonts w:ascii="Arial" w:hAnsi="Arial" w:cs="Arial"/>
          <w:i w:val="0"/>
          <w:iCs/>
          <w:sz w:val="24"/>
          <w:szCs w:val="24"/>
        </w:rPr>
      </w:pPr>
      <w:r>
        <w:rPr>
          <w:rFonts w:hint="eastAsia" w:ascii="Arial" w:hAnsi="Arial" w:cs="Arial"/>
          <w:i w:val="0"/>
          <w:iCs/>
          <w:sz w:val="24"/>
          <w:szCs w:val="24"/>
        </w:rPr>
        <w:t>内存：</w:t>
      </w:r>
      <w:r>
        <w:rPr>
          <w:rFonts w:hint="eastAsia" w:ascii="Arial" w:hAnsi="Arial" w:cs="Arial"/>
          <w:i w:val="0"/>
          <w:iCs/>
          <w:sz w:val="24"/>
          <w:szCs w:val="24"/>
          <w:lang w:val="en-US" w:eastAsia="zh-CN"/>
        </w:rPr>
        <w:t>2G</w:t>
      </w:r>
      <w:r>
        <w:rPr>
          <w:rFonts w:hint="eastAsia" w:ascii="Arial" w:hAnsi="Arial" w:cs="Arial"/>
          <w:i w:val="0"/>
          <w:iCs/>
          <w:sz w:val="24"/>
          <w:szCs w:val="24"/>
        </w:rPr>
        <w:t>B</w:t>
      </w:r>
    </w:p>
    <w:p w14:paraId="12F2A1FF">
      <w:pPr>
        <w:spacing w:line="360" w:lineRule="auto"/>
        <w:ind w:firstLine="480" w:firstLineChars="200"/>
        <w:rPr>
          <w:rFonts w:ascii="Arial" w:hAnsi="Arial" w:cs="Arial"/>
          <w:i w:val="0"/>
          <w:iCs/>
          <w:sz w:val="24"/>
          <w:szCs w:val="24"/>
        </w:rPr>
      </w:pPr>
      <w:r>
        <w:rPr>
          <w:rFonts w:hint="eastAsia" w:ascii="Arial" w:hAnsi="Arial" w:cs="Arial"/>
          <w:i w:val="0"/>
          <w:iCs/>
          <w:sz w:val="24"/>
          <w:szCs w:val="24"/>
        </w:rPr>
        <w:t>彩色显示器</w:t>
      </w:r>
      <w:r>
        <w:rPr>
          <w:rFonts w:hint="eastAsia" w:ascii="Arial" w:hAnsi="Arial" w:cs="Arial"/>
          <w:i w:val="0"/>
          <w:iCs/>
          <w:sz w:val="24"/>
          <w:szCs w:val="24"/>
          <w:lang w:eastAsia="zh-CN"/>
        </w:rPr>
        <w:t>：</w:t>
      </w:r>
      <w:r>
        <w:rPr>
          <w:rFonts w:hint="eastAsia" w:ascii="Arial" w:hAnsi="Arial" w:cs="Arial"/>
          <w:i w:val="0"/>
          <w:iCs/>
          <w:sz w:val="24"/>
          <w:szCs w:val="24"/>
        </w:rPr>
        <w:t>分辨率1024x768。</w:t>
      </w:r>
    </w:p>
    <w:p w14:paraId="5F4ED75C">
      <w:pPr>
        <w:pStyle w:val="4"/>
        <w:widowControl/>
        <w:numPr>
          <w:ilvl w:val="2"/>
          <w:numId w:val="7"/>
        </w:numPr>
        <w:tabs>
          <w:tab w:val="left" w:pos="576"/>
          <w:tab w:val="clear" w:pos="1430"/>
        </w:tabs>
        <w:spacing w:before="260" w:beforeAutospacing="0" w:after="260" w:afterAutospacing="0" w:line="240" w:lineRule="auto"/>
        <w:ind w:left="720" w:leftChars="0" w:hanging="720" w:firstLineChars="0"/>
        <w:rPr>
          <w:rFonts w:hint="eastAsia"/>
        </w:rPr>
      </w:pPr>
      <w:bookmarkStart w:id="34" w:name="_Toc247620713"/>
      <w:bookmarkStart w:id="35" w:name="_Toc236733090"/>
      <w:r>
        <w:rPr>
          <w:rFonts w:hint="eastAsia"/>
        </w:rPr>
        <w:t>网络环境</w:t>
      </w:r>
      <w:bookmarkEnd w:id="34"/>
      <w:bookmarkEnd w:id="35"/>
    </w:p>
    <w:p w14:paraId="4E611857">
      <w:pPr>
        <w:spacing w:line="360" w:lineRule="auto"/>
        <w:ind w:firstLine="480" w:firstLineChars="200"/>
        <w:rPr>
          <w:rFonts w:ascii="Arial" w:hAnsi="Arial" w:cs="Arial"/>
          <w:i w:val="0"/>
          <w:iCs/>
          <w:sz w:val="24"/>
          <w:szCs w:val="24"/>
        </w:rPr>
      </w:pPr>
      <w:r>
        <w:rPr>
          <w:rFonts w:hint="eastAsia" w:ascii="Arial" w:hAnsi="Arial" w:cs="Arial"/>
          <w:i w:val="0"/>
          <w:iCs/>
          <w:sz w:val="24"/>
          <w:szCs w:val="24"/>
        </w:rPr>
        <w:t>使用系统的过程中，需要通过</w:t>
      </w:r>
      <w:r>
        <w:rPr>
          <w:rFonts w:hint="eastAsia" w:ascii="Arial" w:hAnsi="Arial" w:cs="Arial"/>
          <w:i w:val="0"/>
          <w:iCs/>
          <w:sz w:val="24"/>
          <w:szCs w:val="24"/>
          <w:lang w:eastAsia="zh-CN"/>
        </w:rPr>
        <w:t>互联网</w:t>
      </w:r>
      <w:r>
        <w:rPr>
          <w:rFonts w:hint="eastAsia" w:ascii="Arial" w:hAnsi="Arial" w:cs="Arial"/>
          <w:i w:val="0"/>
          <w:iCs/>
          <w:sz w:val="24"/>
          <w:szCs w:val="24"/>
        </w:rPr>
        <w:t>网络访问集团公司</w:t>
      </w:r>
      <w:r>
        <w:rPr>
          <w:rFonts w:hint="eastAsia" w:ascii="Arial" w:hAnsi="Arial" w:cs="Arial"/>
          <w:i w:val="0"/>
          <w:iCs/>
          <w:sz w:val="24"/>
          <w:szCs w:val="24"/>
          <w:lang w:eastAsia="zh-CN"/>
        </w:rPr>
        <w:t>司库</w:t>
      </w:r>
      <w:r>
        <w:rPr>
          <w:rFonts w:hint="eastAsia" w:ascii="Arial" w:hAnsi="Arial" w:cs="Arial"/>
          <w:i w:val="0"/>
          <w:iCs/>
          <w:sz w:val="24"/>
          <w:szCs w:val="24"/>
        </w:rPr>
        <w:t>的服务器。因此，使用者的电脑必须能够连接</w:t>
      </w:r>
      <w:r>
        <w:rPr>
          <w:rFonts w:hint="eastAsia" w:ascii="Arial" w:hAnsi="Arial" w:cs="Arial"/>
          <w:i w:val="0"/>
          <w:iCs/>
          <w:sz w:val="24"/>
          <w:szCs w:val="24"/>
          <w:lang w:eastAsia="zh-CN"/>
        </w:rPr>
        <w:t>互联网</w:t>
      </w:r>
      <w:r>
        <w:rPr>
          <w:rFonts w:hint="eastAsia" w:ascii="Arial" w:hAnsi="Arial" w:cs="Arial"/>
          <w:i w:val="0"/>
          <w:iCs/>
          <w:sz w:val="24"/>
          <w:szCs w:val="24"/>
        </w:rPr>
        <w:t>。建议网络带宽</w:t>
      </w:r>
      <w:r>
        <w:rPr>
          <w:rFonts w:hint="eastAsia" w:ascii="Arial" w:hAnsi="Arial" w:cs="Arial"/>
          <w:i w:val="0"/>
          <w:iCs/>
          <w:sz w:val="24"/>
          <w:szCs w:val="24"/>
          <w:lang w:val="en-US" w:eastAsia="zh-CN"/>
        </w:rPr>
        <w:t>512</w:t>
      </w:r>
      <w:r>
        <w:rPr>
          <w:rFonts w:hint="eastAsia" w:ascii="Arial" w:hAnsi="Arial" w:cs="Arial"/>
          <w:i w:val="0"/>
          <w:iCs/>
          <w:sz w:val="24"/>
          <w:szCs w:val="24"/>
        </w:rPr>
        <w:t>Kbps以上。</w:t>
      </w:r>
    </w:p>
    <w:p w14:paraId="79BA54F7">
      <w:pPr>
        <w:pStyle w:val="2"/>
        <w:numPr>
          <w:ilvl w:val="0"/>
          <w:numId w:val="5"/>
        </w:numPr>
        <w:tabs>
          <w:tab w:val="left" w:pos="425"/>
          <w:tab w:val="clear" w:pos="432"/>
        </w:tabs>
        <w:spacing w:line="360" w:lineRule="auto"/>
        <w:ind w:left="0" w:leftChars="0" w:firstLine="0" w:firstLineChars="0"/>
        <w:rPr>
          <w:rFonts w:hint="eastAsia" w:ascii="Arial" w:hAnsi="Arial" w:cs="Arial"/>
        </w:rPr>
      </w:pPr>
      <w:bookmarkStart w:id="36" w:name="_Toc236733091"/>
      <w:bookmarkStart w:id="37" w:name="_Toc247620714"/>
      <w:bookmarkStart w:id="38" w:name="_Toc13278"/>
      <w:bookmarkStart w:id="39" w:name="_Toc31848"/>
      <w:bookmarkStart w:id="40" w:name="_Toc23578"/>
      <w:bookmarkStart w:id="41" w:name="_Toc9101"/>
      <w:bookmarkStart w:id="42" w:name="_Toc7074"/>
      <w:bookmarkStart w:id="43" w:name="_Toc25158"/>
      <w:r>
        <w:rPr>
          <w:rFonts w:hint="eastAsia" w:ascii="Arial" w:hAnsi="Arial" w:cs="Arial"/>
        </w:rPr>
        <w:t>系统</w:t>
      </w:r>
      <w:bookmarkEnd w:id="36"/>
      <w:bookmarkEnd w:id="37"/>
      <w:r>
        <w:rPr>
          <w:rFonts w:hint="eastAsia" w:ascii="Arial" w:hAnsi="Arial" w:cs="Arial"/>
          <w:lang w:eastAsia="zh-CN"/>
        </w:rPr>
        <w:t>登录</w:t>
      </w:r>
      <w:bookmarkEnd w:id="38"/>
      <w:bookmarkEnd w:id="39"/>
      <w:bookmarkEnd w:id="40"/>
      <w:bookmarkEnd w:id="41"/>
      <w:bookmarkEnd w:id="42"/>
      <w:bookmarkEnd w:id="43"/>
    </w:p>
    <w:p w14:paraId="12F0004A">
      <w:pPr>
        <w:pStyle w:val="35"/>
        <w:keepNext/>
        <w:keepLines/>
        <w:widowControl/>
        <w:numPr>
          <w:ilvl w:val="0"/>
          <w:numId w:val="7"/>
        </w:numPr>
        <w:spacing w:before="260" w:after="260"/>
        <w:ind w:firstLineChars="0"/>
        <w:jc w:val="left"/>
        <w:outlineLvl w:val="1"/>
        <w:rPr>
          <w:rFonts w:ascii="黑体" w:hAnsi="Arial" w:eastAsia="黑体"/>
          <w:b/>
          <w:vanish/>
          <w:kern w:val="0"/>
          <w:sz w:val="30"/>
          <w:lang w:val="zh-CN"/>
        </w:rPr>
      </w:pPr>
      <w:bookmarkStart w:id="44" w:name="_Toc309309067"/>
      <w:bookmarkEnd w:id="44"/>
      <w:bookmarkStart w:id="45" w:name="_Toc309309026"/>
      <w:bookmarkEnd w:id="45"/>
      <w:bookmarkStart w:id="46" w:name="_Toc311734362"/>
      <w:bookmarkEnd w:id="46"/>
      <w:bookmarkStart w:id="47" w:name="_Toc247620715"/>
      <w:bookmarkStart w:id="48" w:name="_Toc236733092"/>
    </w:p>
    <w:bookmarkEnd w:id="47"/>
    <w:bookmarkEnd w:id="48"/>
    <w:p w14:paraId="23F714EE">
      <w:pPr>
        <w:pStyle w:val="3"/>
        <w:widowControl/>
        <w:numPr>
          <w:ilvl w:val="1"/>
          <w:numId w:val="7"/>
        </w:numPr>
        <w:spacing w:before="260" w:beforeAutospacing="0" w:after="260" w:afterAutospacing="0" w:line="240" w:lineRule="auto"/>
      </w:pPr>
      <w:bookmarkStart w:id="49" w:name="_Toc1896"/>
      <w:bookmarkStart w:id="50" w:name="_Toc25003"/>
      <w:bookmarkStart w:id="51" w:name="_Toc32743"/>
      <w:bookmarkStart w:id="52" w:name="_Toc10388"/>
      <w:bookmarkStart w:id="53" w:name="_Toc11030"/>
      <w:bookmarkStart w:id="54" w:name="_Toc9948"/>
      <w:r>
        <w:rPr>
          <w:rFonts w:hint="eastAsia"/>
          <w:lang w:eastAsia="zh-CN"/>
        </w:rPr>
        <w:t>登录地址</w:t>
      </w:r>
      <w:bookmarkEnd w:id="49"/>
      <w:bookmarkEnd w:id="50"/>
      <w:bookmarkEnd w:id="51"/>
      <w:bookmarkEnd w:id="52"/>
      <w:bookmarkEnd w:id="53"/>
      <w:bookmarkEnd w:id="54"/>
    </w:p>
    <w:p w14:paraId="3E1C06A6">
      <w:pPr>
        <w:spacing w:line="360" w:lineRule="auto"/>
        <w:ind w:firstLine="480" w:firstLineChars="200"/>
        <w:rPr>
          <w:rFonts w:hint="eastAsia" w:ascii="Arial" w:hAnsi="Arial" w:cs="Arial"/>
          <w:i w:val="0"/>
          <w:iCs/>
          <w:sz w:val="24"/>
          <w:szCs w:val="24"/>
        </w:rPr>
      </w:pPr>
      <w:r>
        <w:rPr>
          <w:rFonts w:hint="eastAsia" w:ascii="Arial" w:hAnsi="Arial" w:cs="Arial"/>
          <w:i w:val="0"/>
          <w:iCs/>
          <w:sz w:val="24"/>
          <w:szCs w:val="24"/>
        </w:rPr>
        <w:t>在浏览器输入司库系统访问地址。</w:t>
      </w:r>
    </w:p>
    <w:p w14:paraId="1B801D3A">
      <w:pPr>
        <w:spacing w:line="360" w:lineRule="auto"/>
        <w:ind w:firstLine="480" w:firstLineChars="200"/>
        <w:rPr>
          <w:rFonts w:hint="eastAsia" w:ascii="Arial" w:hAnsi="Arial" w:cs="Arial"/>
          <w:i w:val="0"/>
          <w:iCs/>
          <w:sz w:val="24"/>
          <w:szCs w:val="24"/>
        </w:rPr>
      </w:pPr>
      <w:r>
        <w:rPr>
          <w:rFonts w:hint="eastAsia" w:ascii="Arial" w:hAnsi="Arial" w:cs="Arial"/>
          <w:i w:val="0"/>
          <w:iCs/>
          <w:sz w:val="24"/>
          <w:szCs w:val="24"/>
        </w:rPr>
        <w:t>正式环境：https://trs.avicfc.com.cn/</w:t>
      </w:r>
    </w:p>
    <w:p w14:paraId="390A90FB">
      <w:pPr>
        <w:pStyle w:val="3"/>
        <w:widowControl/>
        <w:numPr>
          <w:ilvl w:val="1"/>
          <w:numId w:val="7"/>
        </w:numPr>
        <w:spacing w:before="260" w:beforeAutospacing="0" w:after="260" w:afterAutospacing="0" w:line="240" w:lineRule="auto"/>
        <w:ind w:left="567" w:hanging="567"/>
      </w:pPr>
      <w:bookmarkStart w:id="55" w:name="_Toc9610"/>
      <w:bookmarkStart w:id="56" w:name="_Toc19801"/>
      <w:bookmarkStart w:id="57" w:name="_Toc23964"/>
      <w:bookmarkStart w:id="58" w:name="_Toc4854"/>
      <w:bookmarkStart w:id="59" w:name="_Toc10027"/>
      <w:bookmarkStart w:id="60" w:name="_Toc3973"/>
      <w:r>
        <w:rPr>
          <w:rFonts w:hint="eastAsia"/>
          <w:lang w:eastAsia="zh-CN"/>
        </w:rPr>
        <w:t>登录首页</w:t>
      </w:r>
      <w:bookmarkEnd w:id="55"/>
      <w:bookmarkEnd w:id="56"/>
      <w:bookmarkEnd w:id="57"/>
      <w:bookmarkEnd w:id="58"/>
      <w:bookmarkEnd w:id="59"/>
      <w:bookmarkEnd w:id="60"/>
    </w:p>
    <w:p w14:paraId="577C3563">
      <w:pPr>
        <w:pStyle w:val="5"/>
        <w:rPr>
          <w:rFonts w:hint="eastAsia"/>
          <w:lang w:eastAsia="zh-CN"/>
        </w:rPr>
      </w:pPr>
      <w:r>
        <w:drawing>
          <wp:inline distT="0" distB="0" distL="114300" distR="114300">
            <wp:extent cx="5395595" cy="2631440"/>
            <wp:effectExtent l="0" t="0" r="1905" b="10160"/>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12"/>
                    <a:srcRect l="3312" t="724" r="2871" b="-724"/>
                    <a:stretch>
                      <a:fillRect/>
                    </a:stretch>
                  </pic:blipFill>
                  <pic:spPr>
                    <a:xfrm>
                      <a:off x="0" y="0"/>
                      <a:ext cx="5395595" cy="2631440"/>
                    </a:xfrm>
                    <a:prstGeom prst="rect">
                      <a:avLst/>
                    </a:prstGeom>
                    <a:noFill/>
                    <a:ln>
                      <a:noFill/>
                    </a:ln>
                  </pic:spPr>
                </pic:pic>
              </a:graphicData>
            </a:graphic>
          </wp:inline>
        </w:drawing>
      </w:r>
    </w:p>
    <w:p w14:paraId="3C9E054B">
      <w:pPr>
        <w:pStyle w:val="45"/>
        <w:keepNext w:val="0"/>
        <w:keepLines w:val="0"/>
        <w:pageBreakBefore w:val="0"/>
        <w:widowControl w:val="0"/>
        <w:kinsoku/>
        <w:wordWrap/>
        <w:overflowPunct/>
        <w:topLinePunct w:val="0"/>
        <w:autoSpaceDE/>
        <w:autoSpaceDN/>
        <w:bidi w:val="0"/>
        <w:adjustRightInd/>
        <w:snapToGrid/>
        <w:spacing w:line="360" w:lineRule="auto"/>
        <w:ind w:left="0" w:leftChars="0" w:firstLine="480" w:firstLineChars="200"/>
        <w:textAlignment w:val="auto"/>
        <w:rPr>
          <w:rFonts w:hint="eastAsia" w:ascii="宋体" w:hAnsi="宋体"/>
          <w:sz w:val="24"/>
          <w:szCs w:val="24"/>
          <w:lang w:eastAsia="zh-CN"/>
        </w:rPr>
      </w:pPr>
      <w:r>
        <w:rPr>
          <w:rFonts w:hint="eastAsia" w:ascii="宋体" w:hAnsi="宋体"/>
          <w:sz w:val="24"/>
          <w:szCs w:val="24"/>
        </w:rPr>
        <w:t>输入用户名</w:t>
      </w:r>
      <w:r>
        <w:rPr>
          <w:rFonts w:hint="eastAsia" w:ascii="宋体" w:hAnsi="宋体"/>
          <w:sz w:val="24"/>
          <w:szCs w:val="24"/>
          <w:lang w:eastAsia="zh-CN"/>
        </w:rPr>
        <w:t>、</w:t>
      </w:r>
      <w:r>
        <w:rPr>
          <w:rFonts w:hint="eastAsia" w:ascii="宋体" w:hAnsi="宋体"/>
          <w:sz w:val="24"/>
          <w:szCs w:val="24"/>
        </w:rPr>
        <w:t>密码</w:t>
      </w:r>
      <w:r>
        <w:rPr>
          <w:rFonts w:hint="eastAsia" w:ascii="宋体" w:hAnsi="宋体"/>
          <w:sz w:val="24"/>
          <w:szCs w:val="24"/>
          <w:lang w:eastAsia="zh-CN"/>
        </w:rPr>
        <w:t>和验证码（算式的结果）</w:t>
      </w:r>
      <w:r>
        <w:rPr>
          <w:rFonts w:hint="eastAsia" w:ascii="宋体" w:hAnsi="宋体"/>
          <w:sz w:val="24"/>
          <w:szCs w:val="24"/>
        </w:rPr>
        <w:t>后，点击【登录】按钮，进入系统</w:t>
      </w:r>
      <w:r>
        <w:rPr>
          <w:rFonts w:hint="eastAsia" w:ascii="宋体" w:hAnsi="宋体"/>
          <w:sz w:val="24"/>
          <w:szCs w:val="24"/>
          <w:lang w:eastAsia="zh-CN"/>
        </w:rPr>
        <w:t>。</w:t>
      </w:r>
    </w:p>
    <w:p w14:paraId="07151B29">
      <w:pPr>
        <w:pStyle w:val="45"/>
        <w:keepNext w:val="0"/>
        <w:keepLines w:val="0"/>
        <w:pageBreakBefore w:val="0"/>
        <w:widowControl w:val="0"/>
        <w:kinsoku/>
        <w:wordWrap/>
        <w:overflowPunct/>
        <w:topLinePunct w:val="0"/>
        <w:autoSpaceDE/>
        <w:autoSpaceDN/>
        <w:bidi w:val="0"/>
        <w:adjustRightInd/>
        <w:snapToGrid/>
        <w:spacing w:line="360" w:lineRule="auto"/>
        <w:ind w:left="0" w:leftChars="0" w:firstLine="480" w:firstLineChars="200"/>
        <w:textAlignment w:val="auto"/>
        <w:rPr>
          <w:rFonts w:hint="default" w:ascii="宋体" w:hAnsi="宋体"/>
          <w:sz w:val="24"/>
          <w:szCs w:val="24"/>
          <w:lang w:val="en-US" w:eastAsia="zh-CN"/>
        </w:rPr>
      </w:pPr>
      <w:r>
        <w:rPr>
          <w:rFonts w:hint="eastAsia" w:ascii="宋体" w:hAnsi="宋体"/>
          <w:sz w:val="24"/>
          <w:szCs w:val="24"/>
          <w:lang w:val="en-US" w:eastAsia="zh-CN"/>
        </w:rPr>
        <w:t>密码要求：初始密码为123456。第一次登录系统后修改密码。密码须以字母开头，包含字母、数字、符号，且长度不小于8位。</w:t>
      </w:r>
    </w:p>
    <w:p w14:paraId="2345928E">
      <w:pPr>
        <w:pStyle w:val="2"/>
        <w:numPr>
          <w:ilvl w:val="0"/>
          <w:numId w:val="5"/>
        </w:numPr>
        <w:tabs>
          <w:tab w:val="left" w:pos="425"/>
          <w:tab w:val="clear" w:pos="432"/>
        </w:tabs>
        <w:spacing w:line="360" w:lineRule="auto"/>
        <w:ind w:left="0" w:leftChars="0" w:firstLine="0" w:firstLineChars="0"/>
        <w:rPr>
          <w:rFonts w:hint="eastAsia" w:ascii="Arial" w:hAnsi="Arial" w:cs="Arial"/>
        </w:rPr>
      </w:pPr>
      <w:bookmarkStart w:id="61" w:name="_Toc22130"/>
      <w:bookmarkStart w:id="62" w:name="_Toc32075"/>
      <w:bookmarkStart w:id="63" w:name="_Toc247620718"/>
      <w:bookmarkStart w:id="64" w:name="_Toc7513"/>
      <w:bookmarkStart w:id="65" w:name="_Toc4386"/>
      <w:bookmarkStart w:id="66" w:name="_Toc987"/>
      <w:bookmarkStart w:id="67" w:name="_Toc8280"/>
      <w:bookmarkStart w:id="68" w:name="_Toc236733095"/>
      <w:r>
        <w:rPr>
          <w:rFonts w:hint="eastAsia" w:ascii="Arial" w:hAnsi="Arial" w:cs="Arial"/>
        </w:rPr>
        <w:t>通用功能</w:t>
      </w:r>
      <w:bookmarkEnd w:id="61"/>
      <w:bookmarkEnd w:id="62"/>
      <w:bookmarkEnd w:id="63"/>
      <w:bookmarkEnd w:id="64"/>
      <w:bookmarkEnd w:id="65"/>
      <w:bookmarkEnd w:id="66"/>
      <w:bookmarkEnd w:id="67"/>
      <w:bookmarkEnd w:id="68"/>
    </w:p>
    <w:p w14:paraId="69CB2791">
      <w:pPr>
        <w:pStyle w:val="35"/>
        <w:keepNext/>
        <w:keepLines/>
        <w:widowControl/>
        <w:numPr>
          <w:ilvl w:val="0"/>
          <w:numId w:val="7"/>
        </w:numPr>
        <w:spacing w:before="260" w:after="260" w:line="360" w:lineRule="auto"/>
        <w:ind w:firstLineChars="0"/>
        <w:jc w:val="left"/>
        <w:outlineLvl w:val="1"/>
        <w:rPr>
          <w:rFonts w:ascii="黑体" w:hAnsi="Arial" w:eastAsia="黑体"/>
          <w:b/>
          <w:vanish/>
          <w:kern w:val="0"/>
          <w:sz w:val="30"/>
          <w:lang w:val="zh-CN"/>
        </w:rPr>
      </w:pPr>
      <w:bookmarkStart w:id="69" w:name="_Toc309309072"/>
      <w:bookmarkEnd w:id="69"/>
      <w:bookmarkStart w:id="70" w:name="_Toc311734367"/>
      <w:bookmarkEnd w:id="70"/>
      <w:bookmarkStart w:id="71" w:name="_Toc309309031"/>
      <w:bookmarkEnd w:id="71"/>
      <w:bookmarkStart w:id="72" w:name="_Toc247620719"/>
      <w:bookmarkStart w:id="73" w:name="_Toc236733096"/>
    </w:p>
    <w:bookmarkEnd w:id="72"/>
    <w:bookmarkEnd w:id="73"/>
    <w:p w14:paraId="1EDC0BD8">
      <w:pPr>
        <w:pStyle w:val="3"/>
        <w:widowControl/>
        <w:numPr>
          <w:ilvl w:val="1"/>
          <w:numId w:val="7"/>
        </w:numPr>
        <w:spacing w:before="260" w:beforeAutospacing="0" w:after="260" w:afterAutospacing="0" w:line="360" w:lineRule="auto"/>
        <w:rPr>
          <w:rFonts w:hint="eastAsia"/>
          <w:b w:val="0"/>
          <w:bCs/>
          <w:lang w:val="en-US" w:eastAsia="zh-CN"/>
        </w:rPr>
      </w:pPr>
      <w:bookmarkStart w:id="74" w:name="_Toc28557"/>
      <w:bookmarkStart w:id="75" w:name="_Toc32192"/>
      <w:bookmarkStart w:id="76" w:name="_Toc20453"/>
      <w:bookmarkStart w:id="77" w:name="_Toc28643"/>
      <w:bookmarkStart w:id="78" w:name="_Toc14090"/>
      <w:bookmarkStart w:id="79" w:name="_Toc22945"/>
      <w:bookmarkStart w:id="80" w:name="_Toc32104"/>
      <w:r>
        <w:rPr>
          <w:rFonts w:hint="eastAsia"/>
          <w:b w:val="0"/>
          <w:bCs/>
          <w:lang w:val="en-US" w:eastAsia="zh-CN"/>
        </w:rPr>
        <w:t>页面风格</w:t>
      </w:r>
      <w:bookmarkEnd w:id="74"/>
      <w:bookmarkEnd w:id="75"/>
      <w:bookmarkEnd w:id="76"/>
      <w:bookmarkEnd w:id="77"/>
      <w:bookmarkEnd w:id="78"/>
      <w:bookmarkEnd w:id="79"/>
      <w:bookmarkEnd w:id="80"/>
    </w:p>
    <w:p w14:paraId="27F90501">
      <w:pPr>
        <w:keepNext w:val="0"/>
        <w:keepLines w:val="0"/>
        <w:pageBreakBefore w:val="0"/>
        <w:widowControl w:val="0"/>
        <w:kinsoku/>
        <w:wordWrap/>
        <w:overflowPunct/>
        <w:topLinePunct w:val="0"/>
        <w:autoSpaceDE/>
        <w:autoSpaceDN/>
        <w:bidi w:val="0"/>
        <w:adjustRightInd/>
        <w:snapToGrid/>
        <w:spacing w:line="360" w:lineRule="auto"/>
        <w:ind w:left="0" w:leftChars="0" w:firstLine="0" w:firstLineChars="0"/>
        <w:jc w:val="both"/>
        <w:textAlignment w:val="auto"/>
        <w:rPr>
          <w:rFonts w:hint="eastAsia" w:ascii="宋体" w:hAnsi="宋体" w:eastAsia="宋体" w:cs="Times New Roman"/>
          <w:kern w:val="2"/>
          <w:sz w:val="24"/>
          <w:szCs w:val="24"/>
          <w:lang w:val="en-US" w:eastAsia="zh-CN" w:bidi="ar-SA"/>
        </w:rPr>
      </w:pPr>
      <w:r>
        <w:rPr>
          <w:rFonts w:hint="eastAsia" w:ascii="宋体" w:hAnsi="宋体" w:eastAsia="宋体" w:cs="Times New Roman"/>
          <w:kern w:val="2"/>
          <w:sz w:val="24"/>
          <w:szCs w:val="24"/>
          <w:lang w:val="en-US" w:eastAsia="zh-CN" w:bidi="ar-SA"/>
        </w:rPr>
        <w:drawing>
          <wp:inline distT="0" distB="0" distL="114300" distR="114300">
            <wp:extent cx="5756275" cy="2503170"/>
            <wp:effectExtent l="0" t="0" r="9525" b="11430"/>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13"/>
                    <a:stretch>
                      <a:fillRect/>
                    </a:stretch>
                  </pic:blipFill>
                  <pic:spPr>
                    <a:xfrm>
                      <a:off x="0" y="0"/>
                      <a:ext cx="5756275" cy="2503170"/>
                    </a:xfrm>
                    <a:prstGeom prst="rect">
                      <a:avLst/>
                    </a:prstGeom>
                    <a:noFill/>
                    <a:ln>
                      <a:noFill/>
                    </a:ln>
                  </pic:spPr>
                </pic:pic>
              </a:graphicData>
            </a:graphic>
          </wp:inline>
        </w:drawing>
      </w:r>
    </w:p>
    <w:p w14:paraId="5E65C862">
      <w:pPr>
        <w:keepNext w:val="0"/>
        <w:keepLines w:val="0"/>
        <w:pageBreakBefore w:val="0"/>
        <w:widowControl w:val="0"/>
        <w:numPr>
          <w:ilvl w:val="0"/>
          <w:numId w:val="9"/>
        </w:numPr>
        <w:kinsoku/>
        <w:wordWrap/>
        <w:overflowPunct/>
        <w:topLinePunct w:val="0"/>
        <w:autoSpaceDE/>
        <w:autoSpaceDN/>
        <w:bidi w:val="0"/>
        <w:adjustRightInd/>
        <w:snapToGrid/>
        <w:spacing w:line="360" w:lineRule="auto"/>
        <w:ind w:left="0" w:leftChars="0" w:firstLine="403" w:firstLineChars="0"/>
        <w:jc w:val="both"/>
        <w:textAlignment w:val="auto"/>
        <w:rPr>
          <w:rFonts w:hint="default" w:ascii="宋体" w:hAnsi="宋体" w:eastAsia="宋体" w:cs="Times New Roman"/>
          <w:kern w:val="2"/>
          <w:sz w:val="24"/>
          <w:szCs w:val="24"/>
          <w:lang w:val="en-US" w:eastAsia="zh-CN" w:bidi="ar-SA"/>
        </w:rPr>
      </w:pPr>
      <w:r>
        <w:rPr>
          <w:rFonts w:hint="eastAsia" w:ascii="宋体" w:hAnsi="宋体" w:eastAsia="宋体" w:cs="Times New Roman"/>
          <w:kern w:val="2"/>
          <w:sz w:val="24"/>
          <w:szCs w:val="24"/>
          <w:lang w:val="en-US" w:eastAsia="zh-CN" w:bidi="ar-SA"/>
        </w:rPr>
        <w:t>左侧是“菜单导航栏”。导航栏中显示当前登录用户所具备操作权限的功能菜单。点击</w:t>
      </w:r>
      <w:r>
        <w:rPr>
          <w:rFonts w:ascii="Times New Roman" w:hAnsi="Times New Roman" w:eastAsia="宋体" w:cs="Times New Roman"/>
          <w:kern w:val="2"/>
          <w:sz w:val="24"/>
          <w:szCs w:val="24"/>
          <w:lang w:val="en-US" w:eastAsia="zh-CN" w:bidi="ar-SA"/>
        </w:rPr>
        <w:drawing>
          <wp:inline distT="0" distB="0" distL="114300" distR="114300">
            <wp:extent cx="152400" cy="139700"/>
            <wp:effectExtent l="0" t="0" r="0" b="0"/>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6"/>
                    <pic:cNvPicPr>
                      <a:picLocks noChangeAspect="1"/>
                    </pic:cNvPicPr>
                  </pic:nvPicPr>
                  <pic:blipFill>
                    <a:blip r:embed="rId14"/>
                    <a:stretch>
                      <a:fillRect/>
                    </a:stretch>
                  </pic:blipFill>
                  <pic:spPr>
                    <a:xfrm>
                      <a:off x="0" y="0"/>
                      <a:ext cx="152400" cy="139700"/>
                    </a:xfrm>
                    <a:prstGeom prst="rect">
                      <a:avLst/>
                    </a:prstGeom>
                    <a:noFill/>
                    <a:ln>
                      <a:noFill/>
                    </a:ln>
                  </pic:spPr>
                </pic:pic>
              </a:graphicData>
            </a:graphic>
          </wp:inline>
        </w:drawing>
      </w:r>
      <w:r>
        <w:rPr>
          <w:rFonts w:hint="eastAsia" w:ascii="Times New Roman" w:hAnsi="Times New Roman" w:eastAsia="宋体" w:cs="Times New Roman"/>
          <w:kern w:val="2"/>
          <w:sz w:val="24"/>
          <w:szCs w:val="24"/>
          <w:lang w:val="en-US" w:eastAsia="zh-CN" w:bidi="ar-SA"/>
        </w:rPr>
        <w:t>按钮可实现菜单栏的展开/收起。</w:t>
      </w:r>
    </w:p>
    <w:p w14:paraId="14A6A628">
      <w:pPr>
        <w:keepNext w:val="0"/>
        <w:keepLines w:val="0"/>
        <w:pageBreakBefore w:val="0"/>
        <w:widowControl w:val="0"/>
        <w:numPr>
          <w:ilvl w:val="0"/>
          <w:numId w:val="9"/>
        </w:numPr>
        <w:kinsoku/>
        <w:wordWrap/>
        <w:overflowPunct/>
        <w:topLinePunct w:val="0"/>
        <w:autoSpaceDE/>
        <w:autoSpaceDN/>
        <w:bidi w:val="0"/>
        <w:adjustRightInd/>
        <w:snapToGrid/>
        <w:spacing w:line="360" w:lineRule="auto"/>
        <w:ind w:left="0" w:leftChars="0" w:firstLine="403" w:firstLineChars="0"/>
        <w:jc w:val="both"/>
        <w:textAlignment w:val="auto"/>
        <w:rPr>
          <w:rFonts w:hint="eastAsia" w:ascii="宋体" w:hAnsi="宋体" w:eastAsia="宋体" w:cs="Times New Roman"/>
          <w:kern w:val="2"/>
          <w:sz w:val="24"/>
          <w:szCs w:val="24"/>
          <w:lang w:val="en-US" w:eastAsia="zh-CN" w:bidi="ar-SA"/>
        </w:rPr>
      </w:pPr>
      <w:r>
        <w:rPr>
          <w:rFonts w:hint="eastAsia" w:ascii="宋体" w:hAnsi="宋体" w:eastAsia="宋体" w:cs="Times New Roman"/>
          <w:kern w:val="2"/>
          <w:sz w:val="24"/>
          <w:szCs w:val="24"/>
          <w:lang w:val="en-US" w:eastAsia="zh-CN" w:bidi="ar-SA"/>
        </w:rPr>
        <w:t>右上方显示当前登录用户及相关操作按钮。</w:t>
      </w:r>
    </w:p>
    <w:tbl>
      <w:tblPr>
        <w:tblStyle w:val="23"/>
        <w:tblW w:w="84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33"/>
        <w:gridCol w:w="6817"/>
      </w:tblGrid>
      <w:tr w14:paraId="79709E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3" w:type="dxa"/>
            <w:shd w:val="clear" w:color="auto" w:fill="DBEEF3"/>
            <w:noWrap w:val="0"/>
            <w:vAlign w:val="top"/>
          </w:tcPr>
          <w:p w14:paraId="2CE2B4FC">
            <w:pPr>
              <w:widowControl w:val="0"/>
              <w:spacing w:line="312" w:lineRule="auto"/>
              <w:ind w:left="0" w:leftChars="0" w:firstLine="0" w:firstLineChars="0"/>
              <w:jc w:val="center"/>
              <w:rPr>
                <w:rFonts w:hint="default" w:ascii="宋体" w:hAnsi="宋体" w:eastAsia="宋体" w:cs="宋体"/>
                <w:b/>
                <w:bCs/>
                <w:kern w:val="2"/>
                <w:sz w:val="20"/>
                <w:szCs w:val="20"/>
                <w:vertAlign w:val="baseline"/>
                <w:lang w:val="en-US" w:eastAsia="zh-CN" w:bidi="ar-SA"/>
              </w:rPr>
            </w:pPr>
            <w:r>
              <w:rPr>
                <w:rFonts w:hint="eastAsia" w:ascii="宋体" w:hAnsi="宋体" w:eastAsia="宋体" w:cs="宋体"/>
                <w:b/>
                <w:bCs/>
                <w:kern w:val="2"/>
                <w:sz w:val="20"/>
                <w:szCs w:val="20"/>
                <w:vertAlign w:val="baseline"/>
                <w:lang w:val="en-US" w:eastAsia="zh-CN" w:bidi="ar-SA"/>
              </w:rPr>
              <w:t>按钮</w:t>
            </w:r>
          </w:p>
        </w:tc>
        <w:tc>
          <w:tcPr>
            <w:tcW w:w="6817" w:type="dxa"/>
            <w:shd w:val="clear" w:color="auto" w:fill="DBEEF3"/>
            <w:noWrap w:val="0"/>
            <w:vAlign w:val="top"/>
          </w:tcPr>
          <w:p w14:paraId="6AC5111C">
            <w:pPr>
              <w:widowControl w:val="0"/>
              <w:spacing w:line="312" w:lineRule="auto"/>
              <w:ind w:firstLine="402" w:firstLineChars="200"/>
              <w:jc w:val="center"/>
              <w:rPr>
                <w:rFonts w:hint="default" w:ascii="宋体" w:hAnsi="宋体" w:eastAsia="宋体" w:cs="宋体"/>
                <w:b/>
                <w:bCs/>
                <w:kern w:val="2"/>
                <w:sz w:val="20"/>
                <w:szCs w:val="20"/>
                <w:vertAlign w:val="baseline"/>
                <w:lang w:val="en-US" w:eastAsia="zh-CN" w:bidi="ar-SA"/>
              </w:rPr>
            </w:pPr>
            <w:r>
              <w:rPr>
                <w:rFonts w:hint="eastAsia" w:ascii="宋体" w:hAnsi="宋体" w:eastAsia="宋体" w:cs="宋体"/>
                <w:b/>
                <w:bCs/>
                <w:kern w:val="2"/>
                <w:sz w:val="20"/>
                <w:szCs w:val="20"/>
                <w:vertAlign w:val="baseline"/>
                <w:lang w:val="en-US" w:eastAsia="zh-CN" w:bidi="ar-SA"/>
              </w:rPr>
              <w:t>功能说明</w:t>
            </w:r>
          </w:p>
        </w:tc>
      </w:tr>
      <w:tr w14:paraId="725802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3" w:type="dxa"/>
            <w:noWrap w:val="0"/>
            <w:vAlign w:val="center"/>
          </w:tcPr>
          <w:p w14:paraId="30B3DFF6">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ascii="Times New Roman" w:hAnsi="Times New Roman" w:eastAsia="宋体" w:cs="Times New Roman"/>
                <w:kern w:val="2"/>
                <w:sz w:val="24"/>
                <w:szCs w:val="24"/>
                <w:lang w:val="en-US" w:eastAsia="zh-CN" w:bidi="ar-SA"/>
              </w:rPr>
            </w:pPr>
            <w:r>
              <w:rPr>
                <w:rFonts w:ascii="Times New Roman" w:hAnsi="Times New Roman" w:eastAsia="宋体" w:cs="Times New Roman"/>
                <w:kern w:val="2"/>
                <w:sz w:val="24"/>
                <w:szCs w:val="24"/>
                <w:lang w:val="en-US" w:eastAsia="zh-CN" w:bidi="ar-SA"/>
              </w:rPr>
              <w:drawing>
                <wp:inline distT="0" distB="0" distL="114300" distR="114300">
                  <wp:extent cx="285750" cy="222250"/>
                  <wp:effectExtent l="0" t="0" r="6350" b="635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15"/>
                          <a:stretch>
                            <a:fillRect/>
                          </a:stretch>
                        </pic:blipFill>
                        <pic:spPr>
                          <a:xfrm>
                            <a:off x="0" y="0"/>
                            <a:ext cx="285750" cy="222250"/>
                          </a:xfrm>
                          <a:prstGeom prst="rect">
                            <a:avLst/>
                          </a:prstGeom>
                          <a:noFill/>
                          <a:ln>
                            <a:noFill/>
                          </a:ln>
                        </pic:spPr>
                      </pic:pic>
                    </a:graphicData>
                  </a:graphic>
                </wp:inline>
              </w:drawing>
            </w:r>
          </w:p>
        </w:tc>
        <w:tc>
          <w:tcPr>
            <w:tcW w:w="6817" w:type="dxa"/>
            <w:noWrap w:val="0"/>
            <w:vAlign w:val="center"/>
          </w:tcPr>
          <w:p w14:paraId="707FFC35">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default" w:ascii="Times New Roman" w:hAnsi="Times New Roman" w:eastAsia="宋体" w:cs="Times New Roman"/>
                <w:kern w:val="2"/>
                <w:sz w:val="18"/>
                <w:szCs w:val="18"/>
                <w:lang w:val="en-US" w:eastAsia="zh-CN" w:bidi="ar-SA"/>
              </w:rPr>
            </w:pPr>
            <w:r>
              <w:rPr>
                <w:rFonts w:hint="eastAsia" w:ascii="Times New Roman" w:hAnsi="Times New Roman" w:eastAsia="宋体" w:cs="Times New Roman"/>
                <w:kern w:val="2"/>
                <w:sz w:val="18"/>
                <w:szCs w:val="18"/>
                <w:lang w:val="en-US" w:eastAsia="zh-CN" w:bidi="ar-SA"/>
              </w:rPr>
              <w:t>按钮右上角红色字体提示未读消息数量。点击该按钮，可查阅本人相关的消息通知。</w:t>
            </w:r>
          </w:p>
          <w:p w14:paraId="342308FC">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default" w:ascii="Times New Roman" w:hAnsi="Times New Roman" w:eastAsia="宋体" w:cs="Times New Roman"/>
                <w:kern w:val="2"/>
                <w:sz w:val="18"/>
                <w:szCs w:val="18"/>
                <w:lang w:val="en-US" w:eastAsia="zh-CN" w:bidi="ar-SA"/>
              </w:rPr>
            </w:pPr>
            <w:r>
              <w:rPr>
                <w:rFonts w:hint="default" w:ascii="Times New Roman" w:hAnsi="Times New Roman" w:eastAsia="宋体" w:cs="Times New Roman"/>
                <w:kern w:val="2"/>
                <w:sz w:val="18"/>
                <w:szCs w:val="18"/>
                <w:lang w:val="en-US" w:eastAsia="zh-CN" w:bidi="ar-SA"/>
              </w:rPr>
              <w:drawing>
                <wp:inline distT="0" distB="0" distL="114300" distR="114300">
                  <wp:extent cx="3941445" cy="969645"/>
                  <wp:effectExtent l="0" t="0" r="8255" b="8255"/>
                  <wp:docPr id="3" name="图片 3" descr="1670812780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70812780703"/>
                          <pic:cNvPicPr>
                            <a:picLocks noChangeAspect="1"/>
                          </pic:cNvPicPr>
                        </pic:nvPicPr>
                        <pic:blipFill>
                          <a:blip r:embed="rId16"/>
                          <a:stretch>
                            <a:fillRect/>
                          </a:stretch>
                        </pic:blipFill>
                        <pic:spPr>
                          <a:xfrm>
                            <a:off x="0" y="0"/>
                            <a:ext cx="3941445" cy="969645"/>
                          </a:xfrm>
                          <a:prstGeom prst="rect">
                            <a:avLst/>
                          </a:prstGeom>
                        </pic:spPr>
                      </pic:pic>
                    </a:graphicData>
                  </a:graphic>
                </wp:inline>
              </w:drawing>
            </w:r>
          </w:p>
        </w:tc>
      </w:tr>
      <w:tr w14:paraId="3060A7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3" w:type="dxa"/>
            <w:noWrap w:val="0"/>
            <w:vAlign w:val="center"/>
          </w:tcPr>
          <w:p w14:paraId="1C30048A">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Times New Roman" w:hAnsi="Times New Roman" w:eastAsia="宋体" w:cs="Times New Roman"/>
                <w:kern w:val="2"/>
                <w:sz w:val="18"/>
                <w:szCs w:val="18"/>
                <w:lang w:val="en-US" w:eastAsia="zh-CN" w:bidi="ar-SA"/>
              </w:rPr>
            </w:pPr>
            <w:r>
              <w:rPr>
                <w:rFonts w:hint="eastAsia" w:ascii="Times New Roman" w:hAnsi="Times New Roman" w:eastAsia="宋体" w:cs="Times New Roman"/>
                <w:kern w:val="2"/>
                <w:sz w:val="18"/>
                <w:szCs w:val="18"/>
                <w:lang w:val="en-US" w:eastAsia="zh-CN" w:bidi="ar-SA"/>
              </w:rPr>
              <w:t>切换岗位（多岗时）、</w:t>
            </w:r>
          </w:p>
          <w:p w14:paraId="4654BF02">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Times New Roman" w:hAnsi="Times New Roman" w:eastAsia="宋体" w:cs="Times New Roman"/>
                <w:kern w:val="2"/>
                <w:sz w:val="18"/>
                <w:szCs w:val="18"/>
                <w:lang w:val="en-US" w:eastAsia="zh-CN" w:bidi="ar-SA"/>
              </w:rPr>
            </w:pPr>
            <w:r>
              <w:rPr>
                <w:rFonts w:hint="eastAsia" w:ascii="Times New Roman" w:hAnsi="Times New Roman" w:eastAsia="宋体" w:cs="Times New Roman"/>
                <w:kern w:val="2"/>
                <w:sz w:val="18"/>
                <w:szCs w:val="18"/>
                <w:lang w:val="en-US" w:eastAsia="zh-CN" w:bidi="ar-SA"/>
              </w:rPr>
              <w:t>修改账号密码、</w:t>
            </w:r>
          </w:p>
          <w:p w14:paraId="2AFD6968">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18"/>
                <w:szCs w:val="18"/>
                <w:lang w:val="en-US" w:eastAsia="zh-CN" w:bidi="ar-SA"/>
              </w:rPr>
              <w:t>退出登录</w:t>
            </w:r>
          </w:p>
        </w:tc>
        <w:tc>
          <w:tcPr>
            <w:tcW w:w="6817" w:type="dxa"/>
            <w:noWrap w:val="0"/>
            <w:vAlign w:val="center"/>
          </w:tcPr>
          <w:p w14:paraId="20EF642F">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default" w:ascii="Times New Roman" w:hAnsi="Times New Roman" w:eastAsia="宋体" w:cs="Times New Roman"/>
                <w:kern w:val="2"/>
                <w:sz w:val="18"/>
                <w:szCs w:val="18"/>
                <w:lang w:val="en-US" w:eastAsia="zh-CN" w:bidi="ar-SA"/>
              </w:rPr>
            </w:pPr>
            <w:r>
              <w:rPr>
                <w:rFonts w:hint="eastAsia" w:ascii="Times New Roman" w:hAnsi="Times New Roman" w:eastAsia="宋体" w:cs="Times New Roman"/>
                <w:kern w:val="2"/>
                <w:sz w:val="18"/>
                <w:szCs w:val="18"/>
                <w:lang w:val="en-US" w:eastAsia="zh-CN" w:bidi="ar-SA"/>
              </w:rPr>
              <w:t>点击用户头像，可展开下拉菜单，实现：切换岗位（多岗时）、修改账号密码、退出登录。</w:t>
            </w:r>
          </w:p>
          <w:p w14:paraId="5A42B98F">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drawing>
                <wp:inline distT="0" distB="0" distL="114300" distR="114300">
                  <wp:extent cx="1936750" cy="1809750"/>
                  <wp:effectExtent l="0" t="0" r="6350" b="6350"/>
                  <wp:docPr id="44" name="图片 44" descr="1670311822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670311822966"/>
                          <pic:cNvPicPr>
                            <a:picLocks noChangeAspect="1"/>
                          </pic:cNvPicPr>
                        </pic:nvPicPr>
                        <pic:blipFill>
                          <a:blip r:embed="rId17"/>
                          <a:stretch>
                            <a:fillRect/>
                          </a:stretch>
                        </pic:blipFill>
                        <pic:spPr>
                          <a:xfrm>
                            <a:off x="0" y="0"/>
                            <a:ext cx="1936750" cy="1809750"/>
                          </a:xfrm>
                          <a:prstGeom prst="rect">
                            <a:avLst/>
                          </a:prstGeom>
                        </pic:spPr>
                      </pic:pic>
                    </a:graphicData>
                  </a:graphic>
                </wp:inline>
              </w:drawing>
            </w:r>
          </w:p>
        </w:tc>
      </w:tr>
    </w:tbl>
    <w:p w14:paraId="584F476D">
      <w:pPr>
        <w:keepNext w:val="0"/>
        <w:keepLines w:val="0"/>
        <w:pageBreakBefore w:val="0"/>
        <w:widowControl w:val="0"/>
        <w:numPr>
          <w:ilvl w:val="0"/>
          <w:numId w:val="9"/>
        </w:numPr>
        <w:kinsoku/>
        <w:wordWrap/>
        <w:overflowPunct/>
        <w:topLinePunct w:val="0"/>
        <w:autoSpaceDE/>
        <w:autoSpaceDN/>
        <w:bidi w:val="0"/>
        <w:adjustRightInd/>
        <w:snapToGrid/>
        <w:spacing w:line="360" w:lineRule="auto"/>
        <w:ind w:left="0" w:leftChars="0" w:firstLine="403" w:firstLineChars="0"/>
        <w:jc w:val="both"/>
        <w:textAlignment w:val="auto"/>
        <w:rPr>
          <w:rFonts w:hint="eastAsia" w:ascii="宋体" w:hAnsi="宋体" w:eastAsia="宋体" w:cs="Times New Roman"/>
          <w:kern w:val="2"/>
          <w:sz w:val="24"/>
          <w:szCs w:val="24"/>
          <w:lang w:val="en-US" w:eastAsia="zh-CN" w:bidi="ar-SA"/>
        </w:rPr>
      </w:pPr>
      <w:r>
        <w:rPr>
          <w:rFonts w:hint="eastAsia" w:ascii="宋体" w:hAnsi="宋体" w:eastAsia="宋体" w:cs="Times New Roman"/>
          <w:kern w:val="2"/>
          <w:sz w:val="24"/>
          <w:szCs w:val="24"/>
          <w:lang w:val="en-US" w:eastAsia="zh-CN" w:bidi="ar-SA"/>
        </w:rPr>
        <w:t>首页</w:t>
      </w:r>
    </w:p>
    <w:p w14:paraId="4ADCB15D">
      <w:pPr>
        <w:keepNext w:val="0"/>
        <w:keepLines w:val="0"/>
        <w:pageBreakBefore w:val="0"/>
        <w:widowControl w:val="0"/>
        <w:kinsoku/>
        <w:wordWrap/>
        <w:overflowPunct/>
        <w:topLinePunct w:val="0"/>
        <w:autoSpaceDE/>
        <w:autoSpaceDN/>
        <w:bidi w:val="0"/>
        <w:adjustRightInd/>
        <w:snapToGrid/>
        <w:spacing w:line="360" w:lineRule="auto"/>
        <w:ind w:left="0" w:leftChars="0" w:firstLine="420" w:firstLineChars="200"/>
        <w:jc w:val="both"/>
        <w:textAlignment w:val="auto"/>
        <w:rPr>
          <w:rFonts w:hint="eastAsia" w:ascii="宋体" w:hAnsi="宋体" w:cs="Times New Roman"/>
          <w:kern w:val="2"/>
          <w:sz w:val="24"/>
          <w:szCs w:val="24"/>
          <w:lang w:val="en-US" w:eastAsia="zh-CN" w:bidi="ar-SA"/>
        </w:rPr>
      </w:pPr>
      <w:r>
        <w:drawing>
          <wp:inline distT="0" distB="0" distL="114300" distR="114300">
            <wp:extent cx="5586730" cy="2760345"/>
            <wp:effectExtent l="0" t="0" r="13970" b="1905"/>
            <wp:docPr id="1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2"/>
                    <pic:cNvPicPr>
                      <a:picLocks noChangeAspect="1"/>
                    </pic:cNvPicPr>
                  </pic:nvPicPr>
                  <pic:blipFill>
                    <a:blip r:embed="rId18"/>
                    <a:stretch>
                      <a:fillRect/>
                    </a:stretch>
                  </pic:blipFill>
                  <pic:spPr>
                    <a:xfrm>
                      <a:off x="0" y="0"/>
                      <a:ext cx="5586730" cy="2760345"/>
                    </a:xfrm>
                    <a:prstGeom prst="rect">
                      <a:avLst/>
                    </a:prstGeom>
                    <a:noFill/>
                    <a:ln>
                      <a:noFill/>
                    </a:ln>
                  </pic:spPr>
                </pic:pic>
              </a:graphicData>
            </a:graphic>
          </wp:inline>
        </w:drawing>
      </w:r>
    </w:p>
    <w:p w14:paraId="1E5C39F5">
      <w:pPr>
        <w:keepNext w:val="0"/>
        <w:keepLines w:val="0"/>
        <w:pageBreakBefore w:val="0"/>
        <w:widowControl w:val="0"/>
        <w:kinsoku/>
        <w:wordWrap/>
        <w:overflowPunct/>
        <w:topLinePunct w:val="0"/>
        <w:autoSpaceDE/>
        <w:autoSpaceDN/>
        <w:bidi w:val="0"/>
        <w:adjustRightInd/>
        <w:snapToGrid/>
        <w:spacing w:line="360" w:lineRule="auto"/>
        <w:ind w:left="0" w:leftChars="0" w:firstLine="480" w:firstLineChars="200"/>
        <w:jc w:val="both"/>
        <w:textAlignment w:val="auto"/>
        <w:rPr>
          <w:rFonts w:hint="eastAsia" w:ascii="宋体" w:hAnsi="宋体" w:cs="Times New Roman"/>
          <w:kern w:val="2"/>
          <w:sz w:val="24"/>
          <w:szCs w:val="24"/>
          <w:lang w:val="en-US" w:eastAsia="zh-CN" w:bidi="ar-SA"/>
        </w:rPr>
      </w:pPr>
      <w:r>
        <w:rPr>
          <w:rFonts w:hint="eastAsia" w:ascii="宋体" w:hAnsi="宋体" w:cs="Times New Roman"/>
          <w:kern w:val="2"/>
          <w:sz w:val="24"/>
          <w:szCs w:val="24"/>
          <w:lang w:val="en-US" w:eastAsia="zh-CN" w:bidi="ar-SA"/>
        </w:rPr>
        <w:t>上方区域展现集团所属各公司应收账款总额、应付账款总额、应付民营总额、应收账款TOP10,、应付账款TOP10等。</w:t>
      </w:r>
    </w:p>
    <w:p w14:paraId="66BB3032">
      <w:pPr>
        <w:keepNext w:val="0"/>
        <w:keepLines w:val="0"/>
        <w:pageBreakBefore w:val="0"/>
        <w:widowControl w:val="0"/>
        <w:kinsoku/>
        <w:wordWrap/>
        <w:overflowPunct/>
        <w:topLinePunct w:val="0"/>
        <w:autoSpaceDE/>
        <w:autoSpaceDN/>
        <w:bidi w:val="0"/>
        <w:adjustRightInd/>
        <w:snapToGrid/>
        <w:spacing w:line="360" w:lineRule="auto"/>
        <w:ind w:left="0" w:leftChars="0" w:firstLine="480" w:firstLineChars="200"/>
        <w:jc w:val="both"/>
        <w:textAlignment w:val="auto"/>
        <w:rPr>
          <w:rFonts w:hint="eastAsia" w:ascii="宋体" w:hAnsi="宋体" w:cs="Times New Roman"/>
          <w:kern w:val="2"/>
          <w:sz w:val="24"/>
          <w:szCs w:val="24"/>
          <w:lang w:val="en-US" w:eastAsia="zh-CN" w:bidi="ar-SA"/>
        </w:rPr>
      </w:pPr>
      <w:r>
        <w:rPr>
          <w:rFonts w:hint="eastAsia" w:ascii="宋体" w:hAnsi="宋体" w:cs="Times New Roman"/>
          <w:kern w:val="2"/>
          <w:sz w:val="24"/>
          <w:szCs w:val="24"/>
          <w:lang w:val="en-US" w:eastAsia="zh-CN" w:bidi="ar-SA"/>
        </w:rPr>
        <w:t>下方区域展现待办流程，默认显示所以业务类型的待办任务。</w:t>
      </w:r>
    </w:p>
    <w:p w14:paraId="7F36E0F1">
      <w:pPr>
        <w:keepNext w:val="0"/>
        <w:keepLines w:val="0"/>
        <w:pageBreakBefore w:val="0"/>
        <w:widowControl w:val="0"/>
        <w:kinsoku/>
        <w:wordWrap/>
        <w:overflowPunct/>
        <w:topLinePunct w:val="0"/>
        <w:autoSpaceDE/>
        <w:autoSpaceDN/>
        <w:bidi w:val="0"/>
        <w:adjustRightInd/>
        <w:snapToGrid/>
        <w:spacing w:line="360" w:lineRule="auto"/>
        <w:ind w:left="0" w:leftChars="0" w:firstLine="480" w:firstLineChars="200"/>
        <w:jc w:val="both"/>
        <w:textAlignment w:val="auto"/>
        <w:rPr>
          <w:rFonts w:hint="default" w:ascii="宋体" w:hAnsi="宋体" w:cs="Times New Roman"/>
          <w:kern w:val="2"/>
          <w:sz w:val="24"/>
          <w:szCs w:val="24"/>
          <w:lang w:val="en-US" w:eastAsia="zh-CN" w:bidi="ar-SA"/>
        </w:rPr>
      </w:pPr>
      <w:r>
        <w:rPr>
          <w:rFonts w:hint="eastAsia" w:ascii="宋体" w:hAnsi="宋体" w:cs="Times New Roman"/>
          <w:kern w:val="2"/>
          <w:sz w:val="24"/>
          <w:szCs w:val="24"/>
          <w:lang w:val="en-US" w:eastAsia="zh-CN" w:bidi="ar-SA"/>
        </w:rPr>
        <w:t>【流程管理】页面展现所有流程的详细信息，可进行精准定位查询。</w:t>
      </w:r>
    </w:p>
    <w:p w14:paraId="280E1F54">
      <w:pPr>
        <w:keepNext w:val="0"/>
        <w:keepLines w:val="0"/>
        <w:pageBreakBefore w:val="0"/>
        <w:widowControl w:val="0"/>
        <w:numPr>
          <w:ilvl w:val="0"/>
          <w:numId w:val="9"/>
        </w:numPr>
        <w:kinsoku/>
        <w:wordWrap/>
        <w:overflowPunct/>
        <w:topLinePunct w:val="0"/>
        <w:autoSpaceDE/>
        <w:autoSpaceDN/>
        <w:bidi w:val="0"/>
        <w:adjustRightInd/>
        <w:snapToGrid/>
        <w:spacing w:line="360" w:lineRule="auto"/>
        <w:ind w:left="0" w:leftChars="0" w:firstLine="403" w:firstLineChars="0"/>
        <w:jc w:val="both"/>
        <w:textAlignment w:val="auto"/>
        <w:rPr>
          <w:rFonts w:hint="eastAsia" w:ascii="宋体" w:hAnsi="宋体" w:eastAsia="宋体" w:cs="Times New Roman"/>
          <w:kern w:val="2"/>
          <w:sz w:val="24"/>
          <w:szCs w:val="24"/>
          <w:lang w:val="en-US" w:eastAsia="zh-CN" w:bidi="ar-SA"/>
        </w:rPr>
      </w:pPr>
      <w:r>
        <w:rPr>
          <w:rFonts w:hint="eastAsia" w:ascii="宋体" w:hAnsi="宋体" w:eastAsia="宋体" w:cs="Times New Roman"/>
          <w:kern w:val="2"/>
          <w:sz w:val="24"/>
          <w:szCs w:val="24"/>
          <w:lang w:val="en-US" w:eastAsia="zh-CN" w:bidi="ar-SA"/>
        </w:rPr>
        <w:t>页签区</w:t>
      </w:r>
    </w:p>
    <w:p w14:paraId="7771B6A2">
      <w:pPr>
        <w:keepNext w:val="0"/>
        <w:keepLines w:val="0"/>
        <w:pageBreakBefore w:val="0"/>
        <w:widowControl w:val="0"/>
        <w:kinsoku/>
        <w:wordWrap/>
        <w:overflowPunct/>
        <w:topLinePunct w:val="0"/>
        <w:autoSpaceDE/>
        <w:autoSpaceDN/>
        <w:bidi w:val="0"/>
        <w:adjustRightInd/>
        <w:snapToGrid/>
        <w:spacing w:line="360" w:lineRule="auto"/>
        <w:ind w:left="0" w:leftChars="0" w:firstLine="420" w:firstLineChars="0"/>
        <w:jc w:val="both"/>
        <w:textAlignment w:val="auto"/>
        <w:rPr>
          <w:rFonts w:hint="eastAsia" w:ascii="宋体" w:hAnsi="宋体" w:eastAsia="宋体" w:cs="Times New Roman"/>
          <w:kern w:val="2"/>
          <w:sz w:val="24"/>
          <w:szCs w:val="24"/>
          <w:lang w:val="en-US" w:eastAsia="zh-CN" w:bidi="ar-SA"/>
        </w:rPr>
      </w:pPr>
      <w:r>
        <w:rPr>
          <w:rFonts w:hint="eastAsia" w:ascii="宋体" w:hAnsi="宋体" w:eastAsia="宋体" w:cs="Times New Roman"/>
          <w:kern w:val="2"/>
          <w:sz w:val="24"/>
          <w:szCs w:val="24"/>
          <w:lang w:val="en-US" w:eastAsia="zh-CN" w:bidi="ar-SA"/>
        </w:rPr>
        <w:t>同时打开多个功能菜单时，可在页签区同时显示多个页签。点击页签右上角的</w:t>
      </w:r>
      <w:r>
        <w:rPr>
          <w:rFonts w:ascii="Times New Roman" w:hAnsi="Times New Roman" w:eastAsia="宋体" w:cs="Times New Roman"/>
          <w:kern w:val="2"/>
          <w:sz w:val="24"/>
          <w:szCs w:val="24"/>
          <w:lang w:val="en-US" w:eastAsia="zh-CN" w:bidi="ar-SA"/>
        </w:rPr>
        <w:drawing>
          <wp:inline distT="0" distB="0" distL="114300" distR="114300">
            <wp:extent cx="209550" cy="152400"/>
            <wp:effectExtent l="0" t="0" r="6350" b="0"/>
            <wp:docPr id="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2"/>
                    <pic:cNvPicPr>
                      <a:picLocks noChangeAspect="1"/>
                    </pic:cNvPicPr>
                  </pic:nvPicPr>
                  <pic:blipFill>
                    <a:blip r:embed="rId19"/>
                    <a:stretch>
                      <a:fillRect/>
                    </a:stretch>
                  </pic:blipFill>
                  <pic:spPr>
                    <a:xfrm>
                      <a:off x="0" y="0"/>
                      <a:ext cx="209550" cy="152400"/>
                    </a:xfrm>
                    <a:prstGeom prst="rect">
                      <a:avLst/>
                    </a:prstGeom>
                    <a:noFill/>
                    <a:ln>
                      <a:noFill/>
                    </a:ln>
                  </pic:spPr>
                </pic:pic>
              </a:graphicData>
            </a:graphic>
          </wp:inline>
        </w:drawing>
      </w:r>
      <w:r>
        <w:rPr>
          <w:rFonts w:hint="eastAsia" w:ascii="Times New Roman" w:hAnsi="Times New Roman" w:eastAsia="宋体" w:cs="Times New Roman"/>
          <w:kern w:val="2"/>
          <w:sz w:val="24"/>
          <w:szCs w:val="24"/>
          <w:lang w:val="en-US" w:eastAsia="zh-CN" w:bidi="ar-SA"/>
        </w:rPr>
        <w:t>按钮，可关闭页签。</w:t>
      </w:r>
      <w:r>
        <w:rPr>
          <w:rFonts w:hint="eastAsia" w:ascii="宋体" w:hAnsi="宋体" w:eastAsia="宋体" w:cs="Times New Roman"/>
          <w:kern w:val="2"/>
          <w:sz w:val="24"/>
          <w:szCs w:val="24"/>
          <w:lang w:val="en-US" w:eastAsia="zh-CN" w:bidi="ar-SA"/>
        </w:rPr>
        <w:t>默认显示首页页签，且首页页签不允许关闭。</w:t>
      </w:r>
    </w:p>
    <w:p w14:paraId="0519A204">
      <w:pPr>
        <w:keepNext w:val="0"/>
        <w:keepLines w:val="0"/>
        <w:pageBreakBefore w:val="0"/>
        <w:widowControl w:val="0"/>
        <w:numPr>
          <w:ilvl w:val="0"/>
          <w:numId w:val="9"/>
        </w:numPr>
        <w:kinsoku/>
        <w:wordWrap/>
        <w:overflowPunct/>
        <w:topLinePunct w:val="0"/>
        <w:autoSpaceDE/>
        <w:autoSpaceDN/>
        <w:bidi w:val="0"/>
        <w:adjustRightInd/>
        <w:snapToGrid/>
        <w:spacing w:line="360" w:lineRule="auto"/>
        <w:ind w:left="0" w:leftChars="0" w:firstLine="403" w:firstLineChars="0"/>
        <w:jc w:val="both"/>
        <w:textAlignment w:val="auto"/>
        <w:rPr>
          <w:rFonts w:hint="eastAsia" w:ascii="宋体" w:hAnsi="宋体" w:eastAsia="宋体" w:cs="Times New Roman"/>
          <w:kern w:val="2"/>
          <w:sz w:val="24"/>
          <w:szCs w:val="24"/>
          <w:lang w:val="en-US" w:eastAsia="zh-CN" w:bidi="ar-SA"/>
        </w:rPr>
      </w:pPr>
      <w:r>
        <w:rPr>
          <w:rFonts w:hint="eastAsia" w:ascii="宋体" w:hAnsi="宋体" w:eastAsia="宋体" w:cs="Times New Roman"/>
          <w:kern w:val="2"/>
          <w:sz w:val="24"/>
          <w:szCs w:val="24"/>
          <w:lang w:val="en-US" w:eastAsia="zh-CN" w:bidi="ar-SA"/>
        </w:rPr>
        <w:t>业务操作区</w:t>
      </w:r>
    </w:p>
    <w:p w14:paraId="1D98BA85">
      <w:pPr>
        <w:keepNext w:val="0"/>
        <w:keepLines w:val="0"/>
        <w:pageBreakBefore w:val="0"/>
        <w:widowControl w:val="0"/>
        <w:kinsoku/>
        <w:wordWrap/>
        <w:overflowPunct/>
        <w:topLinePunct w:val="0"/>
        <w:autoSpaceDE/>
        <w:autoSpaceDN/>
        <w:bidi w:val="0"/>
        <w:adjustRightInd/>
        <w:snapToGrid/>
        <w:spacing w:line="360" w:lineRule="auto"/>
        <w:ind w:left="0" w:leftChars="0" w:firstLine="420" w:firstLineChars="0"/>
        <w:jc w:val="both"/>
        <w:textAlignment w:val="auto"/>
        <w:rPr>
          <w:rFonts w:hint="eastAsia"/>
          <w:lang w:val="en-US" w:eastAsia="zh-CN"/>
        </w:rPr>
      </w:pPr>
      <w:r>
        <w:rPr>
          <w:rFonts w:hint="eastAsia" w:ascii="宋体" w:hAnsi="宋体" w:eastAsia="宋体" w:cs="Times New Roman"/>
          <w:kern w:val="2"/>
          <w:sz w:val="24"/>
          <w:szCs w:val="24"/>
          <w:lang w:val="en-US" w:eastAsia="zh-CN" w:bidi="ar-SA"/>
        </w:rPr>
        <w:t>在该区域展示当前功能页签相应的业务操作内容。</w:t>
      </w:r>
    </w:p>
    <w:p w14:paraId="2D45B75D">
      <w:pPr>
        <w:spacing w:line="360" w:lineRule="auto"/>
        <w:rPr>
          <w:rFonts w:hint="eastAsia" w:ascii="宋体" w:hAnsi="宋体" w:cs="Microsoft JhengHei Light"/>
          <w:color w:val="auto"/>
          <w:kern w:val="0"/>
          <w:szCs w:val="24"/>
          <w:lang w:val="en-US" w:eastAsia="zh-CN" w:bidi="en-US"/>
        </w:rPr>
      </w:pPr>
      <w:r>
        <w:rPr>
          <w:rFonts w:hint="eastAsia" w:ascii="宋体" w:hAnsi="宋体" w:cs="Microsoft JhengHei Light"/>
          <w:color w:val="auto"/>
          <w:kern w:val="0"/>
          <w:szCs w:val="24"/>
          <w:lang w:val="en-US" w:eastAsia="zh-CN" w:bidi="en-US"/>
        </w:rPr>
        <w:drawing>
          <wp:inline distT="0" distB="0" distL="114300" distR="114300">
            <wp:extent cx="5272405" cy="2266950"/>
            <wp:effectExtent l="0" t="0" r="4445" b="0"/>
            <wp:docPr id="7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9"/>
                    <pic:cNvPicPr>
                      <a:picLocks noChangeAspect="1"/>
                    </pic:cNvPicPr>
                  </pic:nvPicPr>
                  <pic:blipFill>
                    <a:blip r:embed="rId20"/>
                    <a:stretch>
                      <a:fillRect/>
                    </a:stretch>
                  </pic:blipFill>
                  <pic:spPr>
                    <a:xfrm>
                      <a:off x="0" y="0"/>
                      <a:ext cx="5272405" cy="2266950"/>
                    </a:xfrm>
                    <a:prstGeom prst="rect">
                      <a:avLst/>
                    </a:prstGeom>
                    <a:noFill/>
                    <a:ln>
                      <a:noFill/>
                    </a:ln>
                  </pic:spPr>
                </pic:pic>
              </a:graphicData>
            </a:graphic>
          </wp:inline>
        </w:drawing>
      </w:r>
    </w:p>
    <w:p w14:paraId="197BF5DB">
      <w:pPr>
        <w:pStyle w:val="45"/>
        <w:keepNext w:val="0"/>
        <w:keepLines w:val="0"/>
        <w:pageBreakBefore w:val="0"/>
        <w:widowControl w:val="0"/>
        <w:kinsoku/>
        <w:wordWrap/>
        <w:overflowPunct/>
        <w:topLinePunct w:val="0"/>
        <w:autoSpaceDE/>
        <w:autoSpaceDN/>
        <w:bidi w:val="0"/>
        <w:adjustRightInd/>
        <w:snapToGrid/>
        <w:spacing w:line="360" w:lineRule="auto"/>
        <w:ind w:left="0" w:leftChars="0" w:firstLine="0" w:firstLineChars="0"/>
        <w:textAlignment w:val="auto"/>
        <w:rPr>
          <w:rFonts w:hint="eastAsia" w:ascii="宋体" w:hAnsi="宋体"/>
          <w:sz w:val="24"/>
          <w:szCs w:val="24"/>
          <w:lang w:val="en-US" w:eastAsia="zh-CN"/>
        </w:rPr>
      </w:pPr>
      <w:r>
        <w:rPr>
          <w:rFonts w:hint="eastAsia" w:ascii="宋体" w:hAnsi="宋体"/>
          <w:sz w:val="24"/>
          <w:szCs w:val="24"/>
          <w:lang w:val="en-US" w:eastAsia="zh-CN"/>
        </w:rPr>
        <w:t>每个操作性功能页面基本布局，上方为查询条件，下方为该用户或者该用户所在单位操作的记录。</w:t>
      </w:r>
    </w:p>
    <w:p w14:paraId="22F37012">
      <w:pPr>
        <w:spacing w:line="360" w:lineRule="auto"/>
        <w:rPr>
          <w:rFonts w:hint="eastAsia" w:ascii="宋体" w:hAnsi="宋体" w:cs="Microsoft JhengHei Light"/>
          <w:color w:val="auto"/>
          <w:kern w:val="0"/>
          <w:szCs w:val="24"/>
          <w:lang w:val="en-US" w:eastAsia="zh-CN" w:bidi="en-US"/>
        </w:rPr>
      </w:pPr>
      <w:r>
        <w:rPr>
          <w:rFonts w:hint="eastAsia" w:ascii="宋体" w:hAnsi="宋体" w:cs="Microsoft JhengHei Light"/>
          <w:color w:val="auto"/>
          <w:kern w:val="0"/>
          <w:szCs w:val="24"/>
          <w:lang w:val="en-US" w:eastAsia="zh-CN" w:bidi="en-US"/>
        </w:rPr>
        <w:drawing>
          <wp:inline distT="0" distB="0" distL="114300" distR="114300">
            <wp:extent cx="5751195" cy="1270000"/>
            <wp:effectExtent l="0" t="0" r="1905" b="0"/>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21"/>
                    <a:stretch>
                      <a:fillRect/>
                    </a:stretch>
                  </pic:blipFill>
                  <pic:spPr>
                    <a:xfrm>
                      <a:off x="0" y="0"/>
                      <a:ext cx="5751195" cy="1270000"/>
                    </a:xfrm>
                    <a:prstGeom prst="rect">
                      <a:avLst/>
                    </a:prstGeom>
                    <a:noFill/>
                    <a:ln>
                      <a:noFill/>
                    </a:ln>
                  </pic:spPr>
                </pic:pic>
              </a:graphicData>
            </a:graphic>
          </wp:inline>
        </w:drawing>
      </w:r>
    </w:p>
    <w:p w14:paraId="42E74084">
      <w:pPr>
        <w:spacing w:line="360" w:lineRule="auto"/>
        <w:rPr>
          <w:rFonts w:hint="eastAsia" w:ascii="宋体" w:hAnsi="宋体" w:cs="Microsoft JhengHei Light"/>
          <w:color w:val="auto"/>
          <w:kern w:val="0"/>
          <w:sz w:val="24"/>
          <w:szCs w:val="24"/>
          <w:lang w:val="en-US" w:eastAsia="zh-CN" w:bidi="en-US"/>
        </w:rPr>
      </w:pPr>
      <w:r>
        <w:rPr>
          <w:rFonts w:hint="eastAsia" w:ascii="宋体" w:hAnsi="宋体" w:cs="Microsoft JhengHei Light"/>
          <w:color w:val="auto"/>
          <w:kern w:val="0"/>
          <w:sz w:val="24"/>
          <w:szCs w:val="24"/>
          <w:lang w:val="en-US" w:eastAsia="zh-CN" w:bidi="en-US"/>
        </w:rPr>
        <w:t>如果查询条件较多，首次进入该功能菜单时，自动隐藏下面的查询条件，点击【展开】后，展示全部查询条件。</w:t>
      </w:r>
    </w:p>
    <w:p w14:paraId="05C44778">
      <w:pPr>
        <w:spacing w:line="360" w:lineRule="auto"/>
        <w:rPr>
          <w:rFonts w:hint="eastAsia" w:ascii="宋体" w:hAnsi="宋体" w:cs="Microsoft JhengHei Light"/>
          <w:color w:val="auto"/>
          <w:kern w:val="0"/>
          <w:szCs w:val="24"/>
          <w:lang w:val="en-US" w:eastAsia="zh-CN" w:bidi="en-US"/>
        </w:rPr>
      </w:pPr>
      <w:r>
        <w:rPr>
          <w:rFonts w:hint="eastAsia" w:ascii="宋体" w:hAnsi="宋体" w:cs="Microsoft JhengHei Light"/>
          <w:color w:val="auto"/>
          <w:kern w:val="0"/>
          <w:szCs w:val="24"/>
          <w:lang w:val="en-US" w:eastAsia="zh-CN" w:bidi="en-US"/>
        </w:rPr>
        <w:drawing>
          <wp:inline distT="0" distB="0" distL="114300" distR="114300">
            <wp:extent cx="5758815" cy="1350010"/>
            <wp:effectExtent l="0" t="0" r="6985" b="8890"/>
            <wp:docPr id="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pic:cNvPicPr>
                      <a:picLocks noChangeAspect="1"/>
                    </pic:cNvPicPr>
                  </pic:nvPicPr>
                  <pic:blipFill>
                    <a:blip r:embed="rId22"/>
                    <a:stretch>
                      <a:fillRect/>
                    </a:stretch>
                  </pic:blipFill>
                  <pic:spPr>
                    <a:xfrm>
                      <a:off x="0" y="0"/>
                      <a:ext cx="5758815" cy="1350010"/>
                    </a:xfrm>
                    <a:prstGeom prst="rect">
                      <a:avLst/>
                    </a:prstGeom>
                    <a:noFill/>
                    <a:ln>
                      <a:noFill/>
                    </a:ln>
                  </pic:spPr>
                </pic:pic>
              </a:graphicData>
            </a:graphic>
          </wp:inline>
        </w:drawing>
      </w:r>
    </w:p>
    <w:p w14:paraId="7E80EB05">
      <w:pPr>
        <w:pStyle w:val="3"/>
        <w:widowControl/>
        <w:numPr>
          <w:ilvl w:val="1"/>
          <w:numId w:val="7"/>
        </w:numPr>
        <w:spacing w:before="260" w:beforeAutospacing="0" w:after="260" w:afterAutospacing="0" w:line="360" w:lineRule="auto"/>
        <w:rPr>
          <w:rFonts w:hint="eastAsia"/>
          <w:lang w:val="en-US" w:eastAsia="zh-CN"/>
        </w:rPr>
      </w:pPr>
      <w:bookmarkStart w:id="81" w:name="_Toc19907"/>
      <w:bookmarkStart w:id="82" w:name="_Toc14748"/>
      <w:bookmarkStart w:id="83" w:name="_Toc16147"/>
      <w:bookmarkStart w:id="84" w:name="_Toc29896"/>
      <w:bookmarkStart w:id="85" w:name="_Toc31207"/>
      <w:bookmarkStart w:id="86" w:name="_Toc6"/>
      <w:bookmarkStart w:id="87" w:name="_Toc1737"/>
      <w:r>
        <w:rPr>
          <w:rFonts w:hint="eastAsia"/>
          <w:lang w:val="en-US" w:eastAsia="zh-CN"/>
        </w:rPr>
        <w:t>通用按钮约定</w:t>
      </w:r>
      <w:bookmarkEnd w:id="81"/>
      <w:bookmarkEnd w:id="82"/>
      <w:bookmarkEnd w:id="83"/>
      <w:bookmarkEnd w:id="84"/>
      <w:bookmarkEnd w:id="85"/>
      <w:bookmarkEnd w:id="86"/>
      <w:bookmarkEnd w:id="87"/>
    </w:p>
    <w:p w14:paraId="1A0345C1">
      <w:pPr>
        <w:pStyle w:val="45"/>
        <w:keepNext w:val="0"/>
        <w:keepLines w:val="0"/>
        <w:pageBreakBefore w:val="0"/>
        <w:widowControl w:val="0"/>
        <w:kinsoku/>
        <w:wordWrap/>
        <w:overflowPunct/>
        <w:topLinePunct w:val="0"/>
        <w:autoSpaceDE/>
        <w:autoSpaceDN/>
        <w:bidi w:val="0"/>
        <w:adjustRightInd/>
        <w:snapToGrid/>
        <w:spacing w:line="360" w:lineRule="auto"/>
        <w:ind w:left="0" w:leftChars="0" w:firstLine="480" w:firstLineChars="200"/>
        <w:textAlignment w:val="auto"/>
        <w:rPr>
          <w:rFonts w:hint="default" w:ascii="宋体" w:hAnsi="宋体"/>
          <w:sz w:val="24"/>
          <w:szCs w:val="24"/>
          <w:lang w:val="en-US" w:eastAsia="zh-CN"/>
        </w:rPr>
      </w:pPr>
      <w:r>
        <w:rPr>
          <w:rFonts w:hint="eastAsia" w:ascii="宋体" w:hAnsi="宋体"/>
          <w:sz w:val="24"/>
          <w:szCs w:val="24"/>
          <w:lang w:val="en-US" w:eastAsia="zh-CN"/>
        </w:rPr>
        <w:t>【查询】、【搜索】：据查询条件筛选符合条件的业务数据，输入框不特殊说明均为模糊搜索。如果查询条件为空，默认查询所有记录。</w:t>
      </w:r>
    </w:p>
    <w:p w14:paraId="502A484B">
      <w:pPr>
        <w:pStyle w:val="45"/>
        <w:keepNext w:val="0"/>
        <w:keepLines w:val="0"/>
        <w:pageBreakBefore w:val="0"/>
        <w:widowControl w:val="0"/>
        <w:kinsoku/>
        <w:wordWrap/>
        <w:overflowPunct/>
        <w:topLinePunct w:val="0"/>
        <w:autoSpaceDE/>
        <w:autoSpaceDN/>
        <w:bidi w:val="0"/>
        <w:adjustRightInd/>
        <w:snapToGrid/>
        <w:spacing w:line="360" w:lineRule="auto"/>
        <w:ind w:left="0" w:leftChars="0" w:firstLine="480" w:firstLineChars="200"/>
        <w:textAlignment w:val="auto"/>
        <w:rPr>
          <w:rFonts w:hint="eastAsia" w:ascii="宋体" w:hAnsi="宋体"/>
          <w:sz w:val="24"/>
          <w:szCs w:val="24"/>
          <w:lang w:val="en-US" w:eastAsia="zh-CN"/>
        </w:rPr>
      </w:pPr>
      <w:r>
        <w:rPr>
          <w:rFonts w:hint="eastAsia" w:ascii="宋体" w:hAnsi="宋体"/>
          <w:sz w:val="24"/>
          <w:szCs w:val="24"/>
          <w:lang w:val="en-US" w:eastAsia="zh-CN"/>
        </w:rPr>
        <w:t>【重置】：将查询条件恢复为默认。</w:t>
      </w:r>
    </w:p>
    <w:p w14:paraId="0FF41B3D">
      <w:pPr>
        <w:pStyle w:val="45"/>
        <w:keepNext w:val="0"/>
        <w:keepLines w:val="0"/>
        <w:pageBreakBefore w:val="0"/>
        <w:widowControl w:val="0"/>
        <w:kinsoku/>
        <w:wordWrap/>
        <w:overflowPunct/>
        <w:topLinePunct w:val="0"/>
        <w:autoSpaceDE/>
        <w:autoSpaceDN/>
        <w:bidi w:val="0"/>
        <w:adjustRightInd/>
        <w:snapToGrid/>
        <w:spacing w:line="360" w:lineRule="auto"/>
        <w:ind w:left="0" w:leftChars="0" w:firstLine="480" w:firstLineChars="200"/>
        <w:textAlignment w:val="auto"/>
        <w:rPr>
          <w:rFonts w:hint="eastAsia" w:ascii="宋体" w:hAnsi="宋体"/>
          <w:sz w:val="24"/>
          <w:szCs w:val="24"/>
          <w:lang w:val="en-US" w:eastAsia="zh-CN"/>
        </w:rPr>
      </w:pPr>
      <w:r>
        <w:rPr>
          <w:rFonts w:hint="eastAsia" w:ascii="宋体" w:hAnsi="宋体"/>
          <w:sz w:val="24"/>
          <w:szCs w:val="24"/>
          <w:lang w:val="en-US" w:eastAsia="zh-CN"/>
        </w:rPr>
        <w:t>【新增】：点击新增按钮，弹出窗口或打开新增页面。</w:t>
      </w:r>
    </w:p>
    <w:p w14:paraId="11156D4C">
      <w:pPr>
        <w:pStyle w:val="45"/>
        <w:keepNext w:val="0"/>
        <w:keepLines w:val="0"/>
        <w:pageBreakBefore w:val="0"/>
        <w:widowControl w:val="0"/>
        <w:kinsoku/>
        <w:wordWrap/>
        <w:overflowPunct/>
        <w:topLinePunct w:val="0"/>
        <w:autoSpaceDE/>
        <w:autoSpaceDN/>
        <w:bidi w:val="0"/>
        <w:adjustRightInd/>
        <w:snapToGrid/>
        <w:spacing w:line="360" w:lineRule="auto"/>
        <w:ind w:left="0" w:leftChars="0" w:firstLine="480" w:firstLineChars="200"/>
        <w:textAlignment w:val="auto"/>
        <w:rPr>
          <w:rFonts w:hint="eastAsia" w:ascii="宋体" w:hAnsi="宋体"/>
          <w:sz w:val="24"/>
          <w:szCs w:val="24"/>
          <w:lang w:val="en-US" w:eastAsia="zh-CN"/>
        </w:rPr>
      </w:pPr>
      <w:r>
        <w:rPr>
          <w:rFonts w:hint="eastAsia" w:ascii="宋体" w:hAnsi="宋体"/>
          <w:sz w:val="24"/>
          <w:szCs w:val="24"/>
          <w:lang w:val="en-US" w:eastAsia="zh-CN"/>
        </w:rPr>
        <w:t>【编辑】：点击编辑按钮，弹出窗口或打开编辑页面，同新增页面，反显原数据信息。除自动生成的编码和新增时即不可编辑的元素外，均可编辑。</w:t>
      </w:r>
    </w:p>
    <w:p w14:paraId="562EF8BD">
      <w:pPr>
        <w:pStyle w:val="45"/>
        <w:keepNext w:val="0"/>
        <w:keepLines w:val="0"/>
        <w:pageBreakBefore w:val="0"/>
        <w:widowControl w:val="0"/>
        <w:kinsoku/>
        <w:wordWrap/>
        <w:overflowPunct/>
        <w:topLinePunct w:val="0"/>
        <w:autoSpaceDE/>
        <w:autoSpaceDN/>
        <w:bidi w:val="0"/>
        <w:adjustRightInd/>
        <w:snapToGrid/>
        <w:spacing w:line="360" w:lineRule="auto"/>
        <w:ind w:left="0" w:leftChars="0" w:firstLine="480" w:firstLineChars="200"/>
        <w:textAlignment w:val="auto"/>
        <w:rPr>
          <w:rFonts w:hint="eastAsia" w:ascii="宋体" w:hAnsi="宋体"/>
          <w:sz w:val="24"/>
          <w:szCs w:val="24"/>
          <w:lang w:val="en-US" w:eastAsia="zh-CN"/>
        </w:rPr>
      </w:pPr>
      <w:r>
        <w:rPr>
          <w:rFonts w:hint="eastAsia" w:ascii="宋体" w:hAnsi="宋体"/>
          <w:sz w:val="24"/>
          <w:szCs w:val="24"/>
          <w:lang w:val="en-US" w:eastAsia="zh-CN"/>
        </w:rPr>
        <w:t>【详情】：点击详情按钮，弹出窗口或打开详情页面，同新增页面，反显原数据信息，不能修改。</w:t>
      </w:r>
    </w:p>
    <w:p w14:paraId="6955009D">
      <w:pPr>
        <w:pStyle w:val="45"/>
        <w:keepNext w:val="0"/>
        <w:keepLines w:val="0"/>
        <w:pageBreakBefore w:val="0"/>
        <w:widowControl w:val="0"/>
        <w:kinsoku/>
        <w:wordWrap/>
        <w:overflowPunct/>
        <w:topLinePunct w:val="0"/>
        <w:autoSpaceDE/>
        <w:autoSpaceDN/>
        <w:bidi w:val="0"/>
        <w:adjustRightInd/>
        <w:snapToGrid/>
        <w:spacing w:line="360" w:lineRule="auto"/>
        <w:ind w:left="0" w:leftChars="0" w:firstLine="480" w:firstLineChars="200"/>
        <w:textAlignment w:val="auto"/>
        <w:rPr>
          <w:rFonts w:hint="eastAsia" w:ascii="宋体" w:hAnsi="宋体"/>
          <w:sz w:val="24"/>
          <w:szCs w:val="24"/>
          <w:lang w:val="en-US" w:eastAsia="zh-CN"/>
        </w:rPr>
      </w:pPr>
      <w:r>
        <w:rPr>
          <w:rFonts w:hint="eastAsia" w:ascii="宋体" w:hAnsi="宋体"/>
          <w:sz w:val="24"/>
          <w:szCs w:val="24"/>
          <w:lang w:val="en-US" w:eastAsia="zh-CN"/>
        </w:rPr>
        <w:t>【删除】、【作废】、【停用】：选中单条或多条记录的复选框，可删除、作废或停用已选记录。</w:t>
      </w:r>
    </w:p>
    <w:p w14:paraId="27778E18">
      <w:pPr>
        <w:pStyle w:val="45"/>
        <w:keepNext w:val="0"/>
        <w:keepLines w:val="0"/>
        <w:pageBreakBefore w:val="0"/>
        <w:widowControl w:val="0"/>
        <w:kinsoku/>
        <w:wordWrap/>
        <w:overflowPunct/>
        <w:topLinePunct w:val="0"/>
        <w:autoSpaceDE/>
        <w:autoSpaceDN/>
        <w:bidi w:val="0"/>
        <w:adjustRightInd/>
        <w:snapToGrid/>
        <w:spacing w:line="360" w:lineRule="auto"/>
        <w:ind w:left="0" w:leftChars="0" w:firstLine="480" w:firstLineChars="200"/>
        <w:textAlignment w:val="auto"/>
        <w:rPr>
          <w:rFonts w:hint="eastAsia" w:ascii="宋体" w:hAnsi="宋体"/>
          <w:sz w:val="24"/>
          <w:szCs w:val="24"/>
          <w:lang w:val="en-US" w:eastAsia="zh-CN"/>
        </w:rPr>
      </w:pPr>
      <w:r>
        <w:rPr>
          <w:rFonts w:hint="eastAsia" w:ascii="宋体" w:hAnsi="宋体"/>
          <w:sz w:val="24"/>
          <w:szCs w:val="24"/>
          <w:lang w:val="en-US" w:eastAsia="zh-CN"/>
        </w:rPr>
        <w:t>【上传】：上传附件功能，为保证系统安全，上传的附件只支持pdf、csv、jpg、png文件格式。</w:t>
      </w:r>
    </w:p>
    <w:p w14:paraId="6EC745BB">
      <w:pPr>
        <w:pStyle w:val="3"/>
        <w:widowControl/>
        <w:numPr>
          <w:ilvl w:val="1"/>
          <w:numId w:val="7"/>
        </w:numPr>
        <w:spacing w:before="260" w:beforeAutospacing="0" w:after="260" w:afterAutospacing="0" w:line="360" w:lineRule="auto"/>
        <w:rPr>
          <w:rFonts w:hint="eastAsia" w:ascii="黑体" w:hAnsi="Arial" w:eastAsia="黑体" w:cs="Times New Roman"/>
          <w:b/>
          <w:kern w:val="0"/>
          <w:sz w:val="30"/>
          <w:lang w:val="en-US" w:eastAsia="zh-CN" w:bidi="ar-SA"/>
        </w:rPr>
      </w:pPr>
      <w:bookmarkStart w:id="88" w:name="_Toc5978"/>
      <w:bookmarkStart w:id="89" w:name="_Toc5121"/>
      <w:bookmarkStart w:id="90" w:name="_Toc28151"/>
      <w:bookmarkStart w:id="91" w:name="_Toc24857"/>
      <w:bookmarkStart w:id="92" w:name="_Toc4848"/>
      <w:r>
        <w:rPr>
          <w:rFonts w:hint="eastAsia"/>
          <w:lang w:val="en-US" w:eastAsia="zh-CN"/>
        </w:rPr>
        <w:t>通用选择客商弹框</w:t>
      </w:r>
      <w:bookmarkEnd w:id="88"/>
      <w:bookmarkEnd w:id="89"/>
      <w:bookmarkEnd w:id="90"/>
      <w:bookmarkEnd w:id="91"/>
    </w:p>
    <w:p w14:paraId="469A2374">
      <w:r>
        <w:drawing>
          <wp:inline distT="0" distB="0" distL="114300" distR="114300">
            <wp:extent cx="5750560" cy="2170430"/>
            <wp:effectExtent l="0" t="0" r="2540" b="1270"/>
            <wp:docPr id="1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
                    <pic:cNvPicPr>
                      <a:picLocks noChangeAspect="1"/>
                    </pic:cNvPicPr>
                  </pic:nvPicPr>
                  <pic:blipFill>
                    <a:blip r:embed="rId23"/>
                    <a:stretch>
                      <a:fillRect/>
                    </a:stretch>
                  </pic:blipFill>
                  <pic:spPr>
                    <a:xfrm>
                      <a:off x="0" y="0"/>
                      <a:ext cx="5750560" cy="2170430"/>
                    </a:xfrm>
                    <a:prstGeom prst="rect">
                      <a:avLst/>
                    </a:prstGeom>
                    <a:noFill/>
                    <a:ln>
                      <a:noFill/>
                    </a:ln>
                  </pic:spPr>
                </pic:pic>
              </a:graphicData>
            </a:graphic>
          </wp:inline>
        </w:drawing>
      </w:r>
    </w:p>
    <w:p w14:paraId="6A7E7A6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界面要点说明：</w:t>
      </w:r>
    </w:p>
    <w:p w14:paraId="153FBAFC">
      <w:pPr>
        <w:keepNext w:val="0"/>
        <w:keepLines w:val="0"/>
        <w:pageBreakBefore w:val="0"/>
        <w:widowControl w:val="0"/>
        <w:numPr>
          <w:ilvl w:val="0"/>
          <w:numId w:val="10"/>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“客户名称”支持模糊查询</w:t>
      </w:r>
      <w:r>
        <w:rPr>
          <w:rFonts w:hint="eastAsia" w:ascii="Times New Roman" w:hAnsi="Times New Roman" w:eastAsia="宋体" w:cs="Times New Roman"/>
          <w:kern w:val="2"/>
          <w:sz w:val="24"/>
          <w:szCs w:val="24"/>
          <w:lang w:val="en-US" w:eastAsia="zh-CN" w:bidi="ar-SA"/>
        </w:rPr>
        <w:t>。</w:t>
      </w:r>
    </w:p>
    <w:p w14:paraId="77336031">
      <w:pPr>
        <w:keepNext w:val="0"/>
        <w:keepLines w:val="0"/>
        <w:pageBreakBefore w:val="0"/>
        <w:widowControl w:val="0"/>
        <w:numPr>
          <w:ilvl w:val="0"/>
          <w:numId w:val="10"/>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“统一社会信用代码”精确查询</w:t>
      </w:r>
      <w:r>
        <w:rPr>
          <w:rFonts w:hint="eastAsia" w:ascii="Times New Roman" w:hAnsi="Times New Roman" w:eastAsia="宋体" w:cs="Times New Roman"/>
          <w:kern w:val="2"/>
          <w:sz w:val="24"/>
          <w:szCs w:val="24"/>
          <w:lang w:val="en-US" w:eastAsia="zh-CN" w:bidi="ar-SA"/>
        </w:rPr>
        <w:t>。</w:t>
      </w:r>
    </w:p>
    <w:p w14:paraId="3EDD2A95">
      <w:pPr>
        <w:keepNext w:val="0"/>
        <w:keepLines w:val="0"/>
        <w:pageBreakBefore w:val="0"/>
        <w:widowControl w:val="0"/>
        <w:numPr>
          <w:ilvl w:val="0"/>
          <w:numId w:val="10"/>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ascii="Times New Roman" w:hAnsi="Times New Roman" w:eastAsia="宋体" w:cs="Times New Roman"/>
          <w:color w:val="auto"/>
          <w:kern w:val="2"/>
          <w:sz w:val="24"/>
          <w:szCs w:val="24"/>
          <w:lang w:val="en-US" w:eastAsia="zh-CN" w:bidi="ar-SA"/>
        </w:rPr>
        <w:t>【</w:t>
      </w:r>
      <w:r>
        <w:rPr>
          <w:rFonts w:hint="eastAsia" w:cs="Times New Roman"/>
          <w:color w:val="auto"/>
          <w:kern w:val="2"/>
          <w:sz w:val="24"/>
          <w:szCs w:val="24"/>
          <w:lang w:val="en-US" w:eastAsia="zh-CN" w:bidi="ar-SA"/>
        </w:rPr>
        <w:t>确定</w:t>
      </w:r>
      <w:r>
        <w:rPr>
          <w:rFonts w:hint="eastAsia" w:ascii="Times New Roman" w:hAnsi="Times New Roman" w:eastAsia="宋体" w:cs="Times New Roman"/>
          <w:color w:val="auto"/>
          <w:kern w:val="2"/>
          <w:sz w:val="24"/>
          <w:szCs w:val="24"/>
          <w:lang w:val="en-US" w:eastAsia="zh-CN" w:bidi="ar-SA"/>
        </w:rPr>
        <w:t>】：</w:t>
      </w:r>
      <w:r>
        <w:rPr>
          <w:rFonts w:hint="eastAsia" w:cs="Times New Roman"/>
          <w:color w:val="auto"/>
          <w:kern w:val="2"/>
          <w:sz w:val="24"/>
          <w:szCs w:val="24"/>
          <w:lang w:val="en-US" w:eastAsia="zh-CN" w:bidi="ar-SA"/>
        </w:rPr>
        <w:t>将已勾选的客户名称回显到对应的表单中。</w:t>
      </w:r>
    </w:p>
    <w:p w14:paraId="6896DCE3">
      <w:pPr>
        <w:keepNext w:val="0"/>
        <w:keepLines w:val="0"/>
        <w:pageBreakBefore w:val="0"/>
        <w:widowControl w:val="0"/>
        <w:numPr>
          <w:ilvl w:val="0"/>
          <w:numId w:val="10"/>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ascii="Times New Roman" w:hAnsi="Times New Roman" w:eastAsia="宋体" w:cs="Times New Roman"/>
          <w:color w:val="auto"/>
          <w:kern w:val="2"/>
          <w:sz w:val="24"/>
          <w:szCs w:val="24"/>
          <w:lang w:val="en-US" w:eastAsia="zh-CN" w:bidi="ar-SA"/>
        </w:rPr>
        <w:t>【</w:t>
      </w:r>
      <w:r>
        <w:rPr>
          <w:rFonts w:hint="eastAsia" w:cs="Times New Roman"/>
          <w:color w:val="auto"/>
          <w:kern w:val="2"/>
          <w:sz w:val="24"/>
          <w:szCs w:val="24"/>
          <w:lang w:val="en-US" w:eastAsia="zh-CN" w:bidi="ar-SA"/>
        </w:rPr>
        <w:t>取消</w:t>
      </w:r>
      <w:r>
        <w:rPr>
          <w:rFonts w:hint="eastAsia" w:ascii="Times New Roman" w:hAnsi="Times New Roman" w:eastAsia="宋体" w:cs="Times New Roman"/>
          <w:color w:val="auto"/>
          <w:kern w:val="2"/>
          <w:sz w:val="24"/>
          <w:szCs w:val="24"/>
          <w:lang w:val="en-US" w:eastAsia="zh-CN" w:bidi="ar-SA"/>
        </w:rPr>
        <w:t>】：</w:t>
      </w:r>
      <w:r>
        <w:rPr>
          <w:rFonts w:hint="eastAsia" w:cs="Times New Roman"/>
          <w:color w:val="auto"/>
          <w:kern w:val="2"/>
          <w:sz w:val="24"/>
          <w:szCs w:val="24"/>
          <w:lang w:val="en-US" w:eastAsia="zh-CN" w:bidi="ar-SA"/>
        </w:rPr>
        <w:t>关闭搜索客户弹框。</w:t>
      </w:r>
    </w:p>
    <w:p w14:paraId="2BF5CB52">
      <w:pPr>
        <w:rPr>
          <w:rFonts w:hint="eastAsia"/>
          <w:lang w:val="en-US" w:eastAsia="zh-CN"/>
        </w:rPr>
      </w:pPr>
    </w:p>
    <w:p w14:paraId="01CFB9E9">
      <w:pPr>
        <w:pStyle w:val="2"/>
        <w:numPr>
          <w:ilvl w:val="0"/>
          <w:numId w:val="5"/>
        </w:numPr>
        <w:tabs>
          <w:tab w:val="left" w:pos="425"/>
          <w:tab w:val="clear" w:pos="432"/>
        </w:tabs>
        <w:spacing w:line="360" w:lineRule="auto"/>
        <w:ind w:left="0" w:leftChars="0" w:firstLine="0" w:firstLineChars="0"/>
        <w:rPr>
          <w:rFonts w:hint="eastAsia" w:ascii="Arial" w:hAnsi="Arial" w:cs="Arial"/>
        </w:rPr>
      </w:pPr>
      <w:bookmarkStart w:id="93" w:name="_Toc3550"/>
      <w:bookmarkStart w:id="94" w:name="_Toc881"/>
      <w:bookmarkStart w:id="95" w:name="_Toc28088"/>
      <w:bookmarkStart w:id="96" w:name="_Toc18108"/>
      <w:r>
        <w:rPr>
          <w:rFonts w:hint="eastAsia" w:ascii="Arial" w:hAnsi="Arial" w:cs="Arial"/>
          <w:lang w:val="en-US" w:eastAsia="zh-CN"/>
        </w:rPr>
        <w:t>常见业务场景及操作步骤</w:t>
      </w:r>
      <w:bookmarkEnd w:id="92"/>
      <w:bookmarkEnd w:id="93"/>
      <w:bookmarkEnd w:id="94"/>
      <w:bookmarkEnd w:id="95"/>
      <w:bookmarkEnd w:id="96"/>
    </w:p>
    <w:p w14:paraId="72D59A27">
      <w:pPr>
        <w:keepNext w:val="0"/>
        <w:keepLines w:val="0"/>
        <w:pageBreakBefore w:val="0"/>
        <w:widowControl w:val="0"/>
        <w:numPr>
          <w:ilvl w:val="0"/>
          <w:numId w:val="11"/>
        </w:numPr>
        <w:pBdr>
          <w:bottom w:val="single" w:color="auto" w:sz="12" w:space="1"/>
        </w:pBdr>
        <w:spacing w:before="60" w:after="60"/>
        <w:ind w:left="0" w:leftChars="0" w:firstLine="420" w:firstLineChars="0"/>
        <w:jc w:val="both"/>
        <w:outlineLvl w:val="0"/>
        <w:rPr>
          <w:rFonts w:hint="default" w:ascii="Arial" w:hAnsi="Times New Roman" w:eastAsia="宋体" w:cs="Times New Roman"/>
          <w:b/>
          <w:kern w:val="2"/>
          <w:sz w:val="30"/>
          <w:szCs w:val="24"/>
          <w:lang w:val="en-US" w:eastAsia="zh-CN" w:bidi="ar-SA"/>
        </w:rPr>
      </w:pPr>
      <w:bookmarkStart w:id="97" w:name="_Toc19588"/>
      <w:bookmarkStart w:id="98" w:name="_Toc8117"/>
      <w:bookmarkStart w:id="99" w:name="_Toc22058"/>
      <w:bookmarkStart w:id="100" w:name="_Toc23843"/>
      <w:bookmarkStart w:id="101" w:name="_如何编制融资计划"/>
      <w:r>
        <w:rPr>
          <w:rFonts w:hint="eastAsia" w:ascii="Arial" w:cs="Times New Roman"/>
          <w:b/>
          <w:kern w:val="2"/>
          <w:sz w:val="30"/>
          <w:szCs w:val="24"/>
          <w:lang w:val="en-US" w:eastAsia="zh-CN" w:bidi="ar-SA"/>
        </w:rPr>
        <w:t>如何对客户进行评级</w:t>
      </w:r>
      <w:bookmarkEnd w:id="97"/>
      <w:bookmarkEnd w:id="98"/>
      <w:bookmarkEnd w:id="99"/>
      <w:bookmarkEnd w:id="100"/>
    </w:p>
    <w:p w14:paraId="7069CD1C">
      <w:pPr>
        <w:widowControl w:val="0"/>
        <w:numPr>
          <w:ilvl w:val="2"/>
          <w:numId w:val="12"/>
        </w:numPr>
        <w:bidi w:val="0"/>
        <w:spacing w:before="60" w:after="60"/>
        <w:ind w:left="0" w:leftChars="0" w:firstLine="402" w:firstLineChars="0"/>
        <w:jc w:val="both"/>
        <w:outlineLvl w:val="1"/>
        <w:rPr>
          <w:rFonts w:hint="eastAsia" w:ascii="Times New Roman" w:hAnsi="Times New Roman" w:eastAsia="宋体" w:cs="Times New Roman"/>
          <w:b/>
          <w:kern w:val="2"/>
          <w:sz w:val="28"/>
          <w:szCs w:val="24"/>
          <w:lang w:val="en-US" w:eastAsia="zh-CN" w:bidi="ar-SA"/>
        </w:rPr>
      </w:pPr>
      <w:bookmarkStart w:id="102" w:name="_Toc27168"/>
      <w:bookmarkStart w:id="103" w:name="_Toc9619"/>
      <w:bookmarkStart w:id="104" w:name="_Toc19529"/>
      <w:bookmarkStart w:id="105" w:name="_Toc23711"/>
      <w:r>
        <w:rPr>
          <w:rFonts w:hint="eastAsia" w:ascii="Times New Roman" w:hAnsi="Times New Roman" w:eastAsia="宋体" w:cs="Times New Roman"/>
          <w:b/>
          <w:kern w:val="2"/>
          <w:sz w:val="28"/>
          <w:szCs w:val="24"/>
          <w:lang w:val="en-US" w:eastAsia="zh-CN" w:bidi="ar-SA"/>
        </w:rPr>
        <w:t>业务场景描述</w:t>
      </w:r>
      <w:bookmarkEnd w:id="102"/>
      <w:bookmarkEnd w:id="103"/>
      <w:bookmarkEnd w:id="104"/>
      <w:bookmarkEnd w:id="105"/>
    </w:p>
    <w:p w14:paraId="5F1C0597">
      <w:pPr>
        <w:widowControl w:val="0"/>
        <w:spacing w:line="312" w:lineRule="auto"/>
        <w:ind w:firstLine="480" w:firstLineChars="200"/>
        <w:jc w:val="both"/>
        <w:rPr>
          <w:rFonts w:hint="eastAsia" w:cs="Times New Roman"/>
          <w:kern w:val="2"/>
          <w:sz w:val="24"/>
          <w:szCs w:val="24"/>
          <w:lang w:val="en-US" w:eastAsia="zh-CN" w:bidi="ar-SA"/>
        </w:rPr>
      </w:pPr>
      <w:r>
        <w:rPr>
          <w:rFonts w:hint="eastAsia" w:cs="Times New Roman"/>
          <w:kern w:val="2"/>
          <w:sz w:val="24"/>
          <w:szCs w:val="24"/>
          <w:lang w:val="en-US" w:eastAsia="zh-CN" w:bidi="ar-SA"/>
        </w:rPr>
        <w:t>按照集团应收账款管理要求，业务人员对客户进行评级。系统在对客户评级时有三种方式（系统评级、自评录入、自评转化），各单位根据本单位对客户评级情况，自主选择任一方式，同时可以由境内单位代评境外单位评级信息。</w:t>
      </w:r>
    </w:p>
    <w:p w14:paraId="70925081">
      <w:pPr>
        <w:widowControl w:val="0"/>
        <w:spacing w:line="312" w:lineRule="auto"/>
        <w:ind w:firstLine="480" w:firstLineChars="200"/>
        <w:jc w:val="both"/>
        <w:rPr>
          <w:rFonts w:hint="eastAsia" w:cs="Times New Roman"/>
          <w:kern w:val="2"/>
          <w:sz w:val="24"/>
          <w:szCs w:val="24"/>
          <w:lang w:val="en-US" w:eastAsia="zh-CN" w:bidi="ar-SA"/>
        </w:rPr>
      </w:pPr>
      <w:r>
        <w:rPr>
          <w:rFonts w:hint="eastAsia" w:cs="Times New Roman"/>
          <w:kern w:val="2"/>
          <w:sz w:val="24"/>
          <w:szCs w:val="24"/>
          <w:lang w:val="en-US" w:eastAsia="zh-CN" w:bidi="ar-SA"/>
        </w:rPr>
        <w:t>系统评级需要客户的近两年年度财务报表、业务人员对客户的综合印象、近两年年度的客户交易额，有了客户的以上数据之后，系统自动测算客户等级；</w:t>
      </w:r>
    </w:p>
    <w:p w14:paraId="3058B330">
      <w:pPr>
        <w:widowControl w:val="0"/>
        <w:spacing w:line="312" w:lineRule="auto"/>
        <w:ind w:firstLine="480" w:firstLineChars="200"/>
        <w:jc w:val="both"/>
        <w:rPr>
          <w:rFonts w:hint="default" w:cs="Times New Roman"/>
          <w:kern w:val="2"/>
          <w:sz w:val="24"/>
          <w:szCs w:val="24"/>
          <w:lang w:val="en-US" w:eastAsia="zh-CN" w:bidi="ar-SA"/>
        </w:rPr>
      </w:pPr>
      <w:r>
        <w:rPr>
          <w:rFonts w:hint="eastAsia" w:cs="Times New Roman"/>
          <w:kern w:val="2"/>
          <w:sz w:val="24"/>
          <w:szCs w:val="24"/>
          <w:lang w:val="en-US" w:eastAsia="zh-CN" w:bidi="ar-SA"/>
        </w:rPr>
        <w:t>自评录入为了将各单位线下对客户的评级结果录入到系统中；</w:t>
      </w:r>
    </w:p>
    <w:p w14:paraId="36B36B50">
      <w:pPr>
        <w:widowControl w:val="0"/>
        <w:spacing w:line="312" w:lineRule="auto"/>
        <w:ind w:firstLine="480" w:firstLineChars="200"/>
        <w:jc w:val="both"/>
        <w:rPr>
          <w:rFonts w:hint="eastAsia" w:cs="Times New Roman"/>
          <w:kern w:val="2"/>
          <w:sz w:val="24"/>
          <w:szCs w:val="24"/>
          <w:lang w:val="en-US" w:eastAsia="zh-CN" w:bidi="ar-SA"/>
        </w:rPr>
      </w:pPr>
      <w:r>
        <w:rPr>
          <w:rFonts w:hint="eastAsia" w:cs="Times New Roman"/>
          <w:kern w:val="2"/>
          <w:sz w:val="24"/>
          <w:szCs w:val="24"/>
          <w:lang w:val="en-US" w:eastAsia="zh-CN" w:bidi="ar-SA"/>
        </w:rPr>
        <w:t>自评转化为了各单位在线下对客户的评级结果对标转化成系统统一设定的等级。</w:t>
      </w:r>
    </w:p>
    <w:p w14:paraId="33A57C46">
      <w:pPr>
        <w:widowControl w:val="0"/>
        <w:numPr>
          <w:ilvl w:val="2"/>
          <w:numId w:val="12"/>
        </w:numPr>
        <w:bidi w:val="0"/>
        <w:spacing w:before="60" w:after="60"/>
        <w:ind w:left="0" w:leftChars="0" w:firstLine="402" w:firstLineChars="0"/>
        <w:jc w:val="both"/>
        <w:outlineLvl w:val="1"/>
        <w:rPr>
          <w:rFonts w:hint="eastAsia" w:ascii="Times New Roman" w:hAnsi="Times New Roman" w:eastAsia="宋体" w:cs="Times New Roman"/>
          <w:b/>
          <w:kern w:val="2"/>
          <w:sz w:val="28"/>
          <w:szCs w:val="24"/>
          <w:lang w:val="en-US" w:eastAsia="zh-CN" w:bidi="ar-SA"/>
        </w:rPr>
      </w:pPr>
      <w:bookmarkStart w:id="106" w:name="_Toc28608"/>
      <w:bookmarkStart w:id="107" w:name="_Toc31651"/>
      <w:bookmarkStart w:id="108" w:name="_Toc5836"/>
      <w:bookmarkStart w:id="109" w:name="_Toc27349"/>
      <w:r>
        <w:rPr>
          <w:rFonts w:hint="eastAsia" w:ascii="Times New Roman" w:hAnsi="Times New Roman" w:eastAsia="宋体" w:cs="Times New Roman"/>
          <w:b/>
          <w:kern w:val="2"/>
          <w:sz w:val="28"/>
          <w:szCs w:val="24"/>
          <w:lang w:val="en-US" w:eastAsia="zh-CN" w:bidi="ar-SA"/>
        </w:rPr>
        <w:t>菜单路径</w:t>
      </w:r>
      <w:bookmarkEnd w:id="106"/>
      <w:bookmarkEnd w:id="107"/>
      <w:bookmarkEnd w:id="108"/>
      <w:bookmarkEnd w:id="109"/>
    </w:p>
    <w:p w14:paraId="596EB2CB">
      <w:pPr>
        <w:widowControl w:val="0"/>
        <w:spacing w:line="360" w:lineRule="auto"/>
        <w:ind w:firstLine="480" w:firstLineChars="200"/>
        <w:jc w:val="both"/>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w:t>
      </w:r>
      <w:r>
        <w:rPr>
          <w:rFonts w:hint="eastAsia" w:ascii="宋体" w:hAnsi="宋体" w:cs="宋体"/>
          <w:kern w:val="2"/>
          <w:sz w:val="24"/>
          <w:szCs w:val="24"/>
          <w:vertAlign w:val="baseline"/>
          <w:lang w:val="en-US" w:eastAsia="zh-CN" w:bidi="ar-SA"/>
        </w:rPr>
        <w:t>客商信用管理</w:t>
      </w:r>
      <w:r>
        <w:rPr>
          <w:rFonts w:hint="eastAsia" w:ascii="宋体" w:hAnsi="宋体" w:eastAsia="宋体" w:cs="宋体"/>
          <w:kern w:val="2"/>
          <w:sz w:val="24"/>
          <w:szCs w:val="24"/>
          <w:vertAlign w:val="baseline"/>
          <w:lang w:val="en-US" w:eastAsia="zh-CN" w:bidi="ar-SA"/>
        </w:rPr>
        <w:t>】-【</w:t>
      </w:r>
      <w:r>
        <w:rPr>
          <w:rFonts w:hint="eastAsia" w:ascii="宋体" w:hAnsi="宋体" w:cs="宋体"/>
          <w:kern w:val="2"/>
          <w:sz w:val="24"/>
          <w:szCs w:val="24"/>
          <w:vertAlign w:val="baseline"/>
          <w:lang w:val="en-US" w:eastAsia="zh-CN" w:bidi="ar-SA"/>
        </w:rPr>
        <w:t>客户评级</w:t>
      </w:r>
      <w:r>
        <w:rPr>
          <w:rFonts w:hint="eastAsia" w:ascii="宋体" w:hAnsi="宋体" w:eastAsia="宋体" w:cs="宋体"/>
          <w:kern w:val="2"/>
          <w:sz w:val="24"/>
          <w:szCs w:val="24"/>
          <w:vertAlign w:val="baseline"/>
          <w:lang w:val="en-US" w:eastAsia="zh-CN" w:bidi="ar-SA"/>
        </w:rPr>
        <w:t>】-【</w:t>
      </w:r>
      <w:r>
        <w:rPr>
          <w:rFonts w:hint="eastAsia" w:ascii="宋体" w:hAnsi="宋体" w:cs="宋体"/>
          <w:kern w:val="2"/>
          <w:sz w:val="24"/>
          <w:szCs w:val="24"/>
          <w:vertAlign w:val="baseline"/>
          <w:lang w:val="en-US" w:eastAsia="zh-CN" w:bidi="ar-SA"/>
        </w:rPr>
        <w:t>客户信用评级</w:t>
      </w:r>
      <w:r>
        <w:rPr>
          <w:rFonts w:hint="eastAsia" w:ascii="宋体" w:hAnsi="宋体" w:eastAsia="宋体" w:cs="宋体"/>
          <w:kern w:val="2"/>
          <w:sz w:val="24"/>
          <w:szCs w:val="24"/>
          <w:vertAlign w:val="baseline"/>
          <w:lang w:val="en-US" w:eastAsia="zh-CN" w:bidi="ar-SA"/>
        </w:rPr>
        <w:t>】。</w:t>
      </w:r>
    </w:p>
    <w:p w14:paraId="520D800F">
      <w:pPr>
        <w:widowControl w:val="0"/>
        <w:numPr>
          <w:ilvl w:val="2"/>
          <w:numId w:val="12"/>
        </w:numPr>
        <w:bidi w:val="0"/>
        <w:spacing w:before="60" w:after="60"/>
        <w:ind w:left="0" w:leftChars="0" w:firstLine="402" w:firstLineChars="0"/>
        <w:jc w:val="both"/>
        <w:outlineLvl w:val="1"/>
        <w:rPr>
          <w:rFonts w:hint="eastAsia" w:ascii="Times New Roman" w:hAnsi="Times New Roman" w:eastAsia="宋体" w:cs="Times New Roman"/>
          <w:b/>
          <w:kern w:val="2"/>
          <w:sz w:val="28"/>
          <w:szCs w:val="24"/>
          <w:lang w:val="en-US" w:eastAsia="zh-CN" w:bidi="ar-SA"/>
        </w:rPr>
      </w:pPr>
      <w:bookmarkStart w:id="110" w:name="_Toc31798"/>
      <w:bookmarkStart w:id="111" w:name="_Toc12312"/>
      <w:bookmarkStart w:id="112" w:name="_Toc18842"/>
      <w:bookmarkStart w:id="113" w:name="_Toc682"/>
      <w:r>
        <w:rPr>
          <w:rFonts w:hint="eastAsia" w:ascii="Times New Roman" w:hAnsi="Times New Roman" w:eastAsia="宋体" w:cs="Times New Roman"/>
          <w:b/>
          <w:kern w:val="2"/>
          <w:sz w:val="28"/>
          <w:szCs w:val="24"/>
          <w:lang w:val="en-US" w:eastAsia="zh-CN" w:bidi="ar-SA"/>
        </w:rPr>
        <w:t>操作步骤</w:t>
      </w:r>
      <w:bookmarkEnd w:id="110"/>
      <w:bookmarkEnd w:id="111"/>
      <w:bookmarkEnd w:id="112"/>
      <w:bookmarkEnd w:id="113"/>
    </w:p>
    <w:p w14:paraId="696E903F">
      <w:pPr>
        <w:widowControl w:val="0"/>
        <w:numPr>
          <w:ilvl w:val="2"/>
          <w:numId w:val="0"/>
        </w:numPr>
        <w:bidi w:val="0"/>
        <w:spacing w:before="60" w:after="60"/>
        <w:ind w:left="0" w:leftChars="0" w:firstLine="281" w:firstLineChars="100"/>
        <w:jc w:val="both"/>
        <w:outlineLvl w:val="2"/>
        <w:rPr>
          <w:rFonts w:hint="default" w:ascii="Times New Roman" w:hAnsi="Times New Roman" w:eastAsia="宋体" w:cs="Times New Roman"/>
          <w:b/>
          <w:kern w:val="2"/>
          <w:sz w:val="28"/>
          <w:szCs w:val="24"/>
          <w:lang w:val="en-US" w:eastAsia="zh-CN" w:bidi="ar-SA"/>
        </w:rPr>
      </w:pPr>
      <w:r>
        <w:rPr>
          <w:rFonts w:hint="eastAsia" w:cs="Times New Roman"/>
          <w:b/>
          <w:kern w:val="2"/>
          <w:sz w:val="28"/>
          <w:szCs w:val="24"/>
          <w:lang w:val="en-US" w:eastAsia="zh-CN" w:bidi="ar-SA"/>
        </w:rPr>
        <w:t>方式一：系统评级</w:t>
      </w:r>
    </w:p>
    <w:p w14:paraId="4585C5DF">
      <w:pPr>
        <w:widowControl w:val="0"/>
        <w:numPr>
          <w:ilvl w:val="0"/>
          <w:numId w:val="13"/>
        </w:numPr>
        <w:spacing w:line="360" w:lineRule="auto"/>
        <w:ind w:left="420" w:leftChars="0" w:hanging="420" w:firstLineChars="0"/>
        <w:jc w:val="both"/>
        <w:rPr>
          <w:rFonts w:hint="eastAsia" w:ascii="宋体" w:hAnsi="Times New Roman" w:eastAsia="宋体" w:cs="宋体"/>
          <w:kern w:val="0"/>
          <w:sz w:val="24"/>
          <w:szCs w:val="21"/>
          <w:lang w:val="en-US" w:eastAsia="zh-CN" w:bidi="ar-SA"/>
        </w:rPr>
      </w:pPr>
      <w:r>
        <w:rPr>
          <w:rFonts w:hint="eastAsia" w:ascii="宋体" w:hAnsi="Times New Roman" w:eastAsia="宋体" w:cs="宋体"/>
          <w:kern w:val="0"/>
          <w:sz w:val="24"/>
          <w:szCs w:val="21"/>
          <w:lang w:val="en-US" w:eastAsia="zh-CN" w:bidi="ar-SA"/>
        </w:rPr>
        <w:t>第一步，点击菜单【客户信用评级】，进入该菜单的主操作界面。</w:t>
      </w:r>
    </w:p>
    <w:p w14:paraId="2EDAF650">
      <w:pPr>
        <w:widowControl w:val="0"/>
        <w:numPr>
          <w:ilvl w:val="0"/>
          <w:numId w:val="0"/>
        </w:numPr>
        <w:spacing w:line="360" w:lineRule="auto"/>
        <w:ind w:leftChars="0" w:firstLine="480" w:firstLineChars="200"/>
        <w:jc w:val="both"/>
        <w:rPr>
          <w:rFonts w:ascii="Times New Roman" w:hAnsi="Times New Roman" w:eastAsia="宋体" w:cs="Times New Roman"/>
          <w:kern w:val="2"/>
          <w:sz w:val="24"/>
          <w:szCs w:val="24"/>
          <w:lang w:val="en-US" w:eastAsia="zh-CN" w:bidi="ar-SA"/>
        </w:rPr>
      </w:pPr>
    </w:p>
    <w:p w14:paraId="7433AB9C">
      <w:pPr>
        <w:widowControl w:val="0"/>
        <w:numPr>
          <w:ilvl w:val="0"/>
          <w:numId w:val="0"/>
        </w:numPr>
        <w:spacing w:line="360" w:lineRule="auto"/>
        <w:ind w:leftChars="0" w:firstLine="420" w:firstLineChars="200"/>
        <w:jc w:val="both"/>
        <w:rPr>
          <w:rFonts w:ascii="Times New Roman" w:hAnsi="Times New Roman" w:eastAsia="宋体" w:cs="Times New Roman"/>
          <w:kern w:val="2"/>
          <w:sz w:val="24"/>
          <w:szCs w:val="24"/>
          <w:lang w:val="en-US" w:eastAsia="zh-CN" w:bidi="ar-SA"/>
        </w:rPr>
      </w:pPr>
      <w:r>
        <w:drawing>
          <wp:inline distT="0" distB="0" distL="114300" distR="114300">
            <wp:extent cx="5521960" cy="1704975"/>
            <wp:effectExtent l="0" t="0" r="2540" b="9525"/>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24"/>
                    <a:stretch>
                      <a:fillRect/>
                    </a:stretch>
                  </pic:blipFill>
                  <pic:spPr>
                    <a:xfrm>
                      <a:off x="0" y="0"/>
                      <a:ext cx="5521960" cy="1704975"/>
                    </a:xfrm>
                    <a:prstGeom prst="rect">
                      <a:avLst/>
                    </a:prstGeom>
                    <a:noFill/>
                    <a:ln>
                      <a:noFill/>
                    </a:ln>
                  </pic:spPr>
                </pic:pic>
              </a:graphicData>
            </a:graphic>
          </wp:inline>
        </w:drawing>
      </w:r>
    </w:p>
    <w:p w14:paraId="07C27C03">
      <w:pPr>
        <w:widowControl w:val="0"/>
        <w:numPr>
          <w:ilvl w:val="0"/>
          <w:numId w:val="13"/>
        </w:numPr>
        <w:spacing w:line="360" w:lineRule="auto"/>
        <w:ind w:left="420" w:leftChars="0" w:hanging="420" w:firstLineChars="0"/>
        <w:jc w:val="both"/>
        <w:rPr>
          <w:rFonts w:hint="eastAsia" w:ascii="Times New Roman" w:hAnsi="Times New Roman" w:eastAsia="宋体" w:cs="Times New Roman"/>
          <w:kern w:val="2"/>
          <w:sz w:val="24"/>
          <w:szCs w:val="24"/>
          <w:lang w:val="en-US" w:eastAsia="zh-CN" w:bidi="ar-SA"/>
        </w:rPr>
      </w:pPr>
      <w:r>
        <w:rPr>
          <w:rFonts w:hint="eastAsia" w:ascii="宋体" w:hAnsi="Times New Roman" w:eastAsia="宋体" w:cs="宋体"/>
          <w:kern w:val="0"/>
          <w:sz w:val="24"/>
          <w:szCs w:val="21"/>
          <w:lang w:val="en-US" w:eastAsia="zh-CN" w:bidi="ar-SA"/>
        </w:rPr>
        <w:t>第二步，点击【新增】功能按钮，进入</w:t>
      </w:r>
      <w:r>
        <w:rPr>
          <w:rFonts w:hint="eastAsia" w:ascii="宋体" w:cs="宋体"/>
          <w:kern w:val="0"/>
          <w:sz w:val="24"/>
          <w:szCs w:val="21"/>
          <w:lang w:val="en-US" w:eastAsia="zh-CN" w:bidi="ar-SA"/>
        </w:rPr>
        <w:t>系统评级</w:t>
      </w:r>
      <w:r>
        <w:rPr>
          <w:rFonts w:hint="eastAsia" w:ascii="宋体" w:hAnsi="Times New Roman" w:eastAsia="宋体" w:cs="宋体"/>
          <w:kern w:val="0"/>
          <w:sz w:val="24"/>
          <w:szCs w:val="21"/>
          <w:lang w:val="en-US" w:eastAsia="zh-CN" w:bidi="ar-SA"/>
        </w:rPr>
        <w:t>的</w:t>
      </w:r>
      <w:r>
        <w:rPr>
          <w:rFonts w:hint="eastAsia" w:ascii="宋体" w:cs="宋体"/>
          <w:kern w:val="0"/>
          <w:sz w:val="24"/>
          <w:szCs w:val="21"/>
          <w:lang w:val="en-US" w:eastAsia="zh-CN" w:bidi="ar-SA"/>
        </w:rPr>
        <w:t>新增</w:t>
      </w:r>
      <w:r>
        <w:rPr>
          <w:rFonts w:hint="eastAsia" w:ascii="宋体" w:hAnsi="Times New Roman" w:eastAsia="宋体" w:cs="宋体"/>
          <w:kern w:val="0"/>
          <w:sz w:val="24"/>
          <w:szCs w:val="21"/>
          <w:lang w:val="en-US" w:eastAsia="zh-CN" w:bidi="ar-SA"/>
        </w:rPr>
        <w:t>界面</w:t>
      </w:r>
      <w:r>
        <w:rPr>
          <w:rFonts w:hint="eastAsia" w:ascii="宋体" w:cs="宋体"/>
          <w:kern w:val="0"/>
          <w:sz w:val="24"/>
          <w:szCs w:val="21"/>
          <w:lang w:val="en-US" w:eastAsia="zh-CN" w:bidi="ar-SA"/>
        </w:rPr>
        <w:t>，选择是否代报，若选择了代报，则显示被代报单位的机构名称</w:t>
      </w:r>
      <w:r>
        <w:rPr>
          <w:rFonts w:hint="eastAsia" w:ascii="宋体" w:hAnsi="Times New Roman" w:eastAsia="宋体" w:cs="宋体"/>
          <w:kern w:val="0"/>
          <w:sz w:val="24"/>
          <w:szCs w:val="21"/>
          <w:lang w:val="en-US" w:eastAsia="zh-CN" w:bidi="ar-SA"/>
        </w:rPr>
        <w:t>。</w:t>
      </w:r>
    </w:p>
    <w:p w14:paraId="21858216">
      <w:pPr>
        <w:widowControl w:val="0"/>
        <w:numPr>
          <w:ilvl w:val="0"/>
          <w:numId w:val="0"/>
        </w:numPr>
        <w:spacing w:line="360" w:lineRule="auto"/>
        <w:ind w:leftChars="0" w:firstLine="480" w:firstLineChars="200"/>
        <w:jc w:val="both"/>
        <w:rPr>
          <w:rFonts w:ascii="Times New Roman" w:hAnsi="Times New Roman" w:eastAsia="宋体" w:cs="Times New Roman"/>
          <w:kern w:val="2"/>
          <w:sz w:val="24"/>
          <w:szCs w:val="24"/>
          <w:lang w:val="en-US" w:eastAsia="zh-CN" w:bidi="ar-SA"/>
        </w:rPr>
      </w:pPr>
    </w:p>
    <w:p w14:paraId="668BAFB4">
      <w:pPr>
        <w:widowControl w:val="0"/>
        <w:numPr>
          <w:ilvl w:val="0"/>
          <w:numId w:val="0"/>
        </w:numPr>
        <w:spacing w:line="360" w:lineRule="auto"/>
        <w:ind w:leftChars="0" w:firstLine="420" w:firstLineChars="200"/>
        <w:jc w:val="both"/>
        <w:rPr>
          <w:rFonts w:ascii="Times New Roman" w:hAnsi="Times New Roman" w:eastAsia="宋体" w:cs="Times New Roman"/>
          <w:kern w:val="2"/>
          <w:sz w:val="24"/>
          <w:szCs w:val="24"/>
          <w:lang w:val="en-US" w:eastAsia="zh-CN" w:bidi="ar-SA"/>
        </w:rPr>
      </w:pPr>
      <w:r>
        <w:drawing>
          <wp:inline distT="0" distB="0" distL="114300" distR="114300">
            <wp:extent cx="5441950" cy="2148205"/>
            <wp:effectExtent l="0" t="0" r="6350" b="4445"/>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25"/>
                    <a:stretch>
                      <a:fillRect/>
                    </a:stretch>
                  </pic:blipFill>
                  <pic:spPr>
                    <a:xfrm>
                      <a:off x="0" y="0"/>
                      <a:ext cx="5441950" cy="2148205"/>
                    </a:xfrm>
                    <a:prstGeom prst="rect">
                      <a:avLst/>
                    </a:prstGeom>
                    <a:noFill/>
                    <a:ln>
                      <a:noFill/>
                    </a:ln>
                  </pic:spPr>
                </pic:pic>
              </a:graphicData>
            </a:graphic>
          </wp:inline>
        </w:drawing>
      </w:r>
    </w:p>
    <w:p w14:paraId="523CFEA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界面要点说明：</w:t>
      </w:r>
    </w:p>
    <w:p w14:paraId="097199E5">
      <w:pPr>
        <w:keepNext w:val="0"/>
        <w:keepLines w:val="0"/>
        <w:pageBreakBefore w:val="0"/>
        <w:widowControl w:val="0"/>
        <w:numPr>
          <w:ilvl w:val="0"/>
          <w:numId w:val="14"/>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“客户名称”为必填项，点击放大镜按钮，可以根据客户的部分名称模糊查询，或者客户的社会统一信用代码精确查询客户信息，界面如下：</w:t>
      </w:r>
    </w:p>
    <w:p w14:paraId="2F1EE121">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420" w:leftChars="200" w:firstLine="0" w:firstLineChars="0"/>
        <w:jc w:val="both"/>
        <w:textAlignment w:val="auto"/>
        <w:rPr>
          <w:rFonts w:hint="default" w:ascii="Times New Roman" w:hAnsi="Times New Roman" w:eastAsia="宋体" w:cs="Times New Roman"/>
          <w:kern w:val="2"/>
          <w:sz w:val="24"/>
          <w:szCs w:val="24"/>
          <w:lang w:val="en-US" w:eastAsia="zh-CN" w:bidi="ar-SA"/>
        </w:rPr>
      </w:pPr>
      <w:r>
        <w:drawing>
          <wp:inline distT="0" distB="0" distL="114300" distR="114300">
            <wp:extent cx="5483860" cy="2703830"/>
            <wp:effectExtent l="0" t="0" r="2540" b="1270"/>
            <wp:docPr id="1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
                    <pic:cNvPicPr>
                      <a:picLocks noChangeAspect="1"/>
                    </pic:cNvPicPr>
                  </pic:nvPicPr>
                  <pic:blipFill>
                    <a:blip r:embed="rId26"/>
                    <a:stretch>
                      <a:fillRect/>
                    </a:stretch>
                  </pic:blipFill>
                  <pic:spPr>
                    <a:xfrm>
                      <a:off x="0" y="0"/>
                      <a:ext cx="5483860" cy="2703830"/>
                    </a:xfrm>
                    <a:prstGeom prst="rect">
                      <a:avLst/>
                    </a:prstGeom>
                    <a:noFill/>
                    <a:ln>
                      <a:noFill/>
                    </a:ln>
                  </pic:spPr>
                </pic:pic>
              </a:graphicData>
            </a:graphic>
          </wp:inline>
        </w:drawing>
      </w:r>
    </w:p>
    <w:p w14:paraId="71C21BD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both"/>
        <w:textAlignment w:val="auto"/>
        <w:rPr>
          <w:rFonts w:hint="default" w:eastAsia="宋体"/>
          <w:lang w:val="en-US" w:eastAsia="zh-CN"/>
        </w:rPr>
      </w:pPr>
      <w:r>
        <w:rPr>
          <w:rFonts w:hint="eastAsia"/>
          <w:lang w:val="en-US" w:eastAsia="zh-CN"/>
        </w:rPr>
        <w:t>“客户名称”模糊搜索，“社会统一信用代码”为精确查找，勾选要评级的客户后，点击【确定】,关闭弹框，回到新增界面。</w:t>
      </w:r>
    </w:p>
    <w:p w14:paraId="692C8B1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both"/>
        <w:textAlignment w:val="auto"/>
        <w:rPr>
          <w:rFonts w:ascii="Times New Roman" w:hAnsi="Times New Roman" w:eastAsia="宋体" w:cs="Times New Roman"/>
          <w:kern w:val="2"/>
          <w:sz w:val="24"/>
          <w:szCs w:val="24"/>
          <w:lang w:val="en-US" w:eastAsia="zh-CN" w:bidi="ar-SA"/>
        </w:rPr>
      </w:pPr>
      <w:r>
        <w:drawing>
          <wp:inline distT="0" distB="0" distL="114300" distR="114300">
            <wp:extent cx="5386070" cy="2120900"/>
            <wp:effectExtent l="0" t="0" r="5080" b="12700"/>
            <wp:docPr id="1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6"/>
                    <pic:cNvPicPr>
                      <a:picLocks noChangeAspect="1"/>
                    </pic:cNvPicPr>
                  </pic:nvPicPr>
                  <pic:blipFill>
                    <a:blip r:embed="rId27"/>
                    <a:stretch>
                      <a:fillRect/>
                    </a:stretch>
                  </pic:blipFill>
                  <pic:spPr>
                    <a:xfrm>
                      <a:off x="0" y="0"/>
                      <a:ext cx="5386070" cy="2120900"/>
                    </a:xfrm>
                    <a:prstGeom prst="rect">
                      <a:avLst/>
                    </a:prstGeom>
                    <a:noFill/>
                    <a:ln>
                      <a:noFill/>
                    </a:ln>
                  </pic:spPr>
                </pic:pic>
              </a:graphicData>
            </a:graphic>
          </wp:inline>
        </w:drawing>
      </w:r>
    </w:p>
    <w:p w14:paraId="1669153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界面要点说明：</w:t>
      </w:r>
    </w:p>
    <w:p w14:paraId="01D3E991">
      <w:pPr>
        <w:keepNext w:val="0"/>
        <w:keepLines w:val="0"/>
        <w:pageBreakBefore w:val="0"/>
        <w:widowControl w:val="0"/>
        <w:numPr>
          <w:ilvl w:val="0"/>
          <w:numId w:val="15"/>
        </w:numPr>
        <w:kinsoku/>
        <w:wordWrap/>
        <w:overflowPunct/>
        <w:topLinePunct w:val="0"/>
        <w:autoSpaceDE/>
        <w:autoSpaceDN/>
        <w:bidi w:val="0"/>
        <w:adjustRightInd/>
        <w:snapToGrid/>
        <w:spacing w:before="157" w:beforeLines="50" w:line="360" w:lineRule="auto"/>
        <w:ind w:left="0" w:leftChars="0"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“评级失效时间”，根据预先设置的【基础设置】</w:t>
      </w:r>
      <w:r>
        <w:rPr>
          <w:rFonts w:hint="eastAsia" w:ascii="宋体" w:hAnsi="宋体" w:eastAsia="宋体" w:cs="宋体"/>
          <w:kern w:val="2"/>
          <w:sz w:val="24"/>
          <w:szCs w:val="24"/>
          <w:vertAlign w:val="baseline"/>
          <w:lang w:val="en-US" w:eastAsia="zh-CN" w:bidi="ar-SA"/>
        </w:rPr>
        <w:t>-【</w:t>
      </w:r>
      <w:r>
        <w:rPr>
          <w:rFonts w:hint="eastAsia" w:cs="Times New Roman"/>
          <w:kern w:val="2"/>
          <w:sz w:val="24"/>
          <w:szCs w:val="24"/>
          <w:lang w:val="en-US" w:eastAsia="zh-CN" w:bidi="ar-SA"/>
        </w:rPr>
        <w:t>客户评级方式配置</w:t>
      </w:r>
      <w:r>
        <w:rPr>
          <w:rFonts w:hint="eastAsia" w:ascii="宋体" w:hAnsi="宋体" w:eastAsia="宋体" w:cs="宋体"/>
          <w:kern w:val="2"/>
          <w:sz w:val="24"/>
          <w:szCs w:val="24"/>
          <w:vertAlign w:val="baseline"/>
          <w:lang w:val="en-US" w:eastAsia="zh-CN" w:bidi="ar-SA"/>
        </w:rPr>
        <w:t>】</w:t>
      </w:r>
      <w:r>
        <w:rPr>
          <w:rFonts w:hint="eastAsia" w:ascii="宋体" w:hAnsi="宋体" w:cs="宋体"/>
          <w:kern w:val="2"/>
          <w:sz w:val="24"/>
          <w:szCs w:val="24"/>
          <w:vertAlign w:val="baseline"/>
          <w:lang w:val="en-US" w:eastAsia="zh-CN" w:bidi="ar-SA"/>
        </w:rPr>
        <w:t>- “编辑”-“评级时效”</w:t>
      </w:r>
      <w:r>
        <w:rPr>
          <w:rFonts w:hint="eastAsia" w:cs="Times New Roman"/>
          <w:kern w:val="2"/>
          <w:sz w:val="24"/>
          <w:szCs w:val="24"/>
          <w:lang w:val="en-US" w:eastAsia="zh-CN" w:bidi="ar-SA"/>
        </w:rPr>
        <w:t>计算得出，例如：评级时效设置为月时，则失效日期根据当前时间向后延续一个月作为最终失效时间。</w:t>
      </w:r>
      <w:r>
        <w:rPr>
          <w:rFonts w:hint="eastAsia"/>
          <w:sz w:val="24"/>
          <w:szCs w:val="24"/>
          <w:lang w:val="en-US" w:eastAsia="zh-CN"/>
        </w:rPr>
        <w:t>允许将客户的评级有效日期设置为最终失效时间之前的任意日期。</w:t>
      </w:r>
    </w:p>
    <w:p w14:paraId="5A507D3B">
      <w:pPr>
        <w:keepNext w:val="0"/>
        <w:keepLines w:val="0"/>
        <w:pageBreakBefore w:val="0"/>
        <w:widowControl w:val="0"/>
        <w:numPr>
          <w:ilvl w:val="0"/>
          <w:numId w:val="15"/>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“营运资产法额度”、“目标交易法额度”、“历史发生额法额度”、“历史发生额法额度”，由系统自动计算；</w:t>
      </w:r>
    </w:p>
    <w:p w14:paraId="13391AE4">
      <w:pPr>
        <w:keepNext w:val="0"/>
        <w:keepLines w:val="0"/>
        <w:pageBreakBefore w:val="0"/>
        <w:widowControl w:val="0"/>
        <w:numPr>
          <w:ilvl w:val="0"/>
          <w:numId w:val="15"/>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“系</w:t>
      </w:r>
      <w:r>
        <w:rPr>
          <w:rFonts w:hint="eastAsia" w:cs="Times New Roman"/>
          <w:kern w:val="2"/>
          <w:sz w:val="24"/>
          <w:szCs w:val="24"/>
          <w:u w:val="dotted"/>
          <w:lang w:val="en-US" w:eastAsia="zh-CN" w:bidi="ar-SA"/>
        </w:rPr>
        <w:t>统建议账期”，为本单位的信用账期，如果当前客户未设置任何账期，则默认系统建议账期为90天；账期设置在菜单路径【基础设置】-【信用账期设置】</w:t>
      </w:r>
      <w:r>
        <w:rPr>
          <w:rFonts w:hint="eastAsia" w:ascii="Times New Roman" w:hAnsi="Times New Roman" w:eastAsia="宋体" w:cs="Times New Roman"/>
          <w:kern w:val="2"/>
          <w:sz w:val="24"/>
          <w:szCs w:val="24"/>
          <w:lang w:val="en-US" w:eastAsia="zh-CN" w:bidi="ar-SA"/>
        </w:rPr>
        <w:t>。</w:t>
      </w:r>
    </w:p>
    <w:p w14:paraId="38769647">
      <w:pPr>
        <w:keepNext w:val="0"/>
        <w:keepLines w:val="0"/>
        <w:pageBreakBefore w:val="0"/>
        <w:widowControl w:val="0"/>
        <w:numPr>
          <w:ilvl w:val="0"/>
          <w:numId w:val="15"/>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color w:val="auto"/>
          <w:kern w:val="2"/>
          <w:sz w:val="24"/>
          <w:szCs w:val="24"/>
          <w:lang w:val="en-US" w:eastAsia="zh-CN" w:bidi="ar-SA"/>
        </w:rPr>
      </w:pPr>
      <w:r>
        <w:rPr>
          <w:rFonts w:hint="eastAsia" w:ascii="Times New Roman" w:hAnsi="Times New Roman" w:eastAsia="宋体" w:cs="Times New Roman"/>
          <w:color w:val="auto"/>
          <w:kern w:val="2"/>
          <w:sz w:val="24"/>
          <w:szCs w:val="24"/>
          <w:lang w:val="en-US" w:eastAsia="zh-CN" w:bidi="ar-SA"/>
        </w:rPr>
        <w:t>【</w:t>
      </w:r>
      <w:r>
        <w:rPr>
          <w:rFonts w:hint="eastAsia" w:cs="Times New Roman"/>
          <w:color w:val="auto"/>
          <w:kern w:val="2"/>
          <w:sz w:val="24"/>
          <w:szCs w:val="24"/>
          <w:lang w:val="en-US" w:eastAsia="zh-CN" w:bidi="ar-SA"/>
        </w:rPr>
        <w:t>确定</w:t>
      </w:r>
      <w:r>
        <w:rPr>
          <w:rFonts w:hint="eastAsia" w:ascii="Times New Roman" w:hAnsi="Times New Roman" w:eastAsia="宋体" w:cs="Times New Roman"/>
          <w:color w:val="auto"/>
          <w:kern w:val="2"/>
          <w:sz w:val="24"/>
          <w:szCs w:val="24"/>
          <w:lang w:val="en-US" w:eastAsia="zh-CN" w:bidi="ar-SA"/>
        </w:rPr>
        <w:t>】：</w:t>
      </w:r>
      <w:r>
        <w:rPr>
          <w:rFonts w:hint="eastAsia" w:cs="Times New Roman"/>
          <w:color w:val="auto"/>
          <w:kern w:val="2"/>
          <w:sz w:val="24"/>
          <w:szCs w:val="24"/>
          <w:lang w:val="en-US" w:eastAsia="zh-CN" w:bidi="ar-SA"/>
        </w:rPr>
        <w:t>保存评级</w:t>
      </w:r>
      <w:r>
        <w:rPr>
          <w:rFonts w:hint="eastAsia" w:ascii="Times New Roman" w:hAnsi="Times New Roman" w:eastAsia="宋体" w:cs="Times New Roman"/>
          <w:color w:val="auto"/>
          <w:kern w:val="2"/>
          <w:sz w:val="24"/>
          <w:szCs w:val="24"/>
          <w:lang w:val="en-US" w:eastAsia="zh-CN" w:bidi="ar-SA"/>
        </w:rPr>
        <w:t>数据。</w:t>
      </w:r>
    </w:p>
    <w:p w14:paraId="487AEA57">
      <w:pPr>
        <w:widowControl w:val="0"/>
        <w:numPr>
          <w:ilvl w:val="0"/>
          <w:numId w:val="16"/>
        </w:numPr>
        <w:spacing w:line="360" w:lineRule="auto"/>
        <w:ind w:left="420" w:leftChars="0" w:hanging="42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第三步，查看</w:t>
      </w:r>
      <w:r>
        <w:rPr>
          <w:rFonts w:hint="eastAsia" w:cs="Times New Roman"/>
          <w:kern w:val="2"/>
          <w:sz w:val="24"/>
          <w:szCs w:val="24"/>
          <w:lang w:val="en-US" w:eastAsia="zh-CN" w:bidi="ar-SA"/>
        </w:rPr>
        <w:t>客户系统评级数据结果列表</w:t>
      </w:r>
      <w:r>
        <w:rPr>
          <w:rFonts w:hint="eastAsia" w:ascii="Times New Roman" w:hAnsi="Times New Roman" w:eastAsia="宋体" w:cs="Times New Roman"/>
          <w:kern w:val="2"/>
          <w:sz w:val="24"/>
          <w:szCs w:val="24"/>
          <w:lang w:val="en-US" w:eastAsia="zh-CN" w:bidi="ar-SA"/>
        </w:rPr>
        <w:t>，并</w:t>
      </w:r>
      <w:r>
        <w:rPr>
          <w:rFonts w:hint="eastAsia" w:cs="Times New Roman"/>
          <w:kern w:val="2"/>
          <w:sz w:val="24"/>
          <w:szCs w:val="24"/>
          <w:lang w:val="en-US" w:eastAsia="zh-CN" w:bidi="ar-SA"/>
        </w:rPr>
        <w:t>显示详情信息</w:t>
      </w:r>
      <w:r>
        <w:rPr>
          <w:rFonts w:hint="eastAsia" w:ascii="Times New Roman" w:hAnsi="Times New Roman" w:eastAsia="宋体" w:cs="Times New Roman"/>
          <w:kern w:val="2"/>
          <w:sz w:val="24"/>
          <w:szCs w:val="24"/>
          <w:lang w:val="en-US" w:eastAsia="zh-CN" w:bidi="ar-SA"/>
        </w:rPr>
        <w:t>。</w:t>
      </w:r>
    </w:p>
    <w:p w14:paraId="07DD448B">
      <w:pPr>
        <w:keepNext w:val="0"/>
        <w:keepLines w:val="0"/>
        <w:pageBreakBefore w:val="0"/>
        <w:widowControl w:val="0"/>
        <w:numPr>
          <w:ilvl w:val="0"/>
          <w:numId w:val="17"/>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ascii="Times New Roman" w:hAnsi="Times New Roman" w:eastAsia="宋体" w:cs="Times New Roman"/>
          <w:color w:val="auto"/>
          <w:kern w:val="2"/>
          <w:sz w:val="24"/>
          <w:szCs w:val="24"/>
          <w:lang w:val="en-US" w:eastAsia="zh-CN" w:bidi="ar-SA"/>
        </w:rPr>
      </w:pPr>
      <w:r>
        <w:rPr>
          <w:rFonts w:hint="eastAsia" w:ascii="Times New Roman" w:hAnsi="Times New Roman" w:eastAsia="宋体" w:cs="Times New Roman"/>
          <w:color w:val="auto"/>
          <w:kern w:val="2"/>
          <w:sz w:val="24"/>
          <w:szCs w:val="24"/>
          <w:lang w:val="en-US" w:eastAsia="zh-CN" w:bidi="ar-SA"/>
        </w:rPr>
        <w:t>本</w:t>
      </w:r>
      <w:r>
        <w:rPr>
          <w:rFonts w:hint="eastAsia" w:cs="Times New Roman"/>
          <w:color w:val="auto"/>
          <w:kern w:val="2"/>
          <w:sz w:val="24"/>
          <w:szCs w:val="24"/>
          <w:lang w:val="en-US" w:eastAsia="zh-CN" w:bidi="ar-SA"/>
        </w:rPr>
        <w:t>单位创建的针对某位客户的系统信用评级</w:t>
      </w:r>
      <w:r>
        <w:rPr>
          <w:rFonts w:hint="eastAsia" w:ascii="Times New Roman" w:hAnsi="Times New Roman" w:eastAsia="宋体" w:cs="Times New Roman"/>
          <w:color w:val="auto"/>
          <w:kern w:val="2"/>
          <w:sz w:val="24"/>
          <w:szCs w:val="24"/>
          <w:lang w:val="en-US" w:eastAsia="zh-CN" w:bidi="ar-SA"/>
        </w:rPr>
        <w:t>，可通过</w:t>
      </w:r>
      <w:r>
        <w:rPr>
          <w:rFonts w:hint="eastAsia" w:ascii="宋体" w:hAnsi="Times New Roman" w:eastAsia="宋体" w:cs="宋体"/>
          <w:kern w:val="0"/>
          <w:sz w:val="24"/>
          <w:szCs w:val="21"/>
          <w:lang w:val="en-US" w:eastAsia="zh-CN" w:bidi="ar-SA"/>
        </w:rPr>
        <w:t>【客户信用评级】</w:t>
      </w:r>
      <w:r>
        <w:rPr>
          <w:rFonts w:hint="eastAsia" w:cs="Times New Roman"/>
          <w:color w:val="auto"/>
          <w:kern w:val="2"/>
          <w:sz w:val="24"/>
          <w:szCs w:val="24"/>
          <w:lang w:val="en-US" w:eastAsia="zh-CN" w:bidi="ar-SA"/>
        </w:rPr>
        <w:t>主界面</w:t>
      </w:r>
      <w:r>
        <w:rPr>
          <w:rFonts w:hint="eastAsia" w:ascii="Times New Roman" w:hAnsi="Times New Roman" w:eastAsia="宋体" w:cs="Times New Roman"/>
          <w:color w:val="auto"/>
          <w:kern w:val="2"/>
          <w:sz w:val="24"/>
          <w:szCs w:val="24"/>
          <w:lang w:val="en-US" w:eastAsia="zh-CN" w:bidi="ar-SA"/>
        </w:rPr>
        <w:t>进行查询</w:t>
      </w:r>
    </w:p>
    <w:p w14:paraId="272E297B">
      <w:pPr>
        <w:keepNext w:val="0"/>
        <w:keepLines w:val="0"/>
        <w:pageBreakBefore w:val="0"/>
        <w:widowControl w:val="0"/>
        <w:numPr>
          <w:ilvl w:val="0"/>
          <w:numId w:val="17"/>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ascii="Times New Roman" w:hAnsi="Times New Roman" w:eastAsia="宋体" w:cs="Times New Roman"/>
          <w:color w:val="auto"/>
          <w:kern w:val="2"/>
          <w:sz w:val="24"/>
          <w:szCs w:val="24"/>
          <w:lang w:val="en-US" w:eastAsia="zh-CN" w:bidi="ar-SA"/>
        </w:rPr>
      </w:pPr>
      <w:r>
        <w:rPr>
          <w:rFonts w:hint="eastAsia" w:cs="Times New Roman"/>
          <w:color w:val="auto"/>
          <w:kern w:val="2"/>
          <w:sz w:val="24"/>
          <w:szCs w:val="24"/>
          <w:lang w:val="en-US" w:eastAsia="zh-CN" w:bidi="ar-SA"/>
        </w:rPr>
        <w:t>点击【详情】，回显系统计算出的建议等级，评级时效日期等相关信息</w:t>
      </w:r>
      <w:r>
        <w:rPr>
          <w:rFonts w:hint="eastAsia" w:ascii="Times New Roman" w:hAnsi="Times New Roman" w:eastAsia="宋体" w:cs="Times New Roman"/>
          <w:color w:val="auto"/>
          <w:kern w:val="2"/>
          <w:sz w:val="24"/>
          <w:szCs w:val="24"/>
          <w:lang w:val="en-US" w:eastAsia="zh-CN" w:bidi="ar-SA"/>
        </w:rPr>
        <w:t>。</w:t>
      </w:r>
    </w:p>
    <w:p w14:paraId="09182727">
      <w:pPr>
        <w:widowControl w:val="0"/>
        <w:numPr>
          <w:ilvl w:val="-1"/>
          <w:numId w:val="0"/>
        </w:numPr>
        <w:bidi w:val="0"/>
        <w:spacing w:before="60" w:after="60"/>
        <w:ind w:left="0" w:leftChars="0" w:firstLine="420" w:firstLineChars="0"/>
        <w:jc w:val="both"/>
        <w:outlineLvl w:val="2"/>
        <w:rPr>
          <w:rFonts w:hint="default" w:ascii="Times New Roman" w:hAnsi="Times New Roman" w:eastAsia="宋体" w:cs="Times New Roman"/>
          <w:b/>
          <w:kern w:val="2"/>
          <w:sz w:val="28"/>
          <w:szCs w:val="24"/>
          <w:lang w:val="en-US" w:eastAsia="zh-CN" w:bidi="ar-SA"/>
        </w:rPr>
      </w:pPr>
      <w:r>
        <w:rPr>
          <w:rFonts w:hint="eastAsia" w:cs="Times New Roman"/>
          <w:b/>
          <w:kern w:val="2"/>
          <w:sz w:val="28"/>
          <w:szCs w:val="24"/>
          <w:lang w:val="en-US" w:eastAsia="zh-CN" w:bidi="ar-SA"/>
        </w:rPr>
        <w:t>方式二：自评录入</w:t>
      </w:r>
    </w:p>
    <w:p w14:paraId="16819516">
      <w:pPr>
        <w:widowControl w:val="0"/>
        <w:numPr>
          <w:ilvl w:val="0"/>
          <w:numId w:val="13"/>
        </w:numPr>
        <w:spacing w:line="360" w:lineRule="auto"/>
        <w:ind w:left="420" w:leftChars="0" w:hanging="420" w:firstLineChars="0"/>
        <w:jc w:val="both"/>
        <w:rPr>
          <w:rFonts w:ascii="Times New Roman" w:hAnsi="Times New Roman" w:eastAsia="宋体" w:cs="Times New Roman"/>
          <w:kern w:val="2"/>
          <w:sz w:val="24"/>
          <w:szCs w:val="24"/>
          <w:lang w:val="en-US" w:eastAsia="zh-CN" w:bidi="ar-SA"/>
        </w:rPr>
      </w:pPr>
      <w:r>
        <w:rPr>
          <w:rFonts w:hint="eastAsia" w:ascii="宋体" w:hAnsi="Times New Roman" w:eastAsia="宋体" w:cs="宋体"/>
          <w:kern w:val="0"/>
          <w:sz w:val="24"/>
          <w:szCs w:val="21"/>
          <w:lang w:val="en-US" w:eastAsia="zh-CN" w:bidi="ar-SA"/>
        </w:rPr>
        <w:t>第一步，点击菜单【客户信用评级】，进入该菜单的主操作界面。</w:t>
      </w:r>
    </w:p>
    <w:p w14:paraId="327BE1CD">
      <w:pPr>
        <w:widowControl w:val="0"/>
        <w:numPr>
          <w:ilvl w:val="0"/>
          <w:numId w:val="0"/>
        </w:numPr>
        <w:spacing w:line="360" w:lineRule="auto"/>
        <w:ind w:leftChars="0" w:firstLine="420" w:firstLineChars="200"/>
        <w:jc w:val="both"/>
        <w:rPr>
          <w:rFonts w:ascii="Times New Roman" w:hAnsi="Times New Roman" w:eastAsia="宋体" w:cs="Times New Roman"/>
          <w:kern w:val="2"/>
          <w:sz w:val="24"/>
          <w:szCs w:val="24"/>
          <w:lang w:val="en-US" w:eastAsia="zh-CN" w:bidi="ar-SA"/>
        </w:rPr>
      </w:pPr>
      <w:r>
        <w:drawing>
          <wp:inline distT="0" distB="0" distL="114300" distR="114300">
            <wp:extent cx="5339080" cy="1648460"/>
            <wp:effectExtent l="0" t="0" r="13970" b="8890"/>
            <wp:docPr id="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
                    <pic:cNvPicPr>
                      <a:picLocks noChangeAspect="1"/>
                    </pic:cNvPicPr>
                  </pic:nvPicPr>
                  <pic:blipFill>
                    <a:blip r:embed="rId24"/>
                    <a:stretch>
                      <a:fillRect/>
                    </a:stretch>
                  </pic:blipFill>
                  <pic:spPr>
                    <a:xfrm>
                      <a:off x="0" y="0"/>
                      <a:ext cx="5339080" cy="1648460"/>
                    </a:xfrm>
                    <a:prstGeom prst="rect">
                      <a:avLst/>
                    </a:prstGeom>
                    <a:noFill/>
                    <a:ln>
                      <a:noFill/>
                    </a:ln>
                  </pic:spPr>
                </pic:pic>
              </a:graphicData>
            </a:graphic>
          </wp:inline>
        </w:drawing>
      </w:r>
    </w:p>
    <w:p w14:paraId="7A059846">
      <w:pPr>
        <w:widowControl w:val="0"/>
        <w:numPr>
          <w:ilvl w:val="0"/>
          <w:numId w:val="13"/>
        </w:numPr>
        <w:spacing w:line="360" w:lineRule="auto"/>
        <w:ind w:left="420" w:leftChars="0" w:hanging="420" w:firstLineChars="0"/>
        <w:jc w:val="both"/>
        <w:rPr>
          <w:rFonts w:hint="eastAsia" w:ascii="Times New Roman" w:hAnsi="Times New Roman" w:eastAsia="宋体" w:cs="Times New Roman"/>
          <w:kern w:val="2"/>
          <w:sz w:val="24"/>
          <w:szCs w:val="24"/>
          <w:lang w:val="en-US" w:eastAsia="zh-CN" w:bidi="ar-SA"/>
        </w:rPr>
      </w:pPr>
      <w:r>
        <w:rPr>
          <w:rFonts w:hint="eastAsia" w:ascii="宋体" w:hAnsi="Times New Roman" w:eastAsia="宋体" w:cs="宋体"/>
          <w:kern w:val="0"/>
          <w:sz w:val="24"/>
          <w:szCs w:val="21"/>
          <w:lang w:val="en-US" w:eastAsia="zh-CN" w:bidi="ar-SA"/>
        </w:rPr>
        <w:t>第二步，点击【新增】功能按钮，进入</w:t>
      </w:r>
      <w:r>
        <w:rPr>
          <w:rFonts w:hint="eastAsia" w:ascii="宋体" w:cs="宋体"/>
          <w:kern w:val="0"/>
          <w:sz w:val="24"/>
          <w:szCs w:val="21"/>
          <w:lang w:val="en-US" w:eastAsia="zh-CN" w:bidi="ar-SA"/>
        </w:rPr>
        <w:t>客户自评录入</w:t>
      </w:r>
      <w:r>
        <w:rPr>
          <w:rFonts w:hint="eastAsia" w:ascii="宋体" w:hAnsi="Times New Roman" w:eastAsia="宋体" w:cs="宋体"/>
          <w:kern w:val="0"/>
          <w:sz w:val="24"/>
          <w:szCs w:val="21"/>
          <w:lang w:val="en-US" w:eastAsia="zh-CN" w:bidi="ar-SA"/>
        </w:rPr>
        <w:t>的</w:t>
      </w:r>
      <w:r>
        <w:rPr>
          <w:rFonts w:hint="eastAsia" w:ascii="宋体" w:cs="宋体"/>
          <w:kern w:val="0"/>
          <w:sz w:val="24"/>
          <w:szCs w:val="21"/>
          <w:lang w:val="en-US" w:eastAsia="zh-CN" w:bidi="ar-SA"/>
        </w:rPr>
        <w:t>新增</w:t>
      </w:r>
      <w:r>
        <w:rPr>
          <w:rFonts w:hint="eastAsia" w:ascii="宋体" w:hAnsi="Times New Roman" w:eastAsia="宋体" w:cs="宋体"/>
          <w:kern w:val="0"/>
          <w:sz w:val="24"/>
          <w:szCs w:val="21"/>
          <w:lang w:val="en-US" w:eastAsia="zh-CN" w:bidi="ar-SA"/>
        </w:rPr>
        <w:t>界面</w:t>
      </w:r>
      <w:r>
        <w:rPr>
          <w:rFonts w:hint="eastAsia" w:ascii="宋体" w:cs="宋体"/>
          <w:kern w:val="0"/>
          <w:sz w:val="24"/>
          <w:szCs w:val="21"/>
          <w:lang w:val="en-US" w:eastAsia="zh-CN" w:bidi="ar-SA"/>
        </w:rPr>
        <w:t>，选择是否代报，若选择了代报，则显示被代报单位的机构名称</w:t>
      </w:r>
      <w:r>
        <w:rPr>
          <w:rFonts w:hint="eastAsia" w:ascii="宋体" w:hAnsi="Times New Roman" w:eastAsia="宋体" w:cs="宋体"/>
          <w:kern w:val="0"/>
          <w:sz w:val="24"/>
          <w:szCs w:val="21"/>
          <w:lang w:val="en-US" w:eastAsia="zh-CN" w:bidi="ar-SA"/>
        </w:rPr>
        <w:t>。</w:t>
      </w:r>
    </w:p>
    <w:p w14:paraId="466788ED">
      <w:pPr>
        <w:widowControl w:val="0"/>
        <w:numPr>
          <w:ilvl w:val="0"/>
          <w:numId w:val="0"/>
        </w:numPr>
        <w:spacing w:line="360" w:lineRule="auto"/>
        <w:ind w:leftChars="0" w:firstLine="420" w:firstLineChars="200"/>
        <w:jc w:val="both"/>
      </w:pPr>
      <w:r>
        <w:drawing>
          <wp:inline distT="0" distB="0" distL="114300" distR="114300">
            <wp:extent cx="5362575" cy="1718945"/>
            <wp:effectExtent l="0" t="0" r="9525" b="14605"/>
            <wp:docPr id="1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7"/>
                    <pic:cNvPicPr>
                      <a:picLocks noChangeAspect="1"/>
                    </pic:cNvPicPr>
                  </pic:nvPicPr>
                  <pic:blipFill>
                    <a:blip r:embed="rId28"/>
                    <a:stretch>
                      <a:fillRect/>
                    </a:stretch>
                  </pic:blipFill>
                  <pic:spPr>
                    <a:xfrm>
                      <a:off x="0" y="0"/>
                      <a:ext cx="5362575" cy="1718945"/>
                    </a:xfrm>
                    <a:prstGeom prst="rect">
                      <a:avLst/>
                    </a:prstGeom>
                    <a:noFill/>
                    <a:ln>
                      <a:noFill/>
                    </a:ln>
                  </pic:spPr>
                </pic:pic>
              </a:graphicData>
            </a:graphic>
          </wp:inline>
        </w:drawing>
      </w:r>
    </w:p>
    <w:p w14:paraId="796B856F">
      <w:pPr>
        <w:widowControl w:val="0"/>
        <w:numPr>
          <w:ilvl w:val="0"/>
          <w:numId w:val="0"/>
        </w:numPr>
        <w:spacing w:line="360" w:lineRule="auto"/>
        <w:ind w:leftChars="0" w:firstLine="420" w:firstLineChars="200"/>
        <w:jc w:val="both"/>
        <w:rPr>
          <w:rFonts w:hint="default" w:eastAsia="宋体"/>
          <w:lang w:val="en-US" w:eastAsia="zh-CN"/>
        </w:rPr>
      </w:pPr>
      <w:r>
        <w:rPr>
          <w:rFonts w:hint="eastAsia"/>
          <w:lang w:val="en-US" w:eastAsia="zh-CN"/>
        </w:rPr>
        <w:t>界面要点说明:</w:t>
      </w:r>
    </w:p>
    <w:p w14:paraId="552525D7">
      <w:pPr>
        <w:keepNext w:val="0"/>
        <w:keepLines w:val="0"/>
        <w:pageBreakBefore w:val="0"/>
        <w:widowControl w:val="0"/>
        <w:numPr>
          <w:ilvl w:val="0"/>
          <w:numId w:val="18"/>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客户自评录入分为“单一方式”和“批量方式”两种。</w:t>
      </w:r>
    </w:p>
    <w:p w14:paraId="5F6B9759">
      <w:pPr>
        <w:keepNext w:val="0"/>
        <w:keepLines w:val="0"/>
        <w:pageBreakBefore w:val="0"/>
        <w:widowControl w:val="0"/>
        <w:numPr>
          <w:ilvl w:val="0"/>
          <w:numId w:val="18"/>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“单一方式”，将单个客户线下的评级结果录入到系统中。</w:t>
      </w:r>
    </w:p>
    <w:p w14:paraId="1D89CE71">
      <w:pPr>
        <w:keepNext w:val="0"/>
        <w:keepLines w:val="0"/>
        <w:pageBreakBefore w:val="0"/>
        <w:widowControl w:val="0"/>
        <w:numPr>
          <w:ilvl w:val="0"/>
          <w:numId w:val="18"/>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“批量方式”，通过上传excel表格的形式将多个客户线下的评级结果录入到系统中。</w:t>
      </w:r>
    </w:p>
    <w:p w14:paraId="42AA5B09">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420" w:leftChars="200" w:firstLine="0" w:firstLineChars="0"/>
        <w:jc w:val="both"/>
        <w:textAlignment w:val="auto"/>
        <w:rPr>
          <w:rFonts w:hint="eastAsia" w:ascii="Times New Roman" w:hAnsi="Times New Roman" w:eastAsia="宋体" w:cs="Times New Roman"/>
          <w:kern w:val="2"/>
          <w:sz w:val="24"/>
          <w:szCs w:val="24"/>
          <w:lang w:val="en-US" w:eastAsia="zh-CN" w:bidi="ar-SA"/>
        </w:rPr>
      </w:pPr>
    </w:p>
    <w:p w14:paraId="5D59115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2" w:firstLineChars="200"/>
        <w:jc w:val="both"/>
        <w:textAlignment w:val="auto"/>
        <w:outlineLvl w:val="3"/>
        <w:rPr>
          <w:rFonts w:hint="eastAsia" w:cs="Times New Roman"/>
          <w:b/>
          <w:bCs/>
          <w:kern w:val="2"/>
          <w:sz w:val="24"/>
          <w:szCs w:val="24"/>
          <w:lang w:val="en-US" w:eastAsia="zh-CN" w:bidi="ar-SA"/>
        </w:rPr>
      </w:pPr>
      <w:r>
        <w:rPr>
          <w:rFonts w:hint="eastAsia" w:cs="Times New Roman"/>
          <w:b/>
          <w:bCs/>
          <w:kern w:val="2"/>
          <w:sz w:val="24"/>
          <w:szCs w:val="24"/>
          <w:lang w:val="en-US" w:eastAsia="zh-CN" w:bidi="ar-SA"/>
        </w:rPr>
        <w:t>方案一：手动录入</w:t>
      </w:r>
    </w:p>
    <w:p w14:paraId="42D76B3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2" w:firstLineChars="200"/>
        <w:jc w:val="both"/>
        <w:textAlignment w:val="auto"/>
        <w:outlineLvl w:val="9"/>
        <w:rPr>
          <w:rFonts w:hint="eastAsia" w:ascii="Times New Roman" w:hAnsi="Times New Roman" w:eastAsia="宋体" w:cs="Times New Roman"/>
          <w:kern w:val="2"/>
          <w:sz w:val="24"/>
          <w:szCs w:val="24"/>
          <w:lang w:val="en-US" w:eastAsia="zh-CN" w:bidi="ar-SA"/>
        </w:rPr>
      </w:pPr>
      <w:r>
        <w:rPr>
          <w:rFonts w:hint="eastAsia" w:cs="Times New Roman"/>
          <w:b/>
          <w:bCs/>
          <w:kern w:val="2"/>
          <w:sz w:val="24"/>
          <w:szCs w:val="24"/>
          <w:lang w:val="en-US" w:eastAsia="zh-CN" w:bidi="ar-SA"/>
        </w:rPr>
        <w:drawing>
          <wp:inline distT="0" distB="0" distL="114300" distR="114300">
            <wp:extent cx="5362575" cy="1718945"/>
            <wp:effectExtent l="0" t="0" r="9525" b="8255"/>
            <wp:docPr id="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pic:cNvPicPr>
                      <a:picLocks noChangeAspect="1"/>
                    </pic:cNvPicPr>
                  </pic:nvPicPr>
                  <pic:blipFill>
                    <a:blip r:embed="rId28"/>
                    <a:stretch>
                      <a:fillRect/>
                    </a:stretch>
                  </pic:blipFill>
                  <pic:spPr>
                    <a:xfrm>
                      <a:off x="0" y="0"/>
                      <a:ext cx="5362575" cy="1718945"/>
                    </a:xfrm>
                    <a:prstGeom prst="rect">
                      <a:avLst/>
                    </a:prstGeom>
                    <a:noFill/>
                    <a:ln>
                      <a:noFill/>
                    </a:ln>
                  </pic:spPr>
                </pic:pic>
              </a:graphicData>
            </a:graphic>
          </wp:inline>
        </w:drawing>
      </w:r>
    </w:p>
    <w:p w14:paraId="45343BA1">
      <w:pPr>
        <w:keepNext w:val="0"/>
        <w:keepLines w:val="0"/>
        <w:pageBreakBefore w:val="0"/>
        <w:widowControl w:val="0"/>
        <w:numPr>
          <w:ilvl w:val="0"/>
          <w:numId w:val="19"/>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“客户名称”，必填项，点击放大镜按钮，可以根据客户的部分名称模糊查询，或者客户的社会统一信用代码精确查询客户信息。</w:t>
      </w:r>
    </w:p>
    <w:p w14:paraId="39BC3E05">
      <w:pPr>
        <w:keepNext w:val="0"/>
        <w:keepLines w:val="0"/>
        <w:pageBreakBefore w:val="0"/>
        <w:widowControl w:val="0"/>
        <w:numPr>
          <w:ilvl w:val="0"/>
          <w:numId w:val="19"/>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“客户等级”，下拉列表选项，需在【基础设置】</w:t>
      </w:r>
      <w:r>
        <w:rPr>
          <w:rFonts w:hint="eastAsia" w:ascii="宋体" w:hAnsi="宋体" w:eastAsia="宋体" w:cs="宋体"/>
          <w:kern w:val="2"/>
          <w:sz w:val="24"/>
          <w:szCs w:val="24"/>
          <w:vertAlign w:val="baseline"/>
          <w:lang w:val="en-US" w:eastAsia="zh-CN" w:bidi="ar-SA"/>
        </w:rPr>
        <w:t>-</w:t>
      </w:r>
      <w:r>
        <w:rPr>
          <w:rFonts w:hint="eastAsia" w:cs="Times New Roman"/>
          <w:kern w:val="2"/>
          <w:sz w:val="24"/>
          <w:szCs w:val="24"/>
          <w:lang w:val="en-US" w:eastAsia="zh-CN" w:bidi="ar-SA"/>
        </w:rPr>
        <w:t>【客户评级指标管理】</w:t>
      </w:r>
      <w:r>
        <w:rPr>
          <w:rFonts w:hint="eastAsia" w:ascii="宋体" w:hAnsi="宋体" w:eastAsia="宋体" w:cs="宋体"/>
          <w:kern w:val="2"/>
          <w:sz w:val="24"/>
          <w:szCs w:val="24"/>
          <w:vertAlign w:val="baseline"/>
          <w:lang w:val="en-US" w:eastAsia="zh-CN" w:bidi="ar-SA"/>
        </w:rPr>
        <w:t>-</w:t>
      </w:r>
      <w:r>
        <w:rPr>
          <w:rFonts w:hint="eastAsia" w:cs="Times New Roman"/>
          <w:kern w:val="2"/>
          <w:sz w:val="24"/>
          <w:szCs w:val="24"/>
          <w:lang w:val="en-US" w:eastAsia="zh-CN" w:bidi="ar-SA"/>
        </w:rPr>
        <w:t>【自评级标准登记】预设内容</w:t>
      </w:r>
      <w:r>
        <w:rPr>
          <w:rFonts w:hint="eastAsia" w:ascii="Times New Roman" w:hAnsi="Times New Roman" w:eastAsia="宋体" w:cs="Times New Roman"/>
          <w:kern w:val="2"/>
          <w:sz w:val="24"/>
          <w:szCs w:val="24"/>
          <w:lang w:val="en-US" w:eastAsia="zh-CN" w:bidi="ar-SA"/>
        </w:rPr>
        <w:t>。</w:t>
      </w:r>
      <w:r>
        <w:rPr>
          <w:rFonts w:hint="eastAsia" w:cs="Times New Roman"/>
          <w:kern w:val="2"/>
          <w:sz w:val="24"/>
          <w:szCs w:val="24"/>
          <w:lang w:val="en-US" w:eastAsia="zh-CN" w:bidi="ar-SA"/>
        </w:rPr>
        <w:t>如下图:客户等级下拉选项</w:t>
      </w:r>
    </w:p>
    <w:p w14:paraId="5427265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ascii="Times New Roman" w:hAnsi="Times New Roman" w:eastAsia="宋体" w:cs="Times New Roman"/>
          <w:kern w:val="2"/>
          <w:sz w:val="24"/>
          <w:szCs w:val="24"/>
          <w:lang w:val="en-US" w:eastAsia="zh-CN" w:bidi="ar-SA"/>
        </w:rPr>
      </w:pPr>
    </w:p>
    <w:p w14:paraId="7F8E1A8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both"/>
        <w:textAlignment w:val="auto"/>
      </w:pPr>
      <w:r>
        <w:drawing>
          <wp:inline distT="0" distB="0" distL="114300" distR="114300">
            <wp:extent cx="5433695" cy="1743075"/>
            <wp:effectExtent l="0" t="0" r="14605" b="9525"/>
            <wp:docPr id="1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8"/>
                    <pic:cNvPicPr>
                      <a:picLocks noChangeAspect="1"/>
                    </pic:cNvPicPr>
                  </pic:nvPicPr>
                  <pic:blipFill>
                    <a:blip r:embed="rId29"/>
                    <a:stretch>
                      <a:fillRect/>
                    </a:stretch>
                  </pic:blipFill>
                  <pic:spPr>
                    <a:xfrm>
                      <a:off x="0" y="0"/>
                      <a:ext cx="5433695" cy="1743075"/>
                    </a:xfrm>
                    <a:prstGeom prst="rect">
                      <a:avLst/>
                    </a:prstGeom>
                    <a:noFill/>
                    <a:ln>
                      <a:noFill/>
                    </a:ln>
                  </pic:spPr>
                </pic:pic>
              </a:graphicData>
            </a:graphic>
          </wp:inline>
        </w:drawing>
      </w:r>
    </w:p>
    <w:p w14:paraId="527C2F6E">
      <w:pPr>
        <w:keepNext w:val="0"/>
        <w:keepLines w:val="0"/>
        <w:pageBreakBefore w:val="0"/>
        <w:widowControl w:val="0"/>
        <w:numPr>
          <w:ilvl w:val="0"/>
          <w:numId w:val="0"/>
        </w:numPr>
        <w:kinsoku/>
        <w:wordWrap/>
        <w:overflowPunct/>
        <w:topLinePunct w:val="0"/>
        <w:autoSpaceDE/>
        <w:autoSpaceDN/>
        <w:bidi w:val="0"/>
        <w:adjustRightInd/>
        <w:snapToGrid/>
        <w:spacing w:before="0" w:beforeLines="-2147483648" w:line="360" w:lineRule="auto"/>
        <w:ind w:left="0" w:leftChars="0" w:firstLine="420" w:firstLineChars="200"/>
        <w:jc w:val="both"/>
        <w:textAlignment w:val="auto"/>
        <w:rPr>
          <w:rFonts w:hint="eastAsia" w:cs="Times New Roman"/>
          <w:kern w:val="2"/>
          <w:sz w:val="24"/>
          <w:szCs w:val="24"/>
          <w:lang w:val="en-US" w:eastAsia="zh-CN" w:bidi="ar-SA"/>
        </w:rPr>
      </w:pPr>
      <w:r>
        <w:drawing>
          <wp:inline distT="0" distB="0" distL="114300" distR="114300">
            <wp:extent cx="5403215" cy="1664335"/>
            <wp:effectExtent l="0" t="0" r="6985" b="12065"/>
            <wp:docPr id="1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9"/>
                    <pic:cNvPicPr>
                      <a:picLocks noChangeAspect="1"/>
                    </pic:cNvPicPr>
                  </pic:nvPicPr>
                  <pic:blipFill>
                    <a:blip r:embed="rId30"/>
                    <a:stretch>
                      <a:fillRect/>
                    </a:stretch>
                  </pic:blipFill>
                  <pic:spPr>
                    <a:xfrm>
                      <a:off x="0" y="0"/>
                      <a:ext cx="5403215" cy="1664335"/>
                    </a:xfrm>
                    <a:prstGeom prst="rect">
                      <a:avLst/>
                    </a:prstGeom>
                    <a:noFill/>
                    <a:ln>
                      <a:noFill/>
                    </a:ln>
                  </pic:spPr>
                </pic:pic>
              </a:graphicData>
            </a:graphic>
          </wp:inline>
        </w:drawing>
      </w:r>
    </w:p>
    <w:p w14:paraId="123FC951">
      <w:pPr>
        <w:keepNext w:val="0"/>
        <w:keepLines w:val="0"/>
        <w:pageBreakBefore w:val="0"/>
        <w:widowControl w:val="0"/>
        <w:numPr>
          <w:ilvl w:val="0"/>
          <w:numId w:val="0"/>
        </w:numPr>
        <w:kinsoku/>
        <w:wordWrap/>
        <w:overflowPunct/>
        <w:topLinePunct w:val="0"/>
        <w:autoSpaceDE/>
        <w:autoSpaceDN/>
        <w:bidi w:val="0"/>
        <w:adjustRightInd/>
        <w:snapToGrid/>
        <w:spacing w:before="0" w:beforeLines="-2147483648" w:line="360" w:lineRule="auto"/>
        <w:ind w:left="0" w:leftChars="0" w:firstLine="480" w:firstLineChars="200"/>
        <w:jc w:val="both"/>
        <w:textAlignment w:val="auto"/>
        <w:rPr>
          <w:rFonts w:hint="eastAsia" w:cs="Times New Roman"/>
          <w:kern w:val="2"/>
          <w:sz w:val="24"/>
          <w:szCs w:val="24"/>
          <w:lang w:val="en-US" w:eastAsia="zh-CN" w:bidi="ar-SA"/>
        </w:rPr>
      </w:pPr>
    </w:p>
    <w:p w14:paraId="13B315C0">
      <w:pPr>
        <w:keepNext w:val="0"/>
        <w:keepLines w:val="0"/>
        <w:pageBreakBefore w:val="0"/>
        <w:widowControl w:val="0"/>
        <w:numPr>
          <w:ilvl w:val="0"/>
          <w:numId w:val="19"/>
        </w:numPr>
        <w:kinsoku/>
        <w:wordWrap/>
        <w:overflowPunct/>
        <w:topLinePunct w:val="0"/>
        <w:autoSpaceDE/>
        <w:autoSpaceDN/>
        <w:bidi w:val="0"/>
        <w:adjustRightInd/>
        <w:snapToGrid/>
        <w:spacing w:line="360" w:lineRule="auto"/>
        <w:ind w:leftChars="0" w:firstLine="400" w:firstLineChars="0"/>
        <w:jc w:val="both"/>
        <w:textAlignment w:val="auto"/>
        <w:rPr>
          <w:rFonts w:hint="default" w:ascii="Times New Roman" w:hAnsi="Times New Roman" w:eastAsia="宋体" w:cs="Times New Roman"/>
          <w:kern w:val="2"/>
          <w:sz w:val="24"/>
          <w:szCs w:val="24"/>
          <w:lang w:val="en-US" w:eastAsia="zh-CN" w:bidi="ar-SA"/>
        </w:rPr>
      </w:pPr>
      <w:r>
        <w:rPr>
          <w:rFonts w:hint="default" w:cs="Times New Roman"/>
          <w:kern w:val="2"/>
          <w:sz w:val="24"/>
          <w:szCs w:val="24"/>
          <w:lang w:val="en-US" w:eastAsia="zh-CN" w:bidi="ar-SA"/>
        </w:rPr>
        <w:t>“</w:t>
      </w:r>
      <w:r>
        <w:rPr>
          <w:rFonts w:hint="eastAsia" w:cs="Times New Roman"/>
          <w:kern w:val="2"/>
          <w:sz w:val="24"/>
          <w:szCs w:val="24"/>
          <w:lang w:val="en-US" w:eastAsia="zh-CN" w:bidi="ar-SA"/>
        </w:rPr>
        <w:t>评级失效日期</w:t>
      </w:r>
      <w:r>
        <w:rPr>
          <w:rFonts w:hint="default" w:cs="Times New Roman"/>
          <w:kern w:val="2"/>
          <w:sz w:val="24"/>
          <w:szCs w:val="24"/>
          <w:lang w:val="en-US" w:eastAsia="zh-CN" w:bidi="ar-SA"/>
        </w:rPr>
        <w:t>”</w:t>
      </w:r>
      <w:r>
        <w:rPr>
          <w:rFonts w:hint="eastAsia" w:cs="Times New Roman"/>
          <w:kern w:val="2"/>
          <w:sz w:val="24"/>
          <w:szCs w:val="24"/>
          <w:lang w:val="en-US" w:eastAsia="zh-CN" w:bidi="ar-SA"/>
        </w:rPr>
        <w:t>, 格式为年-月-日（yyyy-MM-dd）格式，具体时效以当前日期为基础，在此之上，结合【基础设置】</w:t>
      </w:r>
      <w:r>
        <w:rPr>
          <w:rFonts w:hint="eastAsia" w:ascii="宋体" w:hAnsi="宋体" w:eastAsia="宋体" w:cs="宋体"/>
          <w:kern w:val="2"/>
          <w:sz w:val="24"/>
          <w:szCs w:val="24"/>
          <w:vertAlign w:val="baseline"/>
          <w:lang w:val="en-US" w:eastAsia="zh-CN" w:bidi="ar-SA"/>
        </w:rPr>
        <w:t>-</w:t>
      </w:r>
      <w:r>
        <w:rPr>
          <w:rFonts w:hint="eastAsia" w:cs="Times New Roman"/>
          <w:kern w:val="2"/>
          <w:sz w:val="24"/>
          <w:szCs w:val="24"/>
          <w:lang w:val="en-US" w:eastAsia="zh-CN" w:bidi="ar-SA"/>
        </w:rPr>
        <w:t>【客商评级方式配置】中对客户和供应商的评级时效（月、季度、半年、年），</w:t>
      </w:r>
      <w:r>
        <w:rPr>
          <w:rFonts w:hint="eastAsia"/>
          <w:sz w:val="24"/>
          <w:szCs w:val="24"/>
          <w:lang w:val="en-US" w:eastAsia="zh-CN"/>
        </w:rPr>
        <w:t>作为评级的最终失效日期。</w:t>
      </w:r>
    </w:p>
    <w:p w14:paraId="4C4BD013">
      <w:pPr>
        <w:keepNext w:val="0"/>
        <w:keepLines w:val="0"/>
        <w:pageBreakBefore w:val="0"/>
        <w:widowControl w:val="0"/>
        <w:numPr>
          <w:ilvl w:val="0"/>
          <w:numId w:val="18"/>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“等级含义”在选择好“客户等级”后自动填充预设内容</w:t>
      </w:r>
    </w:p>
    <w:p w14:paraId="7D8E201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0" w:firstLineChars="0"/>
        <w:jc w:val="both"/>
        <w:textAlignment w:val="auto"/>
        <w:rPr>
          <w:rFonts w:hint="eastAsia" w:cs="Times New Roman"/>
          <w:kern w:val="2"/>
          <w:sz w:val="24"/>
          <w:szCs w:val="24"/>
          <w:lang w:val="en-US" w:eastAsia="zh-CN" w:bidi="ar-SA"/>
        </w:rPr>
      </w:pPr>
    </w:p>
    <w:p w14:paraId="58327AB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cs="Times New Roman"/>
          <w:kern w:val="2"/>
          <w:sz w:val="24"/>
          <w:szCs w:val="24"/>
          <w:lang w:val="en-US" w:eastAsia="zh-CN" w:bidi="ar-SA"/>
        </w:rPr>
      </w:pPr>
    </w:p>
    <w:p w14:paraId="582D86A9">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0" w:firstLine="420" w:firstLineChars="0"/>
        <w:jc w:val="both"/>
        <w:textAlignment w:val="auto"/>
        <w:outlineLvl w:val="3"/>
        <w:rPr>
          <w:rFonts w:hint="eastAsia" w:cs="Times New Roman"/>
          <w:kern w:val="2"/>
          <w:sz w:val="24"/>
          <w:szCs w:val="24"/>
          <w:lang w:val="en-US" w:eastAsia="zh-CN" w:bidi="ar-SA"/>
        </w:rPr>
      </w:pPr>
      <w:r>
        <w:rPr>
          <w:rFonts w:hint="eastAsia" w:cs="Times New Roman"/>
          <w:b/>
          <w:bCs/>
          <w:kern w:val="2"/>
          <w:sz w:val="24"/>
          <w:szCs w:val="24"/>
          <w:lang w:val="en-US" w:eastAsia="zh-CN" w:bidi="ar-SA"/>
        </w:rPr>
        <w:t>方案二：批量方式</w:t>
      </w:r>
    </w:p>
    <w:p w14:paraId="04411FF6">
      <w:pPr>
        <w:keepNext w:val="0"/>
        <w:keepLines w:val="0"/>
        <w:pageBreakBefore w:val="0"/>
        <w:widowControl w:val="0"/>
        <w:numPr>
          <w:ilvl w:val="0"/>
          <w:numId w:val="20"/>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color w:val="auto"/>
          <w:kern w:val="2"/>
          <w:sz w:val="24"/>
          <w:szCs w:val="24"/>
          <w:lang w:val="en-US" w:eastAsia="zh-CN" w:bidi="ar-SA"/>
        </w:rPr>
      </w:pPr>
      <w:r>
        <w:rPr>
          <w:rFonts w:hint="eastAsia" w:cs="Times New Roman"/>
          <w:color w:val="auto"/>
          <w:kern w:val="2"/>
          <w:sz w:val="24"/>
          <w:szCs w:val="24"/>
          <w:lang w:val="en-US" w:eastAsia="zh-CN" w:bidi="ar-SA"/>
        </w:rPr>
        <w:t>点击“批量方式”，界面如下</w:t>
      </w:r>
      <w:r>
        <w:rPr>
          <w:rFonts w:hint="eastAsia" w:ascii="Times New Roman" w:hAnsi="Times New Roman" w:eastAsia="宋体" w:cs="Times New Roman"/>
          <w:color w:val="auto"/>
          <w:kern w:val="2"/>
          <w:sz w:val="24"/>
          <w:szCs w:val="24"/>
          <w:lang w:val="en-US" w:eastAsia="zh-CN" w:bidi="ar-SA"/>
        </w:rPr>
        <w:t>。</w:t>
      </w:r>
    </w:p>
    <w:p w14:paraId="56F5FE00">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420" w:leftChars="200" w:firstLine="0" w:firstLineChars="0"/>
        <w:jc w:val="both"/>
        <w:textAlignment w:val="auto"/>
        <w:rPr>
          <w:rFonts w:hint="default" w:ascii="Times New Roman" w:hAnsi="Times New Roman" w:eastAsia="宋体" w:cs="Times New Roman"/>
          <w:color w:val="auto"/>
          <w:kern w:val="2"/>
          <w:sz w:val="24"/>
          <w:szCs w:val="24"/>
          <w:lang w:val="en-US" w:eastAsia="zh-CN" w:bidi="ar-SA"/>
        </w:rPr>
      </w:pPr>
      <w:r>
        <w:drawing>
          <wp:inline distT="0" distB="0" distL="114300" distR="114300">
            <wp:extent cx="5438140" cy="1383665"/>
            <wp:effectExtent l="0" t="0" r="10160" b="6985"/>
            <wp:docPr id="1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0"/>
                    <pic:cNvPicPr>
                      <a:picLocks noChangeAspect="1"/>
                    </pic:cNvPicPr>
                  </pic:nvPicPr>
                  <pic:blipFill>
                    <a:blip r:embed="rId31"/>
                    <a:stretch>
                      <a:fillRect/>
                    </a:stretch>
                  </pic:blipFill>
                  <pic:spPr>
                    <a:xfrm>
                      <a:off x="0" y="0"/>
                      <a:ext cx="5438140" cy="1383665"/>
                    </a:xfrm>
                    <a:prstGeom prst="rect">
                      <a:avLst/>
                    </a:prstGeom>
                    <a:noFill/>
                    <a:ln>
                      <a:noFill/>
                    </a:ln>
                  </pic:spPr>
                </pic:pic>
              </a:graphicData>
            </a:graphic>
          </wp:inline>
        </w:drawing>
      </w:r>
    </w:p>
    <w:p w14:paraId="43F2ED80">
      <w:pPr>
        <w:keepNext w:val="0"/>
        <w:keepLines w:val="0"/>
        <w:pageBreakBefore w:val="0"/>
        <w:widowControl w:val="0"/>
        <w:numPr>
          <w:ilvl w:val="0"/>
          <w:numId w:val="21"/>
        </w:numPr>
        <w:kinsoku/>
        <w:wordWrap/>
        <w:overflowPunct/>
        <w:topLinePunct w:val="0"/>
        <w:autoSpaceDE/>
        <w:autoSpaceDN/>
        <w:bidi w:val="0"/>
        <w:adjustRightInd/>
        <w:snapToGrid/>
        <w:spacing w:line="360" w:lineRule="auto"/>
        <w:ind w:left="0" w:leftChars="0" w:firstLine="403" w:firstLineChars="0"/>
        <w:jc w:val="both"/>
        <w:textAlignment w:val="auto"/>
        <w:rPr>
          <w:rFonts w:hint="eastAsia" w:ascii="Times New Roman" w:hAnsi="Times New Roman" w:eastAsia="宋体" w:cs="Times New Roman"/>
          <w:color w:val="auto"/>
          <w:kern w:val="2"/>
          <w:sz w:val="24"/>
          <w:szCs w:val="24"/>
          <w:lang w:val="en-US" w:eastAsia="zh-CN" w:bidi="ar-SA"/>
        </w:rPr>
      </w:pPr>
      <w:r>
        <w:rPr>
          <w:rFonts w:hint="eastAsia" w:cs="Times New Roman"/>
          <w:color w:val="auto"/>
          <w:kern w:val="2"/>
          <w:sz w:val="24"/>
          <w:szCs w:val="24"/>
          <w:lang w:val="en-US" w:eastAsia="zh-CN" w:bidi="ar-SA"/>
        </w:rPr>
        <w:t>点击【模板下载】，打开excel表格；</w:t>
      </w:r>
    </w:p>
    <w:p w14:paraId="4C2880C7">
      <w:pPr>
        <w:keepNext w:val="0"/>
        <w:keepLines w:val="0"/>
        <w:pageBreakBefore w:val="0"/>
        <w:widowControl w:val="0"/>
        <w:numPr>
          <w:ilvl w:val="0"/>
          <w:numId w:val="21"/>
        </w:numPr>
        <w:kinsoku/>
        <w:wordWrap/>
        <w:overflowPunct/>
        <w:topLinePunct w:val="0"/>
        <w:autoSpaceDE/>
        <w:autoSpaceDN/>
        <w:bidi w:val="0"/>
        <w:adjustRightInd/>
        <w:snapToGrid/>
        <w:spacing w:line="360" w:lineRule="auto"/>
        <w:ind w:left="0" w:leftChars="0" w:firstLine="403" w:firstLineChars="0"/>
        <w:jc w:val="both"/>
        <w:textAlignment w:val="auto"/>
        <w:rPr>
          <w:rFonts w:hint="eastAsia" w:ascii="Times New Roman" w:hAnsi="Times New Roman" w:eastAsia="宋体" w:cs="Times New Roman"/>
          <w:color w:val="auto"/>
          <w:kern w:val="2"/>
          <w:sz w:val="24"/>
          <w:szCs w:val="24"/>
          <w:lang w:val="en-US" w:eastAsia="zh-CN" w:bidi="ar-SA"/>
        </w:rPr>
      </w:pPr>
      <w:r>
        <w:rPr>
          <w:rFonts w:hint="eastAsia" w:cs="Times New Roman"/>
          <w:color w:val="auto"/>
          <w:kern w:val="2"/>
          <w:sz w:val="24"/>
          <w:szCs w:val="24"/>
          <w:lang w:val="en-US" w:eastAsia="zh-CN" w:bidi="ar-SA"/>
        </w:rPr>
        <w:t>点击【上传】按钮，按照集团管理规定上传相关文件（选填项）。支持pdf、csv、jpg、png格式文件，pdf、jpg、png格式支持在线预览功能。</w:t>
      </w:r>
    </w:p>
    <w:p w14:paraId="49A9C732">
      <w:pPr>
        <w:keepNext w:val="0"/>
        <w:keepLines w:val="0"/>
        <w:pageBreakBefore w:val="0"/>
        <w:widowControl w:val="0"/>
        <w:numPr>
          <w:ilvl w:val="0"/>
          <w:numId w:val="21"/>
        </w:numPr>
        <w:kinsoku/>
        <w:wordWrap/>
        <w:overflowPunct/>
        <w:topLinePunct w:val="0"/>
        <w:autoSpaceDE/>
        <w:autoSpaceDN/>
        <w:bidi w:val="0"/>
        <w:adjustRightInd/>
        <w:snapToGrid/>
        <w:spacing w:line="360" w:lineRule="auto"/>
        <w:ind w:left="0" w:leftChars="0" w:firstLine="403" w:firstLineChars="0"/>
        <w:jc w:val="both"/>
        <w:textAlignment w:val="auto"/>
        <w:rPr>
          <w:rFonts w:hint="eastAsia" w:ascii="Times New Roman" w:hAnsi="Times New Roman" w:eastAsia="宋体" w:cs="Times New Roman"/>
          <w:color w:val="auto"/>
          <w:kern w:val="2"/>
          <w:sz w:val="24"/>
          <w:szCs w:val="24"/>
          <w:lang w:val="en-US" w:eastAsia="zh-CN" w:bidi="ar-SA"/>
        </w:rPr>
      </w:pPr>
      <w:r>
        <w:rPr>
          <w:rFonts w:hint="eastAsia" w:cs="Times New Roman"/>
          <w:color w:val="auto"/>
          <w:kern w:val="2"/>
          <w:sz w:val="24"/>
          <w:szCs w:val="24"/>
          <w:lang w:val="en-US" w:eastAsia="zh-CN" w:bidi="ar-SA"/>
        </w:rPr>
        <w:t>确认excel表格内容输入无误后，点击【确定】进行批量上传，待系统校验字段准确性无误后，提示保存成功。</w:t>
      </w:r>
    </w:p>
    <w:p w14:paraId="34204A6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03" w:leftChars="0"/>
        <w:jc w:val="both"/>
        <w:textAlignment w:val="auto"/>
        <w:rPr>
          <w:rFonts w:hint="default" w:ascii="Times New Roman" w:hAnsi="Times New Roman" w:eastAsia="宋体" w:cs="Times New Roman"/>
          <w:color w:val="auto"/>
          <w:kern w:val="2"/>
          <w:sz w:val="24"/>
          <w:szCs w:val="24"/>
          <w:lang w:val="en-US" w:eastAsia="zh-CN" w:bidi="ar-SA"/>
        </w:rPr>
      </w:pPr>
      <w:r>
        <w:rPr>
          <w:rFonts w:hint="eastAsia" w:cs="Times New Roman"/>
          <w:color w:val="auto"/>
          <w:kern w:val="2"/>
          <w:sz w:val="24"/>
          <w:szCs w:val="24"/>
          <w:lang w:val="en-US" w:eastAsia="zh-CN" w:bidi="ar-SA"/>
        </w:rPr>
        <w:t>模版如下图:</w:t>
      </w:r>
    </w:p>
    <w:p w14:paraId="7B866298">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420" w:leftChars="200" w:firstLine="0" w:firstLineChars="0"/>
        <w:jc w:val="both"/>
        <w:textAlignment w:val="auto"/>
      </w:pPr>
      <w:r>
        <w:drawing>
          <wp:inline distT="0" distB="0" distL="114300" distR="114300">
            <wp:extent cx="5424170" cy="612775"/>
            <wp:effectExtent l="0" t="0" r="5080" b="15875"/>
            <wp:docPr id="1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1"/>
                    <pic:cNvPicPr>
                      <a:picLocks noChangeAspect="1"/>
                    </pic:cNvPicPr>
                  </pic:nvPicPr>
                  <pic:blipFill>
                    <a:blip r:embed="rId32"/>
                    <a:stretch>
                      <a:fillRect/>
                    </a:stretch>
                  </pic:blipFill>
                  <pic:spPr>
                    <a:xfrm>
                      <a:off x="0" y="0"/>
                      <a:ext cx="5424170" cy="612775"/>
                    </a:xfrm>
                    <a:prstGeom prst="rect">
                      <a:avLst/>
                    </a:prstGeom>
                    <a:noFill/>
                    <a:ln>
                      <a:noFill/>
                    </a:ln>
                  </pic:spPr>
                </pic:pic>
              </a:graphicData>
            </a:graphic>
          </wp:inline>
        </w:drawing>
      </w:r>
    </w:p>
    <w:p w14:paraId="1726A3A1">
      <w:pPr>
        <w:keepNext w:val="0"/>
        <w:keepLines w:val="0"/>
        <w:pageBreakBefore w:val="0"/>
        <w:widowControl w:val="0"/>
        <w:numPr>
          <w:ilvl w:val="-1"/>
          <w:numId w:val="0"/>
        </w:numPr>
        <w:kinsoku/>
        <w:wordWrap/>
        <w:overflowPunct/>
        <w:topLinePunct w:val="0"/>
        <w:autoSpaceDE/>
        <w:autoSpaceDN/>
        <w:bidi w:val="0"/>
        <w:adjustRightInd/>
        <w:snapToGrid/>
        <w:spacing w:line="360" w:lineRule="auto"/>
        <w:ind w:firstLine="420" w:firstLineChars="0"/>
        <w:jc w:val="both"/>
        <w:textAlignment w:val="auto"/>
        <w:rPr>
          <w:rFonts w:hint="default"/>
          <w:sz w:val="24"/>
          <w:szCs w:val="24"/>
          <w:lang w:val="en-US" w:eastAsia="zh-CN"/>
        </w:rPr>
      </w:pPr>
      <w:r>
        <w:rPr>
          <w:rFonts w:hint="eastAsia"/>
          <w:sz w:val="24"/>
          <w:szCs w:val="24"/>
          <w:lang w:val="en-US" w:eastAsia="zh-CN"/>
        </w:rPr>
        <w:t>模版注意事项：</w:t>
      </w:r>
    </w:p>
    <w:p w14:paraId="2248190E">
      <w:pPr>
        <w:keepNext w:val="0"/>
        <w:keepLines w:val="0"/>
        <w:pageBreakBefore w:val="0"/>
        <w:widowControl w:val="0"/>
        <w:numPr>
          <w:ilvl w:val="0"/>
          <w:numId w:val="22"/>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ascii="Times New Roman" w:hAnsi="Times New Roman" w:eastAsia="宋体" w:cs="Times New Roman"/>
          <w:color w:val="auto"/>
          <w:kern w:val="2"/>
          <w:sz w:val="24"/>
          <w:szCs w:val="24"/>
          <w:lang w:val="en-US" w:eastAsia="zh-CN" w:bidi="ar-SA"/>
        </w:rPr>
      </w:pPr>
      <w:r>
        <w:rPr>
          <w:rFonts w:hint="eastAsia" w:cs="Times New Roman"/>
          <w:color w:val="auto"/>
          <w:kern w:val="2"/>
          <w:sz w:val="24"/>
          <w:szCs w:val="24"/>
          <w:lang w:val="en-US" w:eastAsia="zh-CN" w:bidi="ar-SA"/>
        </w:rPr>
        <w:t>“单位名称”</w:t>
      </w:r>
      <w:r>
        <w:rPr>
          <w:rFonts w:hint="eastAsia"/>
          <w:sz w:val="24"/>
          <w:szCs w:val="24"/>
          <w:lang w:val="en-US" w:eastAsia="zh-CN"/>
        </w:rPr>
        <w:t>，录入客户自评级的成员单位，需要与用户所在机构信息保持一致；</w:t>
      </w:r>
    </w:p>
    <w:p w14:paraId="2F6EDB6C">
      <w:pPr>
        <w:keepNext w:val="0"/>
        <w:keepLines w:val="0"/>
        <w:pageBreakBefore w:val="0"/>
        <w:widowControl w:val="0"/>
        <w:numPr>
          <w:ilvl w:val="0"/>
          <w:numId w:val="22"/>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ascii="Times New Roman" w:hAnsi="Times New Roman" w:eastAsia="宋体" w:cs="Times New Roman"/>
          <w:color w:val="auto"/>
          <w:kern w:val="2"/>
          <w:sz w:val="24"/>
          <w:szCs w:val="24"/>
          <w:lang w:val="en-US" w:eastAsia="zh-CN" w:bidi="ar-SA"/>
        </w:rPr>
      </w:pPr>
      <w:r>
        <w:rPr>
          <w:rFonts w:hint="eastAsia"/>
          <w:sz w:val="24"/>
          <w:szCs w:val="24"/>
          <w:lang w:val="en-US" w:eastAsia="zh-CN"/>
        </w:rPr>
        <w:t>“客户名称”，为自评级录入的客户，</w:t>
      </w:r>
      <w:r>
        <w:rPr>
          <w:rFonts w:hint="eastAsia" w:cs="Times New Roman"/>
          <w:color w:val="auto"/>
          <w:kern w:val="2"/>
          <w:sz w:val="24"/>
          <w:szCs w:val="24"/>
          <w:lang w:val="en-US" w:eastAsia="zh-CN" w:bidi="ar-SA"/>
        </w:rPr>
        <w:t>需要准确输入系统中存在的客户名称，若客户名称不存在，请到【基础设置】</w:t>
      </w:r>
      <w:r>
        <w:rPr>
          <w:rFonts w:hint="eastAsia" w:ascii="宋体" w:hAnsi="宋体" w:eastAsia="宋体" w:cs="宋体"/>
          <w:color w:val="auto"/>
          <w:kern w:val="2"/>
          <w:sz w:val="24"/>
          <w:szCs w:val="24"/>
          <w:vertAlign w:val="baseline"/>
          <w:lang w:val="en-US" w:eastAsia="zh-CN" w:bidi="ar-SA"/>
        </w:rPr>
        <w:t>-</w:t>
      </w:r>
      <w:r>
        <w:rPr>
          <w:rFonts w:hint="eastAsia" w:ascii="宋体" w:hAnsi="宋体" w:cs="宋体"/>
          <w:color w:val="auto"/>
          <w:kern w:val="2"/>
          <w:sz w:val="24"/>
          <w:szCs w:val="24"/>
          <w:vertAlign w:val="baseline"/>
          <w:lang w:val="en-US" w:eastAsia="zh-CN" w:bidi="ar-SA"/>
        </w:rPr>
        <w:t xml:space="preserve"> 【新增客商数据录入】菜单</w:t>
      </w:r>
      <w:r>
        <w:rPr>
          <w:rFonts w:hint="eastAsia" w:cs="Times New Roman"/>
          <w:color w:val="auto"/>
          <w:kern w:val="2"/>
          <w:sz w:val="24"/>
          <w:szCs w:val="24"/>
          <w:lang w:val="en-US" w:eastAsia="zh-CN" w:bidi="ar-SA"/>
        </w:rPr>
        <w:t>预先录入客户信息，系统会在上传过程中校验其准确性并返回错误提示。</w:t>
      </w:r>
      <w:r>
        <w:rPr>
          <w:rFonts w:hint="eastAsia"/>
          <w:sz w:val="24"/>
          <w:szCs w:val="24"/>
          <w:lang w:val="en-US" w:eastAsia="zh-CN"/>
        </w:rPr>
        <w:t>“客户评级”，必须填写当前系统预设的自评级标准，否则会导致系统无法正确显示客户自评级内容的错误；自评级标准项在【基础设置】</w:t>
      </w:r>
      <w:r>
        <w:rPr>
          <w:rFonts w:hint="eastAsia" w:ascii="宋体" w:hAnsi="宋体" w:eastAsia="宋体" w:cs="宋体"/>
          <w:kern w:val="2"/>
          <w:sz w:val="24"/>
          <w:szCs w:val="24"/>
          <w:vertAlign w:val="baseline"/>
          <w:lang w:val="en-US" w:eastAsia="zh-CN" w:bidi="ar-SA"/>
        </w:rPr>
        <w:t>-</w:t>
      </w:r>
      <w:r>
        <w:rPr>
          <w:rFonts w:hint="eastAsia"/>
          <w:sz w:val="24"/>
          <w:szCs w:val="24"/>
          <w:lang w:val="en-US" w:eastAsia="zh-CN"/>
        </w:rPr>
        <w:t>【客户评级指标管理】</w:t>
      </w:r>
      <w:r>
        <w:rPr>
          <w:rFonts w:hint="eastAsia" w:ascii="宋体" w:hAnsi="宋体" w:eastAsia="宋体" w:cs="宋体"/>
          <w:kern w:val="2"/>
          <w:sz w:val="24"/>
          <w:szCs w:val="24"/>
          <w:vertAlign w:val="baseline"/>
          <w:lang w:val="en-US" w:eastAsia="zh-CN" w:bidi="ar-SA"/>
        </w:rPr>
        <w:t>-</w:t>
      </w:r>
      <w:r>
        <w:rPr>
          <w:rFonts w:hint="eastAsia"/>
          <w:sz w:val="24"/>
          <w:szCs w:val="24"/>
          <w:lang w:val="en-US" w:eastAsia="zh-CN"/>
        </w:rPr>
        <w:t>【自评级标准登记】中进行设置。</w:t>
      </w:r>
    </w:p>
    <w:p w14:paraId="4141F024">
      <w:pPr>
        <w:keepNext w:val="0"/>
        <w:keepLines w:val="0"/>
        <w:pageBreakBefore w:val="0"/>
        <w:widowControl w:val="0"/>
        <w:numPr>
          <w:ilvl w:val="0"/>
          <w:numId w:val="22"/>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ascii="Times New Roman" w:hAnsi="Times New Roman" w:eastAsia="宋体" w:cs="Times New Roman"/>
          <w:color w:val="auto"/>
          <w:kern w:val="2"/>
          <w:sz w:val="24"/>
          <w:szCs w:val="24"/>
          <w:lang w:val="en-US" w:eastAsia="zh-CN" w:bidi="ar-SA"/>
        </w:rPr>
      </w:pPr>
      <w:r>
        <w:rPr>
          <w:rFonts w:hint="eastAsia"/>
          <w:sz w:val="24"/>
          <w:szCs w:val="24"/>
          <w:lang w:val="en-US" w:eastAsia="zh-CN"/>
        </w:rPr>
        <w:t>评级人姓名为线下评级人的名称建议与当前系统登录用户保持一致。</w:t>
      </w:r>
    </w:p>
    <w:p w14:paraId="71FA3364">
      <w:pPr>
        <w:keepNext w:val="0"/>
        <w:keepLines w:val="0"/>
        <w:pageBreakBefore w:val="0"/>
        <w:widowControl w:val="0"/>
        <w:numPr>
          <w:ilvl w:val="0"/>
          <w:numId w:val="22"/>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ascii="Times New Roman" w:hAnsi="Times New Roman" w:eastAsia="宋体" w:cs="Times New Roman"/>
          <w:color w:val="auto"/>
          <w:kern w:val="2"/>
          <w:sz w:val="24"/>
          <w:szCs w:val="24"/>
          <w:lang w:val="en-US" w:eastAsia="zh-CN" w:bidi="ar-SA"/>
        </w:rPr>
      </w:pPr>
      <w:r>
        <w:rPr>
          <w:rFonts w:hint="eastAsia"/>
          <w:sz w:val="24"/>
          <w:szCs w:val="24"/>
          <w:lang w:val="en-US" w:eastAsia="zh-CN"/>
        </w:rPr>
        <w:t>“评级日期”输入格式为年</w:t>
      </w:r>
      <w:r>
        <w:rPr>
          <w:rFonts w:hint="eastAsia" w:ascii="宋体" w:hAnsi="宋体" w:eastAsia="宋体" w:cs="宋体"/>
          <w:kern w:val="2"/>
          <w:sz w:val="24"/>
          <w:szCs w:val="24"/>
          <w:vertAlign w:val="baseline"/>
          <w:lang w:val="en-US" w:eastAsia="zh-CN" w:bidi="ar-SA"/>
        </w:rPr>
        <w:t>-</w:t>
      </w:r>
      <w:r>
        <w:rPr>
          <w:rFonts w:hint="eastAsia"/>
          <w:sz w:val="24"/>
          <w:szCs w:val="24"/>
          <w:lang w:val="en-US" w:eastAsia="zh-CN"/>
        </w:rPr>
        <w:t>月</w:t>
      </w:r>
      <w:r>
        <w:rPr>
          <w:rFonts w:hint="eastAsia" w:ascii="宋体" w:hAnsi="宋体" w:eastAsia="宋体" w:cs="宋体"/>
          <w:kern w:val="2"/>
          <w:sz w:val="24"/>
          <w:szCs w:val="24"/>
          <w:vertAlign w:val="baseline"/>
          <w:lang w:val="en-US" w:eastAsia="zh-CN" w:bidi="ar-SA"/>
        </w:rPr>
        <w:t>-</w:t>
      </w:r>
      <w:r>
        <w:rPr>
          <w:rFonts w:hint="eastAsia"/>
          <w:sz w:val="24"/>
          <w:szCs w:val="24"/>
          <w:lang w:val="en-US" w:eastAsia="zh-CN"/>
        </w:rPr>
        <w:t>日（yyyy-MM-dd)，不得大于当前时间。</w:t>
      </w:r>
    </w:p>
    <w:p w14:paraId="202A5880">
      <w:pPr>
        <w:keepNext w:val="0"/>
        <w:keepLines w:val="0"/>
        <w:pageBreakBefore w:val="0"/>
        <w:widowControl w:val="0"/>
        <w:numPr>
          <w:ilvl w:val="0"/>
          <w:numId w:val="22"/>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ascii="Times New Roman" w:hAnsi="Times New Roman" w:eastAsia="宋体" w:cs="Times New Roman"/>
          <w:color w:val="auto"/>
          <w:kern w:val="2"/>
          <w:sz w:val="24"/>
          <w:szCs w:val="24"/>
          <w:lang w:val="en-US" w:eastAsia="zh-CN" w:bidi="ar-SA"/>
        </w:rPr>
      </w:pPr>
      <w:r>
        <w:rPr>
          <w:rFonts w:hint="eastAsia"/>
          <w:sz w:val="24"/>
          <w:szCs w:val="24"/>
          <w:lang w:val="en-US" w:eastAsia="zh-CN"/>
        </w:rPr>
        <w:t>“失效日期”输入格式为年</w:t>
      </w:r>
      <w:r>
        <w:rPr>
          <w:rFonts w:hint="eastAsia" w:ascii="宋体" w:hAnsi="宋体" w:eastAsia="宋体" w:cs="宋体"/>
          <w:kern w:val="2"/>
          <w:sz w:val="24"/>
          <w:szCs w:val="24"/>
          <w:vertAlign w:val="baseline"/>
          <w:lang w:val="en-US" w:eastAsia="zh-CN" w:bidi="ar-SA"/>
        </w:rPr>
        <w:t>-</w:t>
      </w:r>
      <w:r>
        <w:rPr>
          <w:rFonts w:hint="eastAsia"/>
          <w:sz w:val="24"/>
          <w:szCs w:val="24"/>
          <w:lang w:val="en-US" w:eastAsia="zh-CN"/>
        </w:rPr>
        <w:t>月</w:t>
      </w:r>
      <w:r>
        <w:rPr>
          <w:rFonts w:hint="eastAsia" w:ascii="宋体" w:hAnsi="宋体" w:eastAsia="宋体" w:cs="宋体"/>
          <w:kern w:val="2"/>
          <w:sz w:val="24"/>
          <w:szCs w:val="24"/>
          <w:vertAlign w:val="baseline"/>
          <w:lang w:val="en-US" w:eastAsia="zh-CN" w:bidi="ar-SA"/>
        </w:rPr>
        <w:t>-</w:t>
      </w:r>
      <w:r>
        <w:rPr>
          <w:rFonts w:hint="eastAsia"/>
          <w:sz w:val="24"/>
          <w:szCs w:val="24"/>
          <w:lang w:val="en-US" w:eastAsia="zh-CN"/>
        </w:rPr>
        <w:t>日（yyyy-MM-dd)，需参考【手动录入】中评级失效日期进行设置，不得大于系统生成的失效日期。系统会在上传过程中进行相应的校验。</w:t>
      </w:r>
    </w:p>
    <w:p w14:paraId="7EFE1B33">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0" w:leftChars="0" w:firstLine="0" w:firstLineChars="0"/>
        <w:jc w:val="both"/>
        <w:textAlignment w:val="auto"/>
        <w:rPr>
          <w:rFonts w:hint="eastAsia" w:ascii="Times New Roman" w:hAnsi="Times New Roman" w:eastAsia="宋体" w:cs="Times New Roman"/>
          <w:color w:val="auto"/>
          <w:kern w:val="2"/>
          <w:sz w:val="24"/>
          <w:szCs w:val="24"/>
          <w:lang w:val="en-US" w:eastAsia="zh-CN" w:bidi="ar-SA"/>
        </w:rPr>
      </w:pPr>
    </w:p>
    <w:p w14:paraId="56FAA7BA">
      <w:pPr>
        <w:keepNext w:val="0"/>
        <w:keepLines w:val="0"/>
        <w:pageBreakBefore w:val="0"/>
        <w:widowControl w:val="0"/>
        <w:numPr>
          <w:ilvl w:val="0"/>
          <w:numId w:val="21"/>
        </w:numPr>
        <w:kinsoku/>
        <w:wordWrap/>
        <w:overflowPunct/>
        <w:topLinePunct w:val="0"/>
        <w:autoSpaceDE/>
        <w:autoSpaceDN/>
        <w:bidi w:val="0"/>
        <w:adjustRightInd/>
        <w:snapToGrid/>
        <w:spacing w:line="360" w:lineRule="auto"/>
        <w:ind w:left="0" w:leftChars="0" w:firstLine="403" w:firstLineChars="0"/>
        <w:jc w:val="both"/>
        <w:textAlignment w:val="auto"/>
        <w:rPr>
          <w:rFonts w:hint="eastAsia" w:ascii="Times New Roman" w:hAnsi="Times New Roman" w:eastAsia="宋体" w:cs="Times New Roman"/>
          <w:color w:val="auto"/>
          <w:kern w:val="2"/>
          <w:sz w:val="24"/>
          <w:szCs w:val="24"/>
          <w:lang w:val="en-US" w:eastAsia="zh-CN" w:bidi="ar-SA"/>
        </w:rPr>
      </w:pPr>
      <w:r>
        <w:rPr>
          <w:rFonts w:hint="eastAsia" w:cs="Times New Roman"/>
          <w:color w:val="auto"/>
          <w:kern w:val="2"/>
          <w:sz w:val="24"/>
          <w:szCs w:val="24"/>
          <w:lang w:val="en-US" w:eastAsia="zh-CN" w:bidi="ar-SA"/>
        </w:rPr>
        <w:t>点击【上传】按钮，按照集团管理规定上传相关文件（选填项）。支持pdf、csv、jpg、png格式文件，pdf、jpg、png格式支持在线预览功能。</w:t>
      </w:r>
    </w:p>
    <w:p w14:paraId="13F4A296">
      <w:pPr>
        <w:keepNext w:val="0"/>
        <w:keepLines w:val="0"/>
        <w:pageBreakBefore w:val="0"/>
        <w:widowControl w:val="0"/>
        <w:numPr>
          <w:ilvl w:val="0"/>
          <w:numId w:val="21"/>
        </w:numPr>
        <w:kinsoku/>
        <w:wordWrap/>
        <w:overflowPunct/>
        <w:topLinePunct w:val="0"/>
        <w:autoSpaceDE/>
        <w:autoSpaceDN/>
        <w:bidi w:val="0"/>
        <w:adjustRightInd/>
        <w:snapToGrid/>
        <w:spacing w:line="360" w:lineRule="auto"/>
        <w:ind w:left="0" w:leftChars="0" w:firstLine="403" w:firstLineChars="0"/>
        <w:jc w:val="both"/>
        <w:textAlignment w:val="auto"/>
        <w:rPr>
          <w:rFonts w:hint="eastAsia" w:ascii="Times New Roman" w:hAnsi="Times New Roman" w:eastAsia="宋体" w:cs="Times New Roman"/>
          <w:color w:val="auto"/>
          <w:kern w:val="2"/>
          <w:sz w:val="24"/>
          <w:szCs w:val="24"/>
          <w:lang w:val="en-US" w:eastAsia="zh-CN" w:bidi="ar-SA"/>
        </w:rPr>
      </w:pPr>
      <w:r>
        <w:rPr>
          <w:rFonts w:hint="eastAsia" w:cs="Times New Roman"/>
          <w:color w:val="auto"/>
          <w:kern w:val="2"/>
          <w:sz w:val="24"/>
          <w:szCs w:val="24"/>
          <w:lang w:val="en-US" w:eastAsia="zh-CN" w:bidi="ar-SA"/>
        </w:rPr>
        <w:t>确认excel表格内容输入无误后，点击【确定】进行批量上传，待系统校验字段准确性无误后，提示保存成功。</w:t>
      </w:r>
    </w:p>
    <w:p w14:paraId="4D8BF6F6">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403" w:leftChars="0" w:firstLine="0" w:firstLineChars="0"/>
        <w:jc w:val="both"/>
        <w:textAlignment w:val="auto"/>
        <w:rPr>
          <w:rFonts w:hint="eastAsia" w:ascii="Times New Roman" w:hAnsi="Times New Roman" w:eastAsia="宋体" w:cs="Times New Roman"/>
          <w:color w:val="auto"/>
          <w:kern w:val="2"/>
          <w:sz w:val="24"/>
          <w:szCs w:val="24"/>
          <w:lang w:val="en-US" w:eastAsia="zh-CN" w:bidi="ar-SA"/>
        </w:rPr>
      </w:pPr>
    </w:p>
    <w:p w14:paraId="467FCD34">
      <w:pPr>
        <w:widowControl w:val="0"/>
        <w:numPr>
          <w:ilvl w:val="-1"/>
          <w:numId w:val="0"/>
        </w:numPr>
        <w:bidi w:val="0"/>
        <w:spacing w:before="60" w:after="60"/>
        <w:ind w:left="0" w:leftChars="0" w:firstLine="420" w:firstLineChars="0"/>
        <w:jc w:val="both"/>
        <w:outlineLvl w:val="2"/>
        <w:rPr>
          <w:rFonts w:hint="default" w:ascii="Times New Roman" w:hAnsi="Times New Roman" w:eastAsia="宋体" w:cs="Times New Roman"/>
          <w:b/>
          <w:kern w:val="2"/>
          <w:sz w:val="28"/>
          <w:szCs w:val="24"/>
          <w:lang w:val="en-US" w:eastAsia="zh-CN" w:bidi="ar-SA"/>
        </w:rPr>
      </w:pPr>
      <w:r>
        <w:rPr>
          <w:rFonts w:hint="eastAsia" w:cs="Times New Roman"/>
          <w:b/>
          <w:kern w:val="2"/>
          <w:sz w:val="28"/>
          <w:szCs w:val="24"/>
          <w:lang w:val="en-US" w:eastAsia="zh-CN" w:bidi="ar-SA"/>
        </w:rPr>
        <w:t>方式三：自评转化</w:t>
      </w:r>
    </w:p>
    <w:p w14:paraId="26BEAF7B">
      <w:pPr>
        <w:widowControl w:val="0"/>
        <w:numPr>
          <w:ilvl w:val="0"/>
          <w:numId w:val="13"/>
        </w:numPr>
        <w:spacing w:line="360" w:lineRule="auto"/>
        <w:ind w:left="420" w:leftChars="0" w:hanging="420" w:firstLineChars="0"/>
        <w:jc w:val="both"/>
        <w:rPr>
          <w:rFonts w:hint="eastAsia" w:ascii="宋体" w:hAnsi="Times New Roman" w:eastAsia="宋体" w:cs="宋体"/>
          <w:kern w:val="0"/>
          <w:sz w:val="24"/>
          <w:szCs w:val="21"/>
          <w:lang w:val="en-US" w:eastAsia="zh-CN" w:bidi="ar-SA"/>
        </w:rPr>
      </w:pPr>
      <w:r>
        <w:rPr>
          <w:rFonts w:hint="eastAsia" w:ascii="宋体" w:hAnsi="Times New Roman" w:eastAsia="宋体" w:cs="宋体"/>
          <w:kern w:val="0"/>
          <w:sz w:val="24"/>
          <w:szCs w:val="21"/>
          <w:lang w:val="en-US" w:eastAsia="zh-CN" w:bidi="ar-SA"/>
        </w:rPr>
        <w:t>第一步，点击菜单【客户信用评级】，进入该菜单的主操作界面。</w:t>
      </w:r>
    </w:p>
    <w:p w14:paraId="266CE531">
      <w:pPr>
        <w:widowControl w:val="0"/>
        <w:numPr>
          <w:ilvl w:val="0"/>
          <w:numId w:val="0"/>
        </w:numPr>
        <w:spacing w:line="360" w:lineRule="auto"/>
        <w:ind w:leftChars="0" w:firstLine="420" w:firstLineChars="200"/>
        <w:jc w:val="both"/>
        <w:rPr>
          <w:rFonts w:ascii="Times New Roman" w:hAnsi="Times New Roman" w:eastAsia="宋体" w:cs="Times New Roman"/>
          <w:kern w:val="2"/>
          <w:sz w:val="24"/>
          <w:szCs w:val="24"/>
          <w:lang w:val="en-US" w:eastAsia="zh-CN" w:bidi="ar-SA"/>
        </w:rPr>
      </w:pPr>
      <w:r>
        <w:drawing>
          <wp:inline distT="0" distB="0" distL="114300" distR="114300">
            <wp:extent cx="5394960" cy="1665605"/>
            <wp:effectExtent l="0" t="0" r="15240" b="10795"/>
            <wp:docPr id="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
                    <pic:cNvPicPr>
                      <a:picLocks noChangeAspect="1"/>
                    </pic:cNvPicPr>
                  </pic:nvPicPr>
                  <pic:blipFill>
                    <a:blip r:embed="rId24"/>
                    <a:stretch>
                      <a:fillRect/>
                    </a:stretch>
                  </pic:blipFill>
                  <pic:spPr>
                    <a:xfrm>
                      <a:off x="0" y="0"/>
                      <a:ext cx="5394960" cy="1665605"/>
                    </a:xfrm>
                    <a:prstGeom prst="rect">
                      <a:avLst/>
                    </a:prstGeom>
                    <a:noFill/>
                    <a:ln>
                      <a:noFill/>
                    </a:ln>
                  </pic:spPr>
                </pic:pic>
              </a:graphicData>
            </a:graphic>
          </wp:inline>
        </w:drawing>
      </w:r>
    </w:p>
    <w:p w14:paraId="00ED6294">
      <w:pPr>
        <w:widowControl w:val="0"/>
        <w:numPr>
          <w:ilvl w:val="0"/>
          <w:numId w:val="13"/>
        </w:numPr>
        <w:spacing w:line="360" w:lineRule="auto"/>
        <w:ind w:left="420" w:leftChars="0" w:hanging="420" w:firstLineChars="0"/>
        <w:jc w:val="both"/>
        <w:rPr>
          <w:rFonts w:ascii="Times New Roman" w:hAnsi="Times New Roman" w:eastAsia="宋体" w:cs="Times New Roman"/>
          <w:kern w:val="2"/>
          <w:sz w:val="24"/>
          <w:szCs w:val="24"/>
          <w:lang w:val="en-US" w:eastAsia="zh-CN" w:bidi="ar-SA"/>
        </w:rPr>
      </w:pPr>
      <w:r>
        <w:rPr>
          <w:rFonts w:hint="eastAsia" w:ascii="宋体" w:hAnsi="Times New Roman" w:eastAsia="宋体" w:cs="宋体"/>
          <w:kern w:val="0"/>
          <w:sz w:val="24"/>
          <w:szCs w:val="21"/>
          <w:lang w:val="en-US" w:eastAsia="zh-CN" w:bidi="ar-SA"/>
        </w:rPr>
        <w:t>第二步，点击【新增】功能按钮，进入</w:t>
      </w:r>
      <w:r>
        <w:rPr>
          <w:rFonts w:hint="eastAsia" w:ascii="宋体" w:cs="宋体"/>
          <w:kern w:val="0"/>
          <w:sz w:val="24"/>
          <w:szCs w:val="21"/>
          <w:lang w:val="en-US" w:eastAsia="zh-CN" w:bidi="ar-SA"/>
        </w:rPr>
        <w:t>自评转化</w:t>
      </w:r>
      <w:r>
        <w:rPr>
          <w:rFonts w:hint="eastAsia" w:ascii="宋体" w:hAnsi="Times New Roman" w:eastAsia="宋体" w:cs="宋体"/>
          <w:kern w:val="0"/>
          <w:sz w:val="24"/>
          <w:szCs w:val="21"/>
          <w:lang w:val="en-US" w:eastAsia="zh-CN" w:bidi="ar-SA"/>
        </w:rPr>
        <w:t>的明细界面。</w:t>
      </w:r>
    </w:p>
    <w:p w14:paraId="664F6164">
      <w:pPr>
        <w:widowControl w:val="0"/>
        <w:numPr>
          <w:ilvl w:val="0"/>
          <w:numId w:val="0"/>
        </w:numPr>
        <w:spacing w:line="360" w:lineRule="auto"/>
        <w:ind w:leftChars="0" w:firstLine="420" w:firstLineChars="200"/>
        <w:jc w:val="both"/>
        <w:rPr>
          <w:rFonts w:ascii="Times New Roman" w:hAnsi="Times New Roman" w:eastAsia="宋体" w:cs="Times New Roman"/>
          <w:kern w:val="2"/>
          <w:sz w:val="24"/>
          <w:szCs w:val="24"/>
          <w:lang w:val="en-US" w:eastAsia="zh-CN" w:bidi="ar-SA"/>
        </w:rPr>
      </w:pPr>
      <w:r>
        <w:drawing>
          <wp:inline distT="0" distB="0" distL="114300" distR="114300">
            <wp:extent cx="5406390" cy="2133600"/>
            <wp:effectExtent l="0" t="0" r="3810" b="0"/>
            <wp:docPr id="1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3"/>
                    <pic:cNvPicPr>
                      <a:picLocks noChangeAspect="1"/>
                    </pic:cNvPicPr>
                  </pic:nvPicPr>
                  <pic:blipFill>
                    <a:blip r:embed="rId33"/>
                    <a:stretch>
                      <a:fillRect/>
                    </a:stretch>
                  </pic:blipFill>
                  <pic:spPr>
                    <a:xfrm>
                      <a:off x="0" y="0"/>
                      <a:ext cx="5406390" cy="2133600"/>
                    </a:xfrm>
                    <a:prstGeom prst="rect">
                      <a:avLst/>
                    </a:prstGeom>
                    <a:noFill/>
                    <a:ln>
                      <a:noFill/>
                    </a:ln>
                  </pic:spPr>
                </pic:pic>
              </a:graphicData>
            </a:graphic>
          </wp:inline>
        </w:drawing>
      </w:r>
    </w:p>
    <w:p w14:paraId="293B90C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界面要点说明：</w:t>
      </w:r>
    </w:p>
    <w:p w14:paraId="6298E97D">
      <w:pPr>
        <w:keepNext w:val="0"/>
        <w:keepLines w:val="0"/>
        <w:pageBreakBefore w:val="0"/>
        <w:widowControl w:val="0"/>
        <w:numPr>
          <w:ilvl w:val="0"/>
          <w:numId w:val="23"/>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系统自评级转化的评级为系统预设，需要填报</w:t>
      </w:r>
      <w:r>
        <w:rPr>
          <w:rFonts w:hint="eastAsia" w:ascii="Times New Roman" w:hAnsi="Times New Roman" w:eastAsia="宋体" w:cs="Times New Roman"/>
          <w:kern w:val="2"/>
          <w:sz w:val="24"/>
          <w:szCs w:val="24"/>
          <w:lang w:val="en-US" w:eastAsia="zh-CN" w:bidi="ar-SA"/>
        </w:rPr>
        <w:t>单位</w:t>
      </w:r>
      <w:r>
        <w:rPr>
          <w:rFonts w:hint="eastAsia" w:cs="Times New Roman"/>
          <w:kern w:val="2"/>
          <w:sz w:val="24"/>
          <w:szCs w:val="24"/>
          <w:lang w:val="en-US" w:eastAsia="zh-CN" w:bidi="ar-SA"/>
        </w:rPr>
        <w:t>根据对客户的线下评级，转化为对标的系统预设等级。分为“单一方式”和“批量方式”两种。</w:t>
      </w:r>
    </w:p>
    <w:p w14:paraId="33EEB7AB">
      <w:pPr>
        <w:keepNext w:val="0"/>
        <w:keepLines w:val="0"/>
        <w:pageBreakBefore w:val="0"/>
        <w:widowControl w:val="0"/>
        <w:numPr>
          <w:ilvl w:val="0"/>
          <w:numId w:val="23"/>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“单一方式”，将单个客户线下的评级结果，转化为对标的系统等级。</w:t>
      </w:r>
    </w:p>
    <w:p w14:paraId="3CD4932C">
      <w:pPr>
        <w:keepNext w:val="0"/>
        <w:keepLines w:val="0"/>
        <w:pageBreakBefore w:val="0"/>
        <w:widowControl w:val="0"/>
        <w:numPr>
          <w:ilvl w:val="0"/>
          <w:numId w:val="23"/>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“批量方式”，通过上传excel表格的形式将多个客户线下的评级结果，转化为对标的系统等级。</w:t>
      </w:r>
    </w:p>
    <w:p w14:paraId="7C08C385">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420" w:leftChars="200" w:firstLine="0" w:firstLineChars="0"/>
        <w:jc w:val="both"/>
        <w:textAlignment w:val="auto"/>
        <w:rPr>
          <w:rFonts w:hint="eastAsia" w:cs="Times New Roman"/>
          <w:kern w:val="2"/>
          <w:sz w:val="24"/>
          <w:szCs w:val="24"/>
          <w:lang w:val="en-US" w:eastAsia="zh-CN" w:bidi="ar-SA"/>
        </w:rPr>
      </w:pPr>
    </w:p>
    <w:p w14:paraId="05809E7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82" w:firstLineChars="200"/>
        <w:jc w:val="both"/>
        <w:textAlignment w:val="auto"/>
        <w:outlineLvl w:val="3"/>
        <w:rPr>
          <w:rFonts w:hint="eastAsia" w:cs="Times New Roman"/>
          <w:b/>
          <w:bCs/>
          <w:kern w:val="2"/>
          <w:sz w:val="24"/>
          <w:szCs w:val="24"/>
          <w:lang w:val="en-US" w:eastAsia="zh-CN" w:bidi="ar-SA"/>
        </w:rPr>
      </w:pPr>
      <w:r>
        <w:rPr>
          <w:rFonts w:hint="eastAsia" w:cs="Times New Roman"/>
          <w:b/>
          <w:bCs/>
          <w:kern w:val="2"/>
          <w:sz w:val="24"/>
          <w:szCs w:val="24"/>
          <w:lang w:val="en-US" w:eastAsia="zh-CN" w:bidi="ar-SA"/>
        </w:rPr>
        <w:t>方案一：手动录入</w:t>
      </w:r>
    </w:p>
    <w:p w14:paraId="50DB197E">
      <w:pPr>
        <w:keepNext w:val="0"/>
        <w:keepLines w:val="0"/>
        <w:pageBreakBefore w:val="0"/>
        <w:widowControl w:val="0"/>
        <w:numPr>
          <w:ilvl w:val="0"/>
          <w:numId w:val="24"/>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cs="Times New Roman"/>
          <w:b/>
          <w:bCs/>
          <w:kern w:val="2"/>
          <w:sz w:val="24"/>
          <w:szCs w:val="24"/>
          <w:lang w:val="en-US" w:eastAsia="zh-CN" w:bidi="ar-SA"/>
        </w:rPr>
      </w:pPr>
      <w:r>
        <w:rPr>
          <w:rFonts w:hint="eastAsia" w:cs="Times New Roman"/>
          <w:kern w:val="2"/>
          <w:sz w:val="24"/>
          <w:szCs w:val="24"/>
          <w:lang w:val="en-US" w:eastAsia="zh-CN" w:bidi="ar-SA"/>
        </w:rPr>
        <w:t>“客户名称”，必填项，点击放大镜按钮，可以根据客户的部分名称模糊查询，或者客户的社会统一信用代码精确查询客户信息。</w:t>
      </w:r>
    </w:p>
    <w:p w14:paraId="7ECCFB0C">
      <w:pPr>
        <w:keepNext w:val="0"/>
        <w:keepLines w:val="0"/>
        <w:pageBreakBefore w:val="0"/>
        <w:widowControl w:val="0"/>
        <w:numPr>
          <w:ilvl w:val="0"/>
          <w:numId w:val="24"/>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cs="Times New Roman"/>
          <w:b/>
          <w:bCs/>
          <w:kern w:val="2"/>
          <w:sz w:val="24"/>
          <w:szCs w:val="24"/>
          <w:lang w:val="en-US" w:eastAsia="zh-CN" w:bidi="ar-SA"/>
        </w:rPr>
      </w:pPr>
      <w:r>
        <w:rPr>
          <w:rFonts w:hint="eastAsia" w:cs="Times New Roman"/>
          <w:b w:val="0"/>
          <w:bCs w:val="0"/>
          <w:kern w:val="2"/>
          <w:sz w:val="24"/>
          <w:szCs w:val="24"/>
          <w:lang w:val="en-US" w:eastAsia="zh-CN" w:bidi="ar-SA"/>
        </w:rPr>
        <w:t>“系统转化等级”，下拉列表选项，需管理员在【基础设置】-【客户评级指标管理】-【客户等级维护】预设内容。系统转化等级下拉选项如下：</w:t>
      </w:r>
    </w:p>
    <w:p w14:paraId="365424D4">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420" w:leftChars="200" w:firstLine="0" w:firstLineChars="0"/>
        <w:jc w:val="both"/>
        <w:textAlignment w:val="auto"/>
      </w:pPr>
      <w:r>
        <w:drawing>
          <wp:inline distT="0" distB="0" distL="114300" distR="114300">
            <wp:extent cx="5489575" cy="2566670"/>
            <wp:effectExtent l="0" t="0" r="15875" b="508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34"/>
                    <a:stretch>
                      <a:fillRect/>
                    </a:stretch>
                  </pic:blipFill>
                  <pic:spPr>
                    <a:xfrm>
                      <a:off x="0" y="0"/>
                      <a:ext cx="5489575" cy="2566670"/>
                    </a:xfrm>
                    <a:prstGeom prst="rect">
                      <a:avLst/>
                    </a:prstGeom>
                    <a:noFill/>
                    <a:ln>
                      <a:noFill/>
                    </a:ln>
                  </pic:spPr>
                </pic:pic>
              </a:graphicData>
            </a:graphic>
          </wp:inline>
        </w:drawing>
      </w:r>
    </w:p>
    <w:p w14:paraId="4B38559A">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420" w:leftChars="200" w:firstLine="0" w:firstLineChars="0"/>
        <w:jc w:val="both"/>
        <w:textAlignment w:val="auto"/>
        <w:rPr>
          <w:rFonts w:hint="eastAsia"/>
          <w:lang w:val="en-US" w:eastAsia="zh-CN"/>
        </w:rPr>
      </w:pPr>
      <w:r>
        <w:drawing>
          <wp:inline distT="0" distB="0" distL="114300" distR="114300">
            <wp:extent cx="5495925" cy="2175510"/>
            <wp:effectExtent l="0" t="0" r="9525" b="15240"/>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35"/>
                    <a:stretch>
                      <a:fillRect/>
                    </a:stretch>
                  </pic:blipFill>
                  <pic:spPr>
                    <a:xfrm>
                      <a:off x="0" y="0"/>
                      <a:ext cx="5495925" cy="2175510"/>
                    </a:xfrm>
                    <a:prstGeom prst="rect">
                      <a:avLst/>
                    </a:prstGeom>
                    <a:noFill/>
                    <a:ln>
                      <a:noFill/>
                    </a:ln>
                  </pic:spPr>
                </pic:pic>
              </a:graphicData>
            </a:graphic>
          </wp:inline>
        </w:drawing>
      </w:r>
    </w:p>
    <w:p w14:paraId="3E9410D7">
      <w:pPr>
        <w:keepNext w:val="0"/>
        <w:keepLines w:val="0"/>
        <w:pageBreakBefore w:val="0"/>
        <w:widowControl w:val="0"/>
        <w:numPr>
          <w:ilvl w:val="0"/>
          <w:numId w:val="24"/>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cs="Times New Roman"/>
          <w:b w:val="0"/>
          <w:bCs w:val="0"/>
          <w:kern w:val="2"/>
          <w:sz w:val="24"/>
          <w:szCs w:val="24"/>
          <w:lang w:val="en-US" w:eastAsia="zh-CN" w:bidi="ar-SA"/>
        </w:rPr>
      </w:pPr>
      <w:r>
        <w:rPr>
          <w:rFonts w:hint="eastAsia" w:cs="Times New Roman"/>
          <w:b w:val="0"/>
          <w:bCs w:val="0"/>
          <w:kern w:val="2"/>
          <w:sz w:val="24"/>
          <w:szCs w:val="24"/>
          <w:lang w:val="en-US" w:eastAsia="zh-CN" w:bidi="ar-SA"/>
        </w:rPr>
        <w:t>“评级失效日期”根据预先设置的【客商评级方式配置】-“编辑”-“评级时效”计算得出。</w:t>
      </w:r>
    </w:p>
    <w:p w14:paraId="4CE971EF">
      <w:pPr>
        <w:keepNext w:val="0"/>
        <w:keepLines w:val="0"/>
        <w:pageBreakBefore w:val="0"/>
        <w:widowControl w:val="0"/>
        <w:numPr>
          <w:ilvl w:val="0"/>
          <w:numId w:val="24"/>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cs="Times New Roman"/>
          <w:kern w:val="2"/>
          <w:sz w:val="24"/>
          <w:szCs w:val="24"/>
          <w:lang w:val="en-US" w:eastAsia="zh-CN" w:bidi="ar-SA"/>
        </w:rPr>
      </w:pPr>
      <w:r>
        <w:rPr>
          <w:rFonts w:hint="eastAsia" w:cs="Times New Roman"/>
          <w:b w:val="0"/>
          <w:bCs w:val="0"/>
          <w:kern w:val="2"/>
          <w:sz w:val="24"/>
          <w:szCs w:val="24"/>
          <w:lang w:val="en-US" w:eastAsia="zh-CN" w:bidi="ar-SA"/>
        </w:rPr>
        <w:t>“等级含义”在选择好“系统转化等级”后自动填充预设内容。</w:t>
      </w:r>
    </w:p>
    <w:p w14:paraId="2E4403E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jc w:val="both"/>
        <w:textAlignment w:val="auto"/>
        <w:rPr>
          <w:rFonts w:hint="eastAsia" w:cs="Times New Roman"/>
          <w:kern w:val="2"/>
          <w:sz w:val="24"/>
          <w:szCs w:val="24"/>
          <w:lang w:val="en-US" w:eastAsia="zh-CN" w:bidi="ar-SA"/>
        </w:rPr>
      </w:pPr>
    </w:p>
    <w:p w14:paraId="1DD756C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82" w:firstLineChars="200"/>
        <w:jc w:val="both"/>
        <w:textAlignment w:val="auto"/>
        <w:outlineLvl w:val="3"/>
        <w:rPr>
          <w:rFonts w:hint="default" w:cs="Times New Roman"/>
          <w:b/>
          <w:bCs/>
          <w:kern w:val="2"/>
          <w:sz w:val="24"/>
          <w:szCs w:val="24"/>
          <w:lang w:val="en-US" w:eastAsia="zh-CN" w:bidi="ar-SA"/>
        </w:rPr>
      </w:pPr>
      <w:r>
        <w:rPr>
          <w:rFonts w:hint="eastAsia" w:cs="Times New Roman"/>
          <w:b/>
          <w:bCs/>
          <w:kern w:val="2"/>
          <w:sz w:val="24"/>
          <w:szCs w:val="24"/>
          <w:lang w:val="en-US" w:eastAsia="zh-CN" w:bidi="ar-SA"/>
        </w:rPr>
        <w:t>方案二：批量导入</w:t>
      </w:r>
    </w:p>
    <w:p w14:paraId="6A653568">
      <w:pPr>
        <w:keepNext w:val="0"/>
        <w:keepLines w:val="0"/>
        <w:pageBreakBefore w:val="0"/>
        <w:widowControl w:val="0"/>
        <w:numPr>
          <w:ilvl w:val="0"/>
          <w:numId w:val="25"/>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color w:val="auto"/>
          <w:kern w:val="2"/>
          <w:sz w:val="24"/>
          <w:szCs w:val="24"/>
          <w:lang w:val="en-US" w:eastAsia="zh-CN" w:bidi="ar-SA"/>
        </w:rPr>
      </w:pPr>
      <w:r>
        <w:rPr>
          <w:rFonts w:hint="eastAsia" w:cs="Times New Roman"/>
          <w:color w:val="auto"/>
          <w:kern w:val="2"/>
          <w:sz w:val="24"/>
          <w:szCs w:val="24"/>
          <w:lang w:val="en-US" w:eastAsia="zh-CN" w:bidi="ar-SA"/>
        </w:rPr>
        <w:t>点击“批量方式”，界面如下</w:t>
      </w:r>
      <w:r>
        <w:rPr>
          <w:rFonts w:hint="eastAsia" w:ascii="Times New Roman" w:hAnsi="Times New Roman" w:eastAsia="宋体" w:cs="Times New Roman"/>
          <w:color w:val="auto"/>
          <w:kern w:val="2"/>
          <w:sz w:val="24"/>
          <w:szCs w:val="24"/>
          <w:lang w:val="en-US" w:eastAsia="zh-CN" w:bidi="ar-SA"/>
        </w:rPr>
        <w:t>。</w:t>
      </w:r>
    </w:p>
    <w:p w14:paraId="5416CBD6">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420" w:leftChars="200" w:firstLine="0" w:firstLineChars="0"/>
        <w:jc w:val="both"/>
        <w:textAlignment w:val="auto"/>
        <w:rPr>
          <w:rFonts w:hint="default" w:ascii="Times New Roman" w:hAnsi="Times New Roman" w:eastAsia="宋体" w:cs="Times New Roman"/>
          <w:color w:val="auto"/>
          <w:kern w:val="2"/>
          <w:sz w:val="24"/>
          <w:szCs w:val="24"/>
          <w:lang w:val="en-US" w:eastAsia="zh-CN" w:bidi="ar-SA"/>
        </w:rPr>
      </w:pPr>
      <w:r>
        <w:drawing>
          <wp:inline distT="0" distB="0" distL="114300" distR="114300">
            <wp:extent cx="5461635" cy="2177415"/>
            <wp:effectExtent l="0" t="0" r="5715" b="13335"/>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36"/>
                    <a:stretch>
                      <a:fillRect/>
                    </a:stretch>
                  </pic:blipFill>
                  <pic:spPr>
                    <a:xfrm>
                      <a:off x="0" y="0"/>
                      <a:ext cx="5461635" cy="2177415"/>
                    </a:xfrm>
                    <a:prstGeom prst="rect">
                      <a:avLst/>
                    </a:prstGeom>
                    <a:noFill/>
                    <a:ln>
                      <a:noFill/>
                    </a:ln>
                  </pic:spPr>
                </pic:pic>
              </a:graphicData>
            </a:graphic>
          </wp:inline>
        </w:drawing>
      </w:r>
    </w:p>
    <w:p w14:paraId="776775C2">
      <w:pPr>
        <w:keepNext w:val="0"/>
        <w:keepLines w:val="0"/>
        <w:pageBreakBefore w:val="0"/>
        <w:widowControl w:val="0"/>
        <w:numPr>
          <w:ilvl w:val="0"/>
          <w:numId w:val="25"/>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color w:val="auto"/>
          <w:kern w:val="2"/>
          <w:sz w:val="24"/>
          <w:szCs w:val="24"/>
          <w:lang w:val="en-US" w:eastAsia="zh-CN" w:bidi="ar-SA"/>
        </w:rPr>
      </w:pPr>
      <w:r>
        <w:rPr>
          <w:rFonts w:hint="default" w:ascii="Times New Roman" w:hAnsi="Times New Roman" w:eastAsia="宋体" w:cs="Times New Roman"/>
          <w:color w:val="auto"/>
          <w:kern w:val="2"/>
          <w:sz w:val="24"/>
          <w:szCs w:val="24"/>
          <w:lang w:val="en-US" w:eastAsia="zh-CN" w:bidi="ar-SA"/>
        </w:rPr>
        <w:t>点击【模板下载】，打开excel表格，表头格式如下：</w:t>
      </w:r>
    </w:p>
    <w:p w14:paraId="752759F8">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420" w:leftChars="200" w:firstLine="0" w:firstLineChars="0"/>
        <w:jc w:val="both"/>
        <w:textAlignment w:val="auto"/>
      </w:pPr>
      <w:r>
        <w:drawing>
          <wp:inline distT="0" distB="0" distL="114300" distR="114300">
            <wp:extent cx="5431790" cy="536575"/>
            <wp:effectExtent l="0" t="0" r="16510" b="15875"/>
            <wp:docPr id="1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4"/>
                    <pic:cNvPicPr>
                      <a:picLocks noChangeAspect="1"/>
                    </pic:cNvPicPr>
                  </pic:nvPicPr>
                  <pic:blipFill>
                    <a:blip r:embed="rId37"/>
                    <a:stretch>
                      <a:fillRect/>
                    </a:stretch>
                  </pic:blipFill>
                  <pic:spPr>
                    <a:xfrm>
                      <a:off x="0" y="0"/>
                      <a:ext cx="5431790" cy="536575"/>
                    </a:xfrm>
                    <a:prstGeom prst="rect">
                      <a:avLst/>
                    </a:prstGeom>
                    <a:noFill/>
                    <a:ln>
                      <a:noFill/>
                    </a:ln>
                  </pic:spPr>
                </pic:pic>
              </a:graphicData>
            </a:graphic>
          </wp:inline>
        </w:drawing>
      </w:r>
    </w:p>
    <w:p w14:paraId="16C823C1">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420" w:leftChars="200" w:firstLine="0" w:firstLineChars="0"/>
        <w:jc w:val="both"/>
        <w:textAlignment w:val="auto"/>
        <w:rPr>
          <w:rFonts w:hint="default"/>
          <w:sz w:val="24"/>
          <w:szCs w:val="24"/>
          <w:lang w:val="en-US" w:eastAsia="zh-CN"/>
        </w:rPr>
      </w:pPr>
      <w:r>
        <w:rPr>
          <w:rFonts w:hint="eastAsia"/>
          <w:sz w:val="24"/>
          <w:szCs w:val="24"/>
          <w:lang w:val="en-US" w:eastAsia="zh-CN"/>
        </w:rPr>
        <w:t>录入excel表格需要注意的事项：</w:t>
      </w:r>
    </w:p>
    <w:p w14:paraId="188838F2">
      <w:pPr>
        <w:keepNext w:val="0"/>
        <w:keepLines w:val="0"/>
        <w:pageBreakBefore w:val="0"/>
        <w:widowControl w:val="0"/>
        <w:numPr>
          <w:ilvl w:val="0"/>
          <w:numId w:val="26"/>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ascii="Times New Roman" w:hAnsi="Times New Roman" w:eastAsia="宋体" w:cs="Times New Roman"/>
          <w:color w:val="auto"/>
          <w:kern w:val="2"/>
          <w:sz w:val="24"/>
          <w:szCs w:val="24"/>
          <w:lang w:val="en-US" w:eastAsia="zh-CN" w:bidi="ar-SA"/>
        </w:rPr>
      </w:pPr>
      <w:r>
        <w:rPr>
          <w:rFonts w:hint="eastAsia"/>
          <w:sz w:val="24"/>
          <w:szCs w:val="24"/>
          <w:lang w:val="en-US" w:eastAsia="zh-CN"/>
        </w:rPr>
        <w:t>“单位名称”，</w:t>
      </w:r>
      <w:r>
        <w:rPr>
          <w:rFonts w:hint="eastAsia" w:cs="Times New Roman"/>
          <w:kern w:val="2"/>
          <w:sz w:val="24"/>
          <w:szCs w:val="24"/>
          <w:lang w:val="en-US" w:eastAsia="zh-CN" w:bidi="ar-SA"/>
        </w:rPr>
        <w:t>工商注册信息上的单位名称。</w:t>
      </w:r>
    </w:p>
    <w:p w14:paraId="4D538657">
      <w:pPr>
        <w:keepNext w:val="0"/>
        <w:keepLines w:val="0"/>
        <w:pageBreakBefore w:val="0"/>
        <w:widowControl w:val="0"/>
        <w:numPr>
          <w:ilvl w:val="0"/>
          <w:numId w:val="26"/>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ascii="Times New Roman" w:hAnsi="Times New Roman" w:eastAsia="宋体" w:cs="Times New Roman"/>
          <w:color w:val="auto"/>
          <w:kern w:val="2"/>
          <w:sz w:val="24"/>
          <w:szCs w:val="24"/>
          <w:lang w:val="en-US" w:eastAsia="zh-CN" w:bidi="ar-SA"/>
        </w:rPr>
      </w:pPr>
      <w:r>
        <w:rPr>
          <w:rFonts w:hint="eastAsia"/>
          <w:sz w:val="24"/>
          <w:szCs w:val="24"/>
          <w:lang w:val="en-US" w:eastAsia="zh-CN"/>
        </w:rPr>
        <w:t>“客户名称”，为自评级录入的客户，</w:t>
      </w:r>
      <w:r>
        <w:rPr>
          <w:rFonts w:hint="eastAsia" w:cs="Times New Roman"/>
          <w:color w:val="auto"/>
          <w:kern w:val="2"/>
          <w:sz w:val="24"/>
          <w:szCs w:val="24"/>
          <w:lang w:val="en-US" w:eastAsia="zh-CN" w:bidi="ar-SA"/>
        </w:rPr>
        <w:t>需要准确输入系统中存在的客户名称，若客户名称不存在，请到【基础设置】</w:t>
      </w:r>
      <w:r>
        <w:rPr>
          <w:rFonts w:hint="eastAsia" w:ascii="宋体" w:hAnsi="宋体" w:eastAsia="宋体" w:cs="宋体"/>
          <w:color w:val="auto"/>
          <w:kern w:val="2"/>
          <w:sz w:val="24"/>
          <w:szCs w:val="24"/>
          <w:vertAlign w:val="baseline"/>
          <w:lang w:val="en-US" w:eastAsia="zh-CN" w:bidi="ar-SA"/>
        </w:rPr>
        <w:t>-</w:t>
      </w:r>
      <w:r>
        <w:rPr>
          <w:rFonts w:hint="eastAsia" w:ascii="宋体" w:hAnsi="宋体" w:cs="宋体"/>
          <w:color w:val="auto"/>
          <w:kern w:val="2"/>
          <w:sz w:val="24"/>
          <w:szCs w:val="24"/>
          <w:vertAlign w:val="baseline"/>
          <w:lang w:val="en-US" w:eastAsia="zh-CN" w:bidi="ar-SA"/>
        </w:rPr>
        <w:t xml:space="preserve"> 【新增客商数据录入】菜单</w:t>
      </w:r>
      <w:r>
        <w:rPr>
          <w:rFonts w:hint="eastAsia" w:cs="Times New Roman"/>
          <w:color w:val="auto"/>
          <w:kern w:val="2"/>
          <w:sz w:val="24"/>
          <w:szCs w:val="24"/>
          <w:lang w:val="en-US" w:eastAsia="zh-CN" w:bidi="ar-SA"/>
        </w:rPr>
        <w:t>预先录入客户信息，系统会在上传过程中校验其准确性并返回错误提示。可以通过客户的统一社会信用代码查询准确的客户全称。</w:t>
      </w:r>
    </w:p>
    <w:p w14:paraId="2F491575">
      <w:pPr>
        <w:keepNext w:val="0"/>
        <w:keepLines w:val="0"/>
        <w:pageBreakBefore w:val="0"/>
        <w:widowControl w:val="0"/>
        <w:numPr>
          <w:ilvl w:val="0"/>
          <w:numId w:val="26"/>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ascii="Times New Roman" w:hAnsi="Times New Roman" w:eastAsia="宋体" w:cs="Times New Roman"/>
          <w:color w:val="auto"/>
          <w:kern w:val="2"/>
          <w:sz w:val="24"/>
          <w:szCs w:val="24"/>
          <w:lang w:val="en-US" w:eastAsia="zh-CN" w:bidi="ar-SA"/>
        </w:rPr>
      </w:pPr>
      <w:r>
        <w:rPr>
          <w:rFonts w:hint="eastAsia"/>
          <w:sz w:val="24"/>
          <w:szCs w:val="24"/>
          <w:lang w:val="en-US" w:eastAsia="zh-CN"/>
        </w:rPr>
        <w:t>“客户评级”，必须填写当前系统预设的自评级标准，否则会导致系统无法正确显示客户自评级内容的错误；自评级标准项在【基础设置】</w:t>
      </w:r>
      <w:r>
        <w:rPr>
          <w:rFonts w:hint="eastAsia" w:ascii="宋体" w:hAnsi="宋体" w:eastAsia="宋体" w:cs="宋体"/>
          <w:kern w:val="2"/>
          <w:sz w:val="24"/>
          <w:szCs w:val="24"/>
          <w:vertAlign w:val="baseline"/>
          <w:lang w:val="en-US" w:eastAsia="zh-CN" w:bidi="ar-SA"/>
        </w:rPr>
        <w:t>-</w:t>
      </w:r>
      <w:r>
        <w:rPr>
          <w:rFonts w:hint="eastAsia"/>
          <w:sz w:val="24"/>
          <w:szCs w:val="24"/>
          <w:lang w:val="en-US" w:eastAsia="zh-CN"/>
        </w:rPr>
        <w:t>【客户评级指标管理】</w:t>
      </w:r>
      <w:r>
        <w:rPr>
          <w:rFonts w:hint="eastAsia" w:ascii="宋体" w:hAnsi="宋体" w:eastAsia="宋体" w:cs="宋体"/>
          <w:kern w:val="2"/>
          <w:sz w:val="24"/>
          <w:szCs w:val="24"/>
          <w:vertAlign w:val="baseline"/>
          <w:lang w:val="en-US" w:eastAsia="zh-CN" w:bidi="ar-SA"/>
        </w:rPr>
        <w:t>-</w:t>
      </w:r>
      <w:r>
        <w:rPr>
          <w:rFonts w:hint="eastAsia"/>
          <w:sz w:val="24"/>
          <w:szCs w:val="24"/>
          <w:lang w:val="en-US" w:eastAsia="zh-CN"/>
        </w:rPr>
        <w:t>【自评级标准登记】中进行设置。</w:t>
      </w:r>
    </w:p>
    <w:p w14:paraId="049659E8">
      <w:pPr>
        <w:keepNext w:val="0"/>
        <w:keepLines w:val="0"/>
        <w:pageBreakBefore w:val="0"/>
        <w:widowControl w:val="0"/>
        <w:numPr>
          <w:ilvl w:val="0"/>
          <w:numId w:val="26"/>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ascii="Times New Roman" w:hAnsi="Times New Roman" w:eastAsia="宋体" w:cs="Times New Roman"/>
          <w:color w:val="auto"/>
          <w:kern w:val="2"/>
          <w:sz w:val="24"/>
          <w:szCs w:val="24"/>
          <w:lang w:val="en-US" w:eastAsia="zh-CN" w:bidi="ar-SA"/>
        </w:rPr>
      </w:pPr>
      <w:r>
        <w:rPr>
          <w:rFonts w:hint="eastAsia"/>
          <w:sz w:val="24"/>
          <w:szCs w:val="24"/>
          <w:lang w:val="en-US" w:eastAsia="zh-CN"/>
        </w:rPr>
        <w:t>评级人姓名为线下评级人的名称建议与当前系统登录用户保持一致。</w:t>
      </w:r>
    </w:p>
    <w:p w14:paraId="3D31CF25">
      <w:pPr>
        <w:keepNext w:val="0"/>
        <w:keepLines w:val="0"/>
        <w:pageBreakBefore w:val="0"/>
        <w:widowControl w:val="0"/>
        <w:numPr>
          <w:ilvl w:val="0"/>
          <w:numId w:val="26"/>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ascii="Times New Roman" w:hAnsi="Times New Roman" w:eastAsia="宋体" w:cs="Times New Roman"/>
          <w:color w:val="auto"/>
          <w:kern w:val="2"/>
          <w:sz w:val="24"/>
          <w:szCs w:val="24"/>
          <w:lang w:val="en-US" w:eastAsia="zh-CN" w:bidi="ar-SA"/>
        </w:rPr>
      </w:pPr>
      <w:r>
        <w:rPr>
          <w:rFonts w:hint="eastAsia"/>
          <w:sz w:val="24"/>
          <w:szCs w:val="24"/>
          <w:lang w:val="en-US" w:eastAsia="zh-CN"/>
        </w:rPr>
        <w:t>“评级日期”输入格式为年</w:t>
      </w:r>
      <w:r>
        <w:rPr>
          <w:rFonts w:hint="eastAsia" w:ascii="宋体" w:hAnsi="宋体" w:eastAsia="宋体" w:cs="宋体"/>
          <w:kern w:val="2"/>
          <w:sz w:val="24"/>
          <w:szCs w:val="24"/>
          <w:vertAlign w:val="baseline"/>
          <w:lang w:val="en-US" w:eastAsia="zh-CN" w:bidi="ar-SA"/>
        </w:rPr>
        <w:t>-</w:t>
      </w:r>
      <w:r>
        <w:rPr>
          <w:rFonts w:hint="eastAsia"/>
          <w:sz w:val="24"/>
          <w:szCs w:val="24"/>
          <w:lang w:val="en-US" w:eastAsia="zh-CN"/>
        </w:rPr>
        <w:t>月</w:t>
      </w:r>
      <w:r>
        <w:rPr>
          <w:rFonts w:hint="eastAsia" w:ascii="宋体" w:hAnsi="宋体" w:eastAsia="宋体" w:cs="宋体"/>
          <w:kern w:val="2"/>
          <w:sz w:val="24"/>
          <w:szCs w:val="24"/>
          <w:vertAlign w:val="baseline"/>
          <w:lang w:val="en-US" w:eastAsia="zh-CN" w:bidi="ar-SA"/>
        </w:rPr>
        <w:t>-</w:t>
      </w:r>
      <w:r>
        <w:rPr>
          <w:rFonts w:hint="eastAsia"/>
          <w:sz w:val="24"/>
          <w:szCs w:val="24"/>
          <w:lang w:val="en-US" w:eastAsia="zh-CN"/>
        </w:rPr>
        <w:t>日（yyyy-MM-dd)，不得大于当前时间。</w:t>
      </w:r>
    </w:p>
    <w:p w14:paraId="4AFA6E3B">
      <w:pPr>
        <w:keepNext w:val="0"/>
        <w:keepLines w:val="0"/>
        <w:pageBreakBefore w:val="0"/>
        <w:widowControl w:val="0"/>
        <w:numPr>
          <w:ilvl w:val="0"/>
          <w:numId w:val="26"/>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lang w:val="en-US" w:eastAsia="zh-CN"/>
        </w:rPr>
      </w:pPr>
      <w:r>
        <w:rPr>
          <w:rFonts w:hint="eastAsia"/>
          <w:sz w:val="24"/>
          <w:szCs w:val="24"/>
          <w:lang w:val="en-US" w:eastAsia="zh-CN"/>
        </w:rPr>
        <w:t>“失效日期”输入格式为年</w:t>
      </w:r>
      <w:r>
        <w:rPr>
          <w:rFonts w:hint="eastAsia" w:ascii="宋体" w:hAnsi="宋体" w:eastAsia="宋体" w:cs="宋体"/>
          <w:kern w:val="2"/>
          <w:sz w:val="24"/>
          <w:szCs w:val="24"/>
          <w:vertAlign w:val="baseline"/>
          <w:lang w:val="en-US" w:eastAsia="zh-CN" w:bidi="ar-SA"/>
        </w:rPr>
        <w:t>-</w:t>
      </w:r>
      <w:r>
        <w:rPr>
          <w:rFonts w:hint="eastAsia"/>
          <w:sz w:val="24"/>
          <w:szCs w:val="24"/>
          <w:lang w:val="en-US" w:eastAsia="zh-CN"/>
        </w:rPr>
        <w:t>月</w:t>
      </w:r>
      <w:r>
        <w:rPr>
          <w:rFonts w:hint="eastAsia" w:ascii="宋体" w:hAnsi="宋体" w:eastAsia="宋体" w:cs="宋体"/>
          <w:kern w:val="2"/>
          <w:sz w:val="24"/>
          <w:szCs w:val="24"/>
          <w:vertAlign w:val="baseline"/>
          <w:lang w:val="en-US" w:eastAsia="zh-CN" w:bidi="ar-SA"/>
        </w:rPr>
        <w:t>-</w:t>
      </w:r>
      <w:r>
        <w:rPr>
          <w:rFonts w:hint="eastAsia"/>
          <w:sz w:val="24"/>
          <w:szCs w:val="24"/>
          <w:lang w:val="en-US" w:eastAsia="zh-CN"/>
        </w:rPr>
        <w:t>日（yyyy-MM-dd)，需参考【手动录入】中评级失效日期进行设置，不得大于系统生成的失效日期。系统会在上传过程中进行相应的校验。</w:t>
      </w:r>
    </w:p>
    <w:p w14:paraId="6FE90C72">
      <w:pPr>
        <w:keepNext w:val="0"/>
        <w:keepLines w:val="0"/>
        <w:pageBreakBefore w:val="0"/>
        <w:widowControl w:val="0"/>
        <w:numPr>
          <w:ilvl w:val="0"/>
          <w:numId w:val="25"/>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color w:val="auto"/>
          <w:kern w:val="2"/>
          <w:sz w:val="24"/>
          <w:szCs w:val="24"/>
          <w:lang w:val="en-US" w:eastAsia="zh-CN" w:bidi="ar-SA"/>
        </w:rPr>
      </w:pPr>
      <w:r>
        <w:rPr>
          <w:rFonts w:hint="default" w:ascii="Times New Roman" w:hAnsi="Times New Roman" w:eastAsia="宋体" w:cs="Times New Roman"/>
          <w:color w:val="auto"/>
          <w:kern w:val="2"/>
          <w:sz w:val="24"/>
          <w:szCs w:val="24"/>
          <w:lang w:val="en-US" w:eastAsia="zh-CN" w:bidi="ar-SA"/>
        </w:rPr>
        <w:t>点击【上传】按钮，按照集团管理规定上传相关文件（选填项）。支持pdf、csv、jpg、png格式文件，pdf、jpg、png格式支持在线预览功能。</w:t>
      </w:r>
    </w:p>
    <w:p w14:paraId="5FA445AE">
      <w:pPr>
        <w:keepNext w:val="0"/>
        <w:keepLines w:val="0"/>
        <w:pageBreakBefore w:val="0"/>
        <w:widowControl w:val="0"/>
        <w:numPr>
          <w:ilvl w:val="0"/>
          <w:numId w:val="25"/>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color w:val="auto"/>
          <w:kern w:val="2"/>
          <w:sz w:val="24"/>
          <w:szCs w:val="24"/>
          <w:lang w:val="en-US" w:eastAsia="zh-CN" w:bidi="ar-SA"/>
        </w:rPr>
      </w:pPr>
      <w:r>
        <w:rPr>
          <w:rFonts w:hint="default" w:ascii="Times New Roman" w:hAnsi="Times New Roman" w:eastAsia="宋体" w:cs="Times New Roman"/>
          <w:color w:val="auto"/>
          <w:kern w:val="2"/>
          <w:sz w:val="24"/>
          <w:szCs w:val="24"/>
          <w:lang w:val="en-US" w:eastAsia="zh-CN" w:bidi="ar-SA"/>
        </w:rPr>
        <w:t>确认excel表格内容输入无误后，点击【确定】进行批量上传，待系统校验字段准确性无误后，提示保存成功。</w:t>
      </w:r>
    </w:p>
    <w:p w14:paraId="22D5536C">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eastAsia="宋体" w:cs="Times New Roman"/>
          <w:kern w:val="2"/>
          <w:sz w:val="24"/>
          <w:szCs w:val="24"/>
          <w:lang w:val="en-US" w:eastAsia="zh-CN" w:bidi="ar-SA"/>
        </w:rPr>
      </w:pPr>
    </w:p>
    <w:p w14:paraId="5D11C34B">
      <w:pPr>
        <w:keepNext w:val="0"/>
        <w:keepLines w:val="0"/>
        <w:pageBreakBefore w:val="0"/>
        <w:widowControl w:val="0"/>
        <w:numPr>
          <w:ilvl w:val="0"/>
          <w:numId w:val="11"/>
        </w:numPr>
        <w:pBdr>
          <w:bottom w:val="single" w:color="auto" w:sz="12" w:space="1"/>
        </w:pBdr>
        <w:spacing w:before="60" w:after="60"/>
        <w:ind w:left="0" w:leftChars="0" w:firstLine="420" w:firstLineChars="0"/>
        <w:jc w:val="both"/>
        <w:outlineLvl w:val="0"/>
        <w:rPr>
          <w:rFonts w:hint="default" w:ascii="Arial" w:hAnsi="Times New Roman" w:eastAsia="宋体" w:cs="Times New Roman"/>
          <w:b/>
          <w:kern w:val="2"/>
          <w:sz w:val="30"/>
          <w:szCs w:val="24"/>
          <w:lang w:val="en-US" w:eastAsia="zh-CN" w:bidi="ar-SA"/>
        </w:rPr>
      </w:pPr>
      <w:bookmarkStart w:id="114" w:name="_Toc30116"/>
      <w:bookmarkStart w:id="115" w:name="_Toc15921"/>
      <w:bookmarkStart w:id="116" w:name="_Toc5216"/>
      <w:bookmarkStart w:id="117" w:name="_Toc7186"/>
      <w:r>
        <w:rPr>
          <w:rFonts w:hint="eastAsia" w:ascii="Arial" w:hAnsi="Times New Roman" w:eastAsia="宋体" w:cs="Times New Roman"/>
          <w:b/>
          <w:kern w:val="2"/>
          <w:sz w:val="30"/>
          <w:szCs w:val="24"/>
          <w:lang w:val="en-US" w:eastAsia="zh-CN" w:bidi="ar-SA"/>
        </w:rPr>
        <w:t>如何</w:t>
      </w:r>
      <w:r>
        <w:rPr>
          <w:rFonts w:hint="eastAsia" w:ascii="Arial" w:cs="Times New Roman"/>
          <w:b/>
          <w:kern w:val="2"/>
          <w:sz w:val="30"/>
          <w:szCs w:val="24"/>
          <w:lang w:val="en-US" w:eastAsia="zh-CN" w:bidi="ar-SA"/>
        </w:rPr>
        <w:t>对客户财务信息录入</w:t>
      </w:r>
      <w:bookmarkEnd w:id="114"/>
      <w:bookmarkEnd w:id="115"/>
      <w:bookmarkEnd w:id="116"/>
      <w:bookmarkEnd w:id="117"/>
    </w:p>
    <w:p w14:paraId="5FB790CE">
      <w:pPr>
        <w:widowControl w:val="0"/>
        <w:numPr>
          <w:ilvl w:val="2"/>
          <w:numId w:val="27"/>
        </w:numPr>
        <w:bidi w:val="0"/>
        <w:spacing w:before="60" w:after="60"/>
        <w:ind w:left="0" w:leftChars="0" w:firstLine="402" w:firstLineChars="0"/>
        <w:jc w:val="both"/>
        <w:outlineLvl w:val="1"/>
        <w:rPr>
          <w:rFonts w:hint="eastAsia" w:ascii="Times New Roman" w:hAnsi="Times New Roman" w:eastAsia="宋体" w:cs="Times New Roman"/>
          <w:b/>
          <w:kern w:val="2"/>
          <w:sz w:val="28"/>
          <w:szCs w:val="24"/>
          <w:lang w:val="en-US" w:eastAsia="zh-CN" w:bidi="ar-SA"/>
        </w:rPr>
      </w:pPr>
      <w:bookmarkStart w:id="118" w:name="_Toc8572"/>
      <w:bookmarkStart w:id="119" w:name="_Toc10808"/>
      <w:bookmarkStart w:id="120" w:name="_Toc10166"/>
      <w:bookmarkStart w:id="121" w:name="_Toc26722"/>
      <w:r>
        <w:rPr>
          <w:rFonts w:hint="eastAsia" w:ascii="Times New Roman" w:hAnsi="Times New Roman" w:eastAsia="宋体" w:cs="Times New Roman"/>
          <w:b/>
          <w:kern w:val="2"/>
          <w:sz w:val="28"/>
          <w:szCs w:val="24"/>
          <w:lang w:val="en-US" w:eastAsia="zh-CN" w:bidi="ar-SA"/>
        </w:rPr>
        <w:t>业务场景描述</w:t>
      </w:r>
      <w:bookmarkEnd w:id="118"/>
      <w:bookmarkEnd w:id="119"/>
      <w:bookmarkEnd w:id="120"/>
      <w:bookmarkEnd w:id="121"/>
    </w:p>
    <w:p w14:paraId="62EBDE76">
      <w:pPr>
        <w:widowControl w:val="0"/>
        <w:spacing w:line="312" w:lineRule="auto"/>
        <w:ind w:firstLine="480" w:firstLineChars="200"/>
        <w:jc w:val="both"/>
        <w:rPr>
          <w:rFonts w:hint="default"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为方便集团单位利用系统评级功能对交易往来客户进行信用评级，各成员单位对上市客户的财务报表进行录入或导入上传，作为系统自动生成评级的前提条件。财务报表包括资产负债表、利润表、现金流量表；上报年度范围按照阈值，以年初100日内为例，需要录入N-3和N-2年的财务报表信息；[例如，2018年4月10日之前，需要录入2015年和2016年的财务报表信息；4月10日之后，需要录入2016年和2017年的财务报表信息];</w:t>
      </w:r>
    </w:p>
    <w:p w14:paraId="72EA22C2">
      <w:pPr>
        <w:widowControl w:val="0"/>
        <w:numPr>
          <w:ilvl w:val="2"/>
          <w:numId w:val="27"/>
        </w:numPr>
        <w:bidi w:val="0"/>
        <w:spacing w:before="60" w:after="60"/>
        <w:ind w:left="0" w:leftChars="0" w:firstLine="402" w:firstLineChars="0"/>
        <w:jc w:val="both"/>
        <w:outlineLvl w:val="1"/>
        <w:rPr>
          <w:rFonts w:hint="eastAsia" w:ascii="Times New Roman" w:hAnsi="Times New Roman" w:eastAsia="宋体" w:cs="Times New Roman"/>
          <w:b/>
          <w:kern w:val="2"/>
          <w:sz w:val="28"/>
          <w:szCs w:val="24"/>
          <w:lang w:val="en-US" w:eastAsia="zh-CN" w:bidi="ar-SA"/>
        </w:rPr>
      </w:pPr>
      <w:bookmarkStart w:id="122" w:name="_Toc20372"/>
      <w:bookmarkStart w:id="123" w:name="_Toc27446"/>
      <w:bookmarkStart w:id="124" w:name="_Toc1547"/>
      <w:bookmarkStart w:id="125" w:name="_Toc21308"/>
      <w:r>
        <w:rPr>
          <w:rFonts w:hint="eastAsia" w:ascii="Times New Roman" w:hAnsi="Times New Roman" w:eastAsia="宋体" w:cs="Times New Roman"/>
          <w:b/>
          <w:kern w:val="2"/>
          <w:sz w:val="28"/>
          <w:szCs w:val="24"/>
          <w:lang w:val="en-US" w:eastAsia="zh-CN" w:bidi="ar-SA"/>
        </w:rPr>
        <w:t>菜单路径</w:t>
      </w:r>
      <w:bookmarkEnd w:id="122"/>
      <w:bookmarkEnd w:id="123"/>
      <w:bookmarkEnd w:id="124"/>
      <w:bookmarkEnd w:id="125"/>
    </w:p>
    <w:p w14:paraId="4ABD3AE9">
      <w:pPr>
        <w:widowControl w:val="0"/>
        <w:spacing w:line="360" w:lineRule="auto"/>
        <w:ind w:firstLine="480" w:firstLineChars="200"/>
        <w:jc w:val="both"/>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w:t>
      </w:r>
      <w:r>
        <w:rPr>
          <w:rFonts w:hint="eastAsia" w:ascii="宋体" w:hAnsi="宋体" w:cs="宋体"/>
          <w:kern w:val="2"/>
          <w:sz w:val="24"/>
          <w:szCs w:val="24"/>
          <w:vertAlign w:val="baseline"/>
          <w:lang w:val="en-US" w:eastAsia="zh-CN" w:bidi="ar-SA"/>
        </w:rPr>
        <w:t>客商信用管理</w:t>
      </w:r>
      <w:r>
        <w:rPr>
          <w:rFonts w:hint="eastAsia" w:ascii="宋体" w:hAnsi="宋体" w:eastAsia="宋体" w:cs="宋体"/>
          <w:kern w:val="2"/>
          <w:sz w:val="24"/>
          <w:szCs w:val="24"/>
          <w:vertAlign w:val="baseline"/>
          <w:lang w:val="en-US" w:eastAsia="zh-CN" w:bidi="ar-SA"/>
        </w:rPr>
        <w:t>】-</w:t>
      </w:r>
      <w:r>
        <w:rPr>
          <w:rFonts w:hint="eastAsia" w:ascii="宋体" w:hAnsi="宋体" w:cs="宋体"/>
          <w:kern w:val="2"/>
          <w:sz w:val="24"/>
          <w:szCs w:val="24"/>
          <w:vertAlign w:val="baseline"/>
          <w:lang w:val="en-US" w:eastAsia="zh-CN" w:bidi="ar-SA"/>
        </w:rPr>
        <w:t>【客户评级】-</w:t>
      </w:r>
      <w:r>
        <w:rPr>
          <w:rFonts w:hint="eastAsia" w:ascii="宋体" w:hAnsi="宋体" w:eastAsia="宋体" w:cs="宋体"/>
          <w:kern w:val="2"/>
          <w:sz w:val="24"/>
          <w:szCs w:val="24"/>
          <w:vertAlign w:val="baseline"/>
          <w:lang w:val="en-US" w:eastAsia="zh-CN" w:bidi="ar-SA"/>
        </w:rPr>
        <w:t>【</w:t>
      </w:r>
      <w:r>
        <w:rPr>
          <w:rFonts w:hint="eastAsia" w:ascii="宋体" w:hAnsi="宋体" w:cs="宋体"/>
          <w:kern w:val="2"/>
          <w:sz w:val="24"/>
          <w:szCs w:val="24"/>
          <w:vertAlign w:val="baseline"/>
          <w:lang w:val="en-US" w:eastAsia="zh-CN" w:bidi="ar-SA"/>
        </w:rPr>
        <w:t>客户信息采集</w:t>
      </w:r>
      <w:r>
        <w:rPr>
          <w:rFonts w:hint="eastAsia" w:ascii="宋体" w:hAnsi="宋体" w:eastAsia="宋体" w:cs="宋体"/>
          <w:kern w:val="2"/>
          <w:sz w:val="24"/>
          <w:szCs w:val="24"/>
          <w:vertAlign w:val="baseline"/>
          <w:lang w:val="en-US" w:eastAsia="zh-CN" w:bidi="ar-SA"/>
        </w:rPr>
        <w:t>】-【</w:t>
      </w:r>
      <w:r>
        <w:rPr>
          <w:rFonts w:hint="eastAsia" w:ascii="宋体" w:hAnsi="宋体" w:cs="宋体"/>
          <w:kern w:val="2"/>
          <w:sz w:val="24"/>
          <w:szCs w:val="24"/>
          <w:vertAlign w:val="baseline"/>
          <w:lang w:val="en-US" w:eastAsia="zh-CN" w:bidi="ar-SA"/>
        </w:rPr>
        <w:t>客户财务信息录入</w:t>
      </w:r>
      <w:r>
        <w:rPr>
          <w:rFonts w:hint="eastAsia" w:ascii="宋体" w:hAnsi="宋体" w:eastAsia="宋体" w:cs="宋体"/>
          <w:kern w:val="2"/>
          <w:sz w:val="24"/>
          <w:szCs w:val="24"/>
          <w:vertAlign w:val="baseline"/>
          <w:lang w:val="en-US" w:eastAsia="zh-CN" w:bidi="ar-SA"/>
        </w:rPr>
        <w:t>】。</w:t>
      </w:r>
    </w:p>
    <w:p w14:paraId="0DF352D6">
      <w:pPr>
        <w:widowControl w:val="0"/>
        <w:numPr>
          <w:ilvl w:val="2"/>
          <w:numId w:val="27"/>
        </w:numPr>
        <w:bidi w:val="0"/>
        <w:spacing w:before="60" w:after="60"/>
        <w:ind w:left="0" w:leftChars="0" w:firstLine="402" w:firstLineChars="0"/>
        <w:jc w:val="both"/>
        <w:outlineLvl w:val="1"/>
        <w:rPr>
          <w:rFonts w:hint="eastAsia" w:ascii="Times New Roman" w:hAnsi="Times New Roman" w:eastAsia="宋体" w:cs="Times New Roman"/>
          <w:b/>
          <w:kern w:val="2"/>
          <w:sz w:val="28"/>
          <w:szCs w:val="24"/>
          <w:lang w:val="en-US" w:eastAsia="zh-CN" w:bidi="ar-SA"/>
        </w:rPr>
      </w:pPr>
      <w:bookmarkStart w:id="126" w:name="_Toc30233"/>
      <w:bookmarkStart w:id="127" w:name="_Toc22368"/>
      <w:bookmarkStart w:id="128" w:name="_Toc11252"/>
      <w:bookmarkStart w:id="129" w:name="_Toc10527"/>
      <w:r>
        <w:rPr>
          <w:rFonts w:hint="eastAsia" w:ascii="Times New Roman" w:hAnsi="Times New Roman" w:eastAsia="宋体" w:cs="Times New Roman"/>
          <w:b/>
          <w:kern w:val="2"/>
          <w:sz w:val="28"/>
          <w:szCs w:val="24"/>
          <w:lang w:val="en-US" w:eastAsia="zh-CN" w:bidi="ar-SA"/>
        </w:rPr>
        <w:t>操作步骤</w:t>
      </w:r>
      <w:bookmarkEnd w:id="126"/>
      <w:bookmarkEnd w:id="127"/>
      <w:bookmarkEnd w:id="128"/>
      <w:bookmarkEnd w:id="129"/>
    </w:p>
    <w:p w14:paraId="7B16A996">
      <w:pPr>
        <w:widowControl w:val="0"/>
        <w:numPr>
          <w:ilvl w:val="0"/>
          <w:numId w:val="0"/>
        </w:numPr>
        <w:bidi w:val="0"/>
        <w:spacing w:before="60" w:after="60"/>
        <w:ind w:left="402" w:leftChars="0"/>
        <w:jc w:val="both"/>
        <w:outlineLvl w:val="9"/>
        <w:rPr>
          <w:rFonts w:hint="eastAsia" w:ascii="Times New Roman" w:hAnsi="Times New Roman" w:eastAsia="宋体" w:cs="Times New Roman"/>
          <w:b/>
          <w:kern w:val="2"/>
          <w:sz w:val="28"/>
          <w:szCs w:val="24"/>
          <w:lang w:val="en-US" w:eastAsia="zh-CN" w:bidi="ar-SA"/>
        </w:rPr>
      </w:pPr>
      <w:r>
        <w:rPr>
          <w:rFonts w:hint="eastAsia" w:cs="Times New Roman"/>
          <w:kern w:val="2"/>
          <w:sz w:val="24"/>
          <w:szCs w:val="24"/>
          <w:lang w:val="en-US" w:eastAsia="zh-CN" w:bidi="ar-SA"/>
        </w:rPr>
        <w:t>系统支持手动录入和批量导入两种方式。</w:t>
      </w:r>
    </w:p>
    <w:p w14:paraId="52FEE6A4">
      <w:pPr>
        <w:widowControl w:val="0"/>
        <w:numPr>
          <w:ilvl w:val="-1"/>
          <w:numId w:val="0"/>
        </w:numPr>
        <w:bidi w:val="0"/>
        <w:spacing w:before="60" w:after="60"/>
        <w:ind w:left="402" w:leftChars="0" w:firstLine="0" w:firstLineChars="0"/>
        <w:jc w:val="both"/>
        <w:outlineLvl w:val="2"/>
        <w:rPr>
          <w:rFonts w:hint="default" w:ascii="Times New Roman" w:hAnsi="Times New Roman" w:eastAsia="宋体" w:cs="Times New Roman"/>
          <w:b/>
          <w:kern w:val="2"/>
          <w:sz w:val="28"/>
          <w:szCs w:val="24"/>
          <w:lang w:val="en-US" w:eastAsia="zh-CN" w:bidi="ar-SA"/>
        </w:rPr>
      </w:pPr>
      <w:r>
        <w:rPr>
          <w:rFonts w:hint="eastAsia" w:cs="Times New Roman"/>
          <w:b/>
          <w:kern w:val="2"/>
          <w:sz w:val="28"/>
          <w:szCs w:val="24"/>
          <w:lang w:val="en-US" w:eastAsia="zh-CN" w:bidi="ar-SA"/>
        </w:rPr>
        <w:t>方式一：手工录入</w:t>
      </w:r>
    </w:p>
    <w:p w14:paraId="4EDDE2BE">
      <w:pPr>
        <w:widowControl w:val="0"/>
        <w:numPr>
          <w:ilvl w:val="0"/>
          <w:numId w:val="13"/>
        </w:numPr>
        <w:spacing w:line="360" w:lineRule="auto"/>
        <w:ind w:left="420" w:leftChars="0" w:hanging="420" w:firstLineChars="0"/>
        <w:jc w:val="both"/>
        <w:rPr>
          <w:rFonts w:ascii="Times New Roman" w:hAnsi="Times New Roman" w:eastAsia="宋体" w:cs="Times New Roman"/>
          <w:kern w:val="2"/>
          <w:sz w:val="24"/>
          <w:szCs w:val="24"/>
          <w:lang w:val="en-US" w:eastAsia="zh-CN" w:bidi="ar-SA"/>
        </w:rPr>
      </w:pPr>
      <w:r>
        <w:rPr>
          <w:rFonts w:hint="eastAsia" w:ascii="宋体" w:hAnsi="Times New Roman" w:eastAsia="宋体" w:cs="宋体"/>
          <w:kern w:val="0"/>
          <w:sz w:val="24"/>
          <w:szCs w:val="21"/>
          <w:lang w:val="en-US" w:eastAsia="zh-CN" w:bidi="ar-SA"/>
        </w:rPr>
        <w:t>第一步，点击菜单【</w:t>
      </w:r>
      <w:r>
        <w:rPr>
          <w:rFonts w:hint="eastAsia" w:ascii="宋体" w:cs="宋体"/>
          <w:kern w:val="0"/>
          <w:sz w:val="24"/>
          <w:szCs w:val="21"/>
          <w:lang w:val="en-US" w:eastAsia="zh-CN" w:bidi="ar-SA"/>
        </w:rPr>
        <w:t>客户财务信息录入</w:t>
      </w:r>
      <w:r>
        <w:rPr>
          <w:rFonts w:hint="eastAsia" w:ascii="宋体" w:hAnsi="Times New Roman" w:eastAsia="宋体" w:cs="宋体"/>
          <w:kern w:val="0"/>
          <w:sz w:val="24"/>
          <w:szCs w:val="21"/>
          <w:lang w:val="en-US" w:eastAsia="zh-CN" w:bidi="ar-SA"/>
        </w:rPr>
        <w:t>】，进入该菜单的主操作界面。</w:t>
      </w:r>
    </w:p>
    <w:p w14:paraId="22FE79B0">
      <w:pPr>
        <w:widowControl w:val="0"/>
        <w:numPr>
          <w:ilvl w:val="0"/>
          <w:numId w:val="0"/>
        </w:numPr>
        <w:spacing w:line="360" w:lineRule="auto"/>
        <w:ind w:leftChars="0" w:firstLine="420" w:firstLineChars="0"/>
        <w:jc w:val="both"/>
        <w:rPr>
          <w:rFonts w:hint="eastAsia" w:ascii="Times New Roman" w:hAnsi="Times New Roman" w:eastAsia="宋体" w:cs="Times New Roman"/>
          <w:kern w:val="2"/>
          <w:sz w:val="24"/>
          <w:szCs w:val="24"/>
          <w:lang w:val="en-US" w:eastAsia="zh-CN" w:bidi="ar-SA"/>
        </w:rPr>
      </w:pPr>
      <w:r>
        <w:drawing>
          <wp:inline distT="0" distB="0" distL="114300" distR="114300">
            <wp:extent cx="5445760" cy="2551430"/>
            <wp:effectExtent l="0" t="0" r="2540" b="1270"/>
            <wp:docPr id="1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4"/>
                    <pic:cNvPicPr>
                      <a:picLocks noChangeAspect="1"/>
                    </pic:cNvPicPr>
                  </pic:nvPicPr>
                  <pic:blipFill>
                    <a:blip r:embed="rId38"/>
                    <a:stretch>
                      <a:fillRect/>
                    </a:stretch>
                  </pic:blipFill>
                  <pic:spPr>
                    <a:xfrm>
                      <a:off x="0" y="0"/>
                      <a:ext cx="5445760" cy="2551430"/>
                    </a:xfrm>
                    <a:prstGeom prst="rect">
                      <a:avLst/>
                    </a:prstGeom>
                    <a:noFill/>
                    <a:ln>
                      <a:noFill/>
                    </a:ln>
                  </pic:spPr>
                </pic:pic>
              </a:graphicData>
            </a:graphic>
          </wp:inline>
        </w:drawing>
      </w:r>
    </w:p>
    <w:p w14:paraId="792ADA90">
      <w:pPr>
        <w:widowControl w:val="0"/>
        <w:numPr>
          <w:ilvl w:val="0"/>
          <w:numId w:val="13"/>
        </w:numPr>
        <w:spacing w:line="360" w:lineRule="auto"/>
        <w:ind w:left="420" w:leftChars="0" w:hanging="420" w:firstLineChars="0"/>
        <w:jc w:val="both"/>
        <w:rPr>
          <w:rFonts w:hint="eastAsia" w:ascii="Times New Roman" w:hAnsi="Times New Roman" w:eastAsia="宋体" w:cs="Times New Roman"/>
          <w:kern w:val="2"/>
          <w:sz w:val="24"/>
          <w:szCs w:val="24"/>
          <w:lang w:val="en-US" w:eastAsia="zh-CN" w:bidi="ar-SA"/>
        </w:rPr>
      </w:pPr>
      <w:r>
        <w:rPr>
          <w:rFonts w:hint="eastAsia" w:ascii="宋体" w:hAnsi="Times New Roman" w:eastAsia="宋体" w:cs="宋体"/>
          <w:kern w:val="0"/>
          <w:sz w:val="24"/>
          <w:szCs w:val="21"/>
          <w:lang w:val="en-US" w:eastAsia="zh-CN" w:bidi="ar-SA"/>
        </w:rPr>
        <w:t>第</w:t>
      </w:r>
      <w:r>
        <w:rPr>
          <w:rFonts w:hint="eastAsia" w:ascii="宋体" w:cs="宋体"/>
          <w:kern w:val="0"/>
          <w:sz w:val="24"/>
          <w:szCs w:val="21"/>
          <w:lang w:val="en-US" w:eastAsia="zh-CN" w:bidi="ar-SA"/>
        </w:rPr>
        <w:t>二</w:t>
      </w:r>
      <w:r>
        <w:rPr>
          <w:rFonts w:hint="eastAsia" w:ascii="宋体" w:hAnsi="Times New Roman" w:eastAsia="宋体" w:cs="宋体"/>
          <w:kern w:val="0"/>
          <w:sz w:val="24"/>
          <w:szCs w:val="21"/>
          <w:lang w:val="en-US" w:eastAsia="zh-CN" w:bidi="ar-SA"/>
        </w:rPr>
        <w:t>步，</w:t>
      </w:r>
      <w:r>
        <w:rPr>
          <w:rFonts w:hint="eastAsia" w:ascii="宋体" w:cs="宋体"/>
          <w:kern w:val="0"/>
          <w:sz w:val="24"/>
          <w:szCs w:val="21"/>
          <w:lang w:val="en-US" w:eastAsia="zh-CN" w:bidi="ar-SA"/>
        </w:rPr>
        <w:t>手工录入单一方式客户财务信息</w:t>
      </w:r>
      <w:r>
        <w:rPr>
          <w:rFonts w:hint="eastAsia" w:ascii="宋体" w:hAnsi="Times New Roman" w:eastAsia="宋体" w:cs="宋体"/>
          <w:kern w:val="0"/>
          <w:sz w:val="24"/>
          <w:szCs w:val="21"/>
          <w:lang w:val="en-US" w:eastAsia="zh-CN" w:bidi="ar-SA"/>
        </w:rPr>
        <w:t>，点击【</w:t>
      </w:r>
      <w:r>
        <w:rPr>
          <w:rFonts w:hint="eastAsia" w:ascii="宋体" w:cs="宋体"/>
          <w:kern w:val="0"/>
          <w:sz w:val="24"/>
          <w:szCs w:val="21"/>
          <w:lang w:val="en-US" w:eastAsia="zh-CN" w:bidi="ar-SA"/>
        </w:rPr>
        <w:t>新增</w:t>
      </w:r>
      <w:r>
        <w:rPr>
          <w:rFonts w:hint="eastAsia" w:ascii="宋体" w:hAnsi="Times New Roman" w:eastAsia="宋体" w:cs="宋体"/>
          <w:kern w:val="0"/>
          <w:sz w:val="24"/>
          <w:szCs w:val="21"/>
          <w:lang w:val="en-US" w:eastAsia="zh-CN" w:bidi="ar-SA"/>
        </w:rPr>
        <w:t>】功能按钮，进入</w:t>
      </w:r>
      <w:r>
        <w:rPr>
          <w:rFonts w:hint="eastAsia" w:ascii="宋体" w:cs="宋体"/>
          <w:kern w:val="0"/>
          <w:sz w:val="24"/>
          <w:szCs w:val="21"/>
          <w:lang w:val="en-US" w:eastAsia="zh-CN" w:bidi="ar-SA"/>
        </w:rPr>
        <w:t>客户财务报表手工录入</w:t>
      </w:r>
      <w:r>
        <w:rPr>
          <w:rFonts w:hint="eastAsia" w:ascii="宋体" w:hAnsi="Times New Roman" w:eastAsia="宋体" w:cs="宋体"/>
          <w:kern w:val="0"/>
          <w:sz w:val="24"/>
          <w:szCs w:val="21"/>
          <w:lang w:val="en-US" w:eastAsia="zh-CN" w:bidi="ar-SA"/>
        </w:rPr>
        <w:t>界面。</w:t>
      </w:r>
    </w:p>
    <w:p w14:paraId="1877AACF">
      <w:pPr>
        <w:widowControl w:val="0"/>
        <w:numPr>
          <w:ilvl w:val="0"/>
          <w:numId w:val="0"/>
        </w:numPr>
        <w:spacing w:line="360" w:lineRule="auto"/>
        <w:ind w:leftChars="0" w:firstLine="480" w:firstLineChars="200"/>
        <w:jc w:val="both"/>
        <w:rPr>
          <w:rFonts w:ascii="Times New Roman" w:hAnsi="Times New Roman" w:eastAsia="宋体" w:cs="Times New Roman"/>
          <w:kern w:val="2"/>
          <w:sz w:val="24"/>
          <w:szCs w:val="24"/>
          <w:lang w:val="en-US" w:eastAsia="zh-CN" w:bidi="ar-SA"/>
        </w:rPr>
      </w:pPr>
    </w:p>
    <w:p w14:paraId="2ADC5A4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200"/>
        <w:jc w:val="both"/>
        <w:textAlignment w:val="auto"/>
        <w:rPr>
          <w:rFonts w:hint="eastAsia" w:ascii="Times New Roman" w:hAnsi="Times New Roman" w:eastAsia="宋体" w:cs="Times New Roman"/>
          <w:kern w:val="2"/>
          <w:sz w:val="24"/>
          <w:szCs w:val="24"/>
          <w:lang w:val="en-US" w:eastAsia="zh-CN" w:bidi="ar-SA"/>
        </w:rPr>
      </w:pPr>
      <w:r>
        <w:drawing>
          <wp:inline distT="0" distB="0" distL="114300" distR="114300">
            <wp:extent cx="5507990" cy="2649220"/>
            <wp:effectExtent l="0" t="0" r="16510" b="17780"/>
            <wp:docPr id="1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5"/>
                    <pic:cNvPicPr>
                      <a:picLocks noChangeAspect="1"/>
                    </pic:cNvPicPr>
                  </pic:nvPicPr>
                  <pic:blipFill>
                    <a:blip r:embed="rId39"/>
                    <a:stretch>
                      <a:fillRect/>
                    </a:stretch>
                  </pic:blipFill>
                  <pic:spPr>
                    <a:xfrm>
                      <a:off x="0" y="0"/>
                      <a:ext cx="5507990" cy="2649220"/>
                    </a:xfrm>
                    <a:prstGeom prst="rect">
                      <a:avLst/>
                    </a:prstGeom>
                    <a:noFill/>
                    <a:ln>
                      <a:noFill/>
                    </a:ln>
                  </pic:spPr>
                </pic:pic>
              </a:graphicData>
            </a:graphic>
          </wp:inline>
        </w:drawing>
      </w:r>
    </w:p>
    <w:p w14:paraId="0A27C11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界面要点说明：</w:t>
      </w:r>
    </w:p>
    <w:p w14:paraId="19462D05">
      <w:pPr>
        <w:keepNext w:val="0"/>
        <w:keepLines w:val="0"/>
        <w:pageBreakBefore w:val="0"/>
        <w:widowControl w:val="0"/>
        <w:numPr>
          <w:ilvl w:val="0"/>
          <w:numId w:val="28"/>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“客户名称”，必填项，点击放大镜按钮，可以根据客户的部分名称模糊查询，或者客户的社会统一信用代码精确查询客户信息</w:t>
      </w:r>
      <w:r>
        <w:rPr>
          <w:rFonts w:hint="eastAsia" w:ascii="Times New Roman" w:hAnsi="Times New Roman" w:eastAsia="宋体" w:cs="Times New Roman"/>
          <w:kern w:val="2"/>
          <w:sz w:val="24"/>
          <w:szCs w:val="24"/>
          <w:lang w:val="en-US" w:eastAsia="zh-CN" w:bidi="ar-SA"/>
        </w:rPr>
        <w:t>。</w:t>
      </w:r>
    </w:p>
    <w:p w14:paraId="4FB718BA">
      <w:pPr>
        <w:keepNext w:val="0"/>
        <w:keepLines w:val="0"/>
        <w:pageBreakBefore w:val="0"/>
        <w:widowControl w:val="0"/>
        <w:numPr>
          <w:ilvl w:val="0"/>
          <w:numId w:val="28"/>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“报表区间”，下拉选择客户近两年的报表区间，具体详情参考【业务场景描述】</w:t>
      </w:r>
      <w:r>
        <w:rPr>
          <w:rFonts w:hint="eastAsia" w:ascii="Times New Roman" w:hAnsi="Times New Roman" w:eastAsia="宋体" w:cs="Times New Roman"/>
          <w:kern w:val="2"/>
          <w:sz w:val="24"/>
          <w:szCs w:val="24"/>
          <w:lang w:val="en-US" w:eastAsia="zh-CN" w:bidi="ar-SA"/>
        </w:rPr>
        <w:t>。</w:t>
      </w:r>
    </w:p>
    <w:p w14:paraId="36EAA500">
      <w:pPr>
        <w:keepNext w:val="0"/>
        <w:keepLines w:val="0"/>
        <w:pageBreakBefore w:val="0"/>
        <w:widowControl w:val="0"/>
        <w:numPr>
          <w:ilvl w:val="0"/>
          <w:numId w:val="28"/>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【资产负债表】、【现金流量表】、【利润表】中，带红色星号*的字段为必填项，其他字段为选填项</w:t>
      </w:r>
      <w:r>
        <w:rPr>
          <w:rFonts w:hint="eastAsia" w:ascii="Times New Roman" w:hAnsi="Times New Roman" w:eastAsia="宋体" w:cs="Times New Roman"/>
          <w:kern w:val="2"/>
          <w:sz w:val="24"/>
          <w:szCs w:val="24"/>
          <w:lang w:val="en-US" w:eastAsia="zh-CN" w:bidi="ar-SA"/>
        </w:rPr>
        <w:t>。</w:t>
      </w:r>
    </w:p>
    <w:p w14:paraId="5D2A2D73">
      <w:pPr>
        <w:keepNext w:val="0"/>
        <w:keepLines w:val="0"/>
        <w:pageBreakBefore w:val="0"/>
        <w:widowControl w:val="0"/>
        <w:numPr>
          <w:ilvl w:val="0"/>
          <w:numId w:val="28"/>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财务报表数据填写时，需满足以下条件：资产总计 = 负债合计 + 所有者权益（或股东权益）合计</w:t>
      </w:r>
    </w:p>
    <w:p w14:paraId="2C80D606">
      <w:pPr>
        <w:keepNext w:val="0"/>
        <w:keepLines w:val="0"/>
        <w:pageBreakBefore w:val="0"/>
        <w:widowControl w:val="0"/>
        <w:numPr>
          <w:ilvl w:val="0"/>
          <w:numId w:val="28"/>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color w:val="auto"/>
          <w:kern w:val="2"/>
          <w:sz w:val="24"/>
          <w:szCs w:val="24"/>
          <w:lang w:val="en-US" w:eastAsia="zh-CN" w:bidi="ar-SA"/>
        </w:rPr>
      </w:pPr>
      <w:r>
        <w:rPr>
          <w:rFonts w:hint="eastAsia" w:ascii="Times New Roman" w:hAnsi="Times New Roman" w:eastAsia="宋体" w:cs="Times New Roman"/>
          <w:color w:val="auto"/>
          <w:kern w:val="2"/>
          <w:sz w:val="24"/>
          <w:szCs w:val="24"/>
          <w:lang w:val="en-US" w:eastAsia="zh-CN" w:bidi="ar-SA"/>
        </w:rPr>
        <w:t>【</w:t>
      </w:r>
      <w:r>
        <w:rPr>
          <w:rFonts w:hint="eastAsia" w:cs="Times New Roman"/>
          <w:color w:val="auto"/>
          <w:kern w:val="2"/>
          <w:sz w:val="24"/>
          <w:szCs w:val="24"/>
          <w:lang w:val="en-US" w:eastAsia="zh-CN" w:bidi="ar-SA"/>
        </w:rPr>
        <w:t>确定</w:t>
      </w:r>
      <w:r>
        <w:rPr>
          <w:rFonts w:hint="eastAsia" w:ascii="Times New Roman" w:hAnsi="Times New Roman" w:eastAsia="宋体" w:cs="Times New Roman"/>
          <w:color w:val="auto"/>
          <w:kern w:val="2"/>
          <w:sz w:val="24"/>
          <w:szCs w:val="24"/>
          <w:lang w:val="en-US" w:eastAsia="zh-CN" w:bidi="ar-SA"/>
        </w:rPr>
        <w:t>】：</w:t>
      </w:r>
      <w:r>
        <w:rPr>
          <w:rFonts w:hint="eastAsia" w:cs="Times New Roman"/>
          <w:color w:val="auto"/>
          <w:kern w:val="2"/>
          <w:sz w:val="24"/>
          <w:szCs w:val="24"/>
          <w:lang w:val="en-US" w:eastAsia="zh-CN" w:bidi="ar-SA"/>
        </w:rPr>
        <w:t>为客户保存选定年份的财报报表信息</w:t>
      </w:r>
      <w:r>
        <w:rPr>
          <w:rFonts w:hint="eastAsia" w:ascii="Times New Roman" w:hAnsi="Times New Roman" w:eastAsia="宋体" w:cs="Times New Roman"/>
          <w:color w:val="auto"/>
          <w:kern w:val="2"/>
          <w:sz w:val="24"/>
          <w:szCs w:val="24"/>
          <w:lang w:val="en-US" w:eastAsia="zh-CN" w:bidi="ar-SA"/>
        </w:rPr>
        <w:t>。</w:t>
      </w:r>
    </w:p>
    <w:p w14:paraId="7AA16022">
      <w:pPr>
        <w:widowControl w:val="0"/>
        <w:numPr>
          <w:ilvl w:val="0"/>
          <w:numId w:val="16"/>
        </w:numPr>
        <w:spacing w:line="360" w:lineRule="auto"/>
        <w:ind w:left="420" w:leftChars="0" w:hanging="42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第三步，查看</w:t>
      </w:r>
      <w:r>
        <w:rPr>
          <w:rFonts w:hint="eastAsia" w:cs="Times New Roman"/>
          <w:kern w:val="2"/>
          <w:sz w:val="24"/>
          <w:szCs w:val="24"/>
          <w:lang w:val="en-US" w:eastAsia="zh-CN" w:bidi="ar-SA"/>
        </w:rPr>
        <w:t>当前登录机构账号</w:t>
      </w:r>
      <w:r>
        <w:rPr>
          <w:rFonts w:hint="eastAsia" w:ascii="Times New Roman" w:hAnsi="Times New Roman" w:eastAsia="宋体" w:cs="Times New Roman"/>
          <w:kern w:val="2"/>
          <w:sz w:val="24"/>
          <w:szCs w:val="24"/>
          <w:lang w:val="en-US" w:eastAsia="zh-CN" w:bidi="ar-SA"/>
        </w:rPr>
        <w:t>提交的</w:t>
      </w:r>
      <w:r>
        <w:rPr>
          <w:rFonts w:hint="eastAsia" w:cs="Times New Roman"/>
          <w:kern w:val="2"/>
          <w:sz w:val="24"/>
          <w:szCs w:val="24"/>
          <w:lang w:val="en-US" w:eastAsia="zh-CN" w:bidi="ar-SA"/>
        </w:rPr>
        <w:t>客户财务报表信息</w:t>
      </w:r>
      <w:r>
        <w:rPr>
          <w:rFonts w:hint="eastAsia" w:ascii="Times New Roman" w:hAnsi="Times New Roman" w:eastAsia="宋体" w:cs="Times New Roman"/>
          <w:kern w:val="2"/>
          <w:sz w:val="24"/>
          <w:szCs w:val="24"/>
          <w:lang w:val="en-US" w:eastAsia="zh-CN" w:bidi="ar-SA"/>
        </w:rPr>
        <w:t>，</w:t>
      </w:r>
      <w:r>
        <w:rPr>
          <w:rFonts w:hint="eastAsia" w:cs="Times New Roman"/>
          <w:kern w:val="2"/>
          <w:sz w:val="24"/>
          <w:szCs w:val="24"/>
          <w:lang w:val="en-US" w:eastAsia="zh-CN" w:bidi="ar-SA"/>
        </w:rPr>
        <w:t>可编辑输入内容</w:t>
      </w:r>
      <w:r>
        <w:rPr>
          <w:rFonts w:hint="eastAsia" w:ascii="Times New Roman" w:hAnsi="Times New Roman" w:eastAsia="宋体" w:cs="Times New Roman"/>
          <w:kern w:val="2"/>
          <w:sz w:val="24"/>
          <w:szCs w:val="24"/>
          <w:lang w:val="en-US" w:eastAsia="zh-CN" w:bidi="ar-SA"/>
        </w:rPr>
        <w:t>。</w:t>
      </w:r>
    </w:p>
    <w:p w14:paraId="6A42DB9D">
      <w:pPr>
        <w:keepNext w:val="0"/>
        <w:keepLines w:val="0"/>
        <w:pageBreakBefore w:val="0"/>
        <w:widowControl w:val="0"/>
        <w:numPr>
          <w:ilvl w:val="0"/>
          <w:numId w:val="29"/>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ascii="Times New Roman" w:hAnsi="Times New Roman" w:eastAsia="宋体" w:cs="Times New Roman"/>
          <w:color w:val="auto"/>
          <w:kern w:val="2"/>
          <w:sz w:val="24"/>
          <w:szCs w:val="24"/>
          <w:lang w:val="en-US" w:eastAsia="zh-CN" w:bidi="ar-SA"/>
        </w:rPr>
      </w:pPr>
      <w:r>
        <w:rPr>
          <w:rFonts w:hint="eastAsia" w:cs="Times New Roman"/>
          <w:color w:val="auto"/>
          <w:kern w:val="2"/>
          <w:sz w:val="24"/>
          <w:szCs w:val="24"/>
          <w:lang w:val="en-US" w:eastAsia="zh-CN" w:bidi="ar-SA"/>
        </w:rPr>
        <w:t>点击【详情】按钮</w:t>
      </w:r>
      <w:r>
        <w:rPr>
          <w:rFonts w:hint="eastAsia" w:ascii="Times New Roman" w:hAnsi="Times New Roman" w:eastAsia="宋体" w:cs="Times New Roman"/>
          <w:color w:val="auto"/>
          <w:kern w:val="2"/>
          <w:sz w:val="24"/>
          <w:szCs w:val="24"/>
          <w:lang w:val="en-US" w:eastAsia="zh-CN" w:bidi="ar-SA"/>
        </w:rPr>
        <w:t>，</w:t>
      </w:r>
      <w:r>
        <w:rPr>
          <w:rFonts w:hint="eastAsia" w:cs="Times New Roman"/>
          <w:color w:val="auto"/>
          <w:kern w:val="2"/>
          <w:sz w:val="24"/>
          <w:szCs w:val="24"/>
          <w:lang w:val="en-US" w:eastAsia="zh-CN" w:bidi="ar-SA"/>
        </w:rPr>
        <w:t>可回显录入的特定客户的信息和其财务报表数据。</w:t>
      </w:r>
    </w:p>
    <w:p w14:paraId="62FD01F1">
      <w:pPr>
        <w:keepNext w:val="0"/>
        <w:keepLines w:val="0"/>
        <w:pageBreakBefore w:val="0"/>
        <w:widowControl w:val="0"/>
        <w:numPr>
          <w:ilvl w:val="0"/>
          <w:numId w:val="29"/>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ascii="Times New Roman" w:hAnsi="Times New Roman" w:eastAsia="宋体" w:cs="Times New Roman"/>
          <w:color w:val="auto"/>
          <w:kern w:val="2"/>
          <w:sz w:val="24"/>
          <w:szCs w:val="24"/>
          <w:lang w:val="en-US" w:eastAsia="zh-CN" w:bidi="ar-SA"/>
        </w:rPr>
      </w:pPr>
      <w:r>
        <w:rPr>
          <w:rFonts w:hint="eastAsia" w:cs="Times New Roman"/>
          <w:color w:val="auto"/>
          <w:kern w:val="2"/>
          <w:sz w:val="24"/>
          <w:szCs w:val="24"/>
          <w:lang w:val="en-US" w:eastAsia="zh-CN" w:bidi="ar-SA"/>
        </w:rPr>
        <w:t>点击【编辑】按钮，可修改选中客户的信息和其财务报表数据</w:t>
      </w:r>
      <w:r>
        <w:rPr>
          <w:rFonts w:hint="eastAsia" w:ascii="Times New Roman" w:hAnsi="Times New Roman" w:eastAsia="宋体" w:cs="Times New Roman"/>
          <w:color w:val="auto"/>
          <w:kern w:val="2"/>
          <w:sz w:val="24"/>
          <w:szCs w:val="24"/>
          <w:lang w:val="en-US" w:eastAsia="zh-CN" w:bidi="ar-SA"/>
        </w:rPr>
        <w:t>。</w:t>
      </w:r>
    </w:p>
    <w:p w14:paraId="1CA3A342">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420" w:leftChars="200" w:firstLine="0" w:firstLineChars="0"/>
        <w:jc w:val="both"/>
        <w:textAlignment w:val="auto"/>
        <w:rPr>
          <w:rFonts w:hint="eastAsia" w:ascii="Times New Roman" w:hAnsi="Times New Roman" w:eastAsia="宋体" w:cs="Times New Roman"/>
          <w:color w:val="auto"/>
          <w:kern w:val="2"/>
          <w:sz w:val="24"/>
          <w:szCs w:val="24"/>
          <w:lang w:val="en-US" w:eastAsia="zh-CN" w:bidi="ar-SA"/>
        </w:rPr>
      </w:pPr>
    </w:p>
    <w:p w14:paraId="685791C5">
      <w:pPr>
        <w:widowControl w:val="0"/>
        <w:numPr>
          <w:ilvl w:val="-1"/>
          <w:numId w:val="0"/>
        </w:numPr>
        <w:bidi w:val="0"/>
        <w:spacing w:before="60" w:after="60"/>
        <w:ind w:left="402" w:leftChars="0" w:firstLine="0" w:firstLineChars="0"/>
        <w:jc w:val="both"/>
        <w:outlineLvl w:val="2"/>
        <w:rPr>
          <w:rFonts w:hint="default" w:ascii="Times New Roman" w:hAnsi="Times New Roman" w:eastAsia="宋体" w:cs="Times New Roman"/>
          <w:b/>
          <w:kern w:val="2"/>
          <w:sz w:val="28"/>
          <w:szCs w:val="24"/>
          <w:lang w:val="en-US" w:eastAsia="zh-CN" w:bidi="ar-SA"/>
        </w:rPr>
      </w:pPr>
      <w:r>
        <w:rPr>
          <w:rFonts w:hint="eastAsia" w:cs="Times New Roman"/>
          <w:b/>
          <w:kern w:val="2"/>
          <w:sz w:val="28"/>
          <w:szCs w:val="24"/>
          <w:lang w:val="en-US" w:eastAsia="zh-CN" w:bidi="ar-SA"/>
        </w:rPr>
        <w:t>方式二: 批量导入</w:t>
      </w:r>
    </w:p>
    <w:p w14:paraId="063BFE80">
      <w:pPr>
        <w:widowControl w:val="0"/>
        <w:numPr>
          <w:ilvl w:val="0"/>
          <w:numId w:val="13"/>
        </w:numPr>
        <w:spacing w:line="360" w:lineRule="auto"/>
        <w:ind w:left="420" w:leftChars="0" w:hanging="420" w:firstLineChars="0"/>
        <w:jc w:val="both"/>
        <w:rPr>
          <w:rFonts w:ascii="Times New Roman" w:hAnsi="Times New Roman" w:eastAsia="宋体" w:cs="Times New Roman"/>
          <w:kern w:val="2"/>
          <w:sz w:val="24"/>
          <w:szCs w:val="24"/>
          <w:lang w:val="en-US" w:eastAsia="zh-CN" w:bidi="ar-SA"/>
        </w:rPr>
      </w:pPr>
      <w:r>
        <w:rPr>
          <w:rFonts w:hint="eastAsia" w:ascii="宋体" w:hAnsi="Times New Roman" w:eastAsia="宋体" w:cs="宋体"/>
          <w:kern w:val="0"/>
          <w:sz w:val="24"/>
          <w:szCs w:val="21"/>
          <w:lang w:val="en-US" w:eastAsia="zh-CN" w:bidi="ar-SA"/>
        </w:rPr>
        <w:t>第一步，</w:t>
      </w:r>
      <w:r>
        <w:rPr>
          <w:rFonts w:hint="eastAsia" w:ascii="宋体" w:cs="宋体"/>
          <w:kern w:val="0"/>
          <w:sz w:val="24"/>
          <w:szCs w:val="21"/>
          <w:lang w:val="en-US" w:eastAsia="zh-CN" w:bidi="ar-SA"/>
        </w:rPr>
        <w:t>新增界面，选择【报表批量导入方式】进行切换，选择</w:t>
      </w:r>
      <w:r>
        <w:rPr>
          <w:rFonts w:hint="eastAsia" w:ascii="宋体" w:hAnsi="Times New Roman" w:eastAsia="宋体" w:cs="宋体"/>
          <w:kern w:val="0"/>
          <w:sz w:val="24"/>
          <w:szCs w:val="21"/>
          <w:lang w:val="en-US" w:eastAsia="zh-CN" w:bidi="ar-SA"/>
        </w:rPr>
        <w:t>点击【</w:t>
      </w:r>
      <w:r>
        <w:rPr>
          <w:rFonts w:hint="eastAsia" w:ascii="宋体" w:cs="宋体"/>
          <w:kern w:val="0"/>
          <w:sz w:val="24"/>
          <w:szCs w:val="21"/>
          <w:lang w:val="en-US" w:eastAsia="zh-CN" w:bidi="ar-SA"/>
        </w:rPr>
        <w:t>导入</w:t>
      </w:r>
      <w:r>
        <w:rPr>
          <w:rFonts w:hint="eastAsia" w:ascii="宋体" w:hAnsi="Times New Roman" w:eastAsia="宋体" w:cs="宋体"/>
          <w:kern w:val="0"/>
          <w:sz w:val="24"/>
          <w:szCs w:val="21"/>
          <w:lang w:val="en-US" w:eastAsia="zh-CN" w:bidi="ar-SA"/>
        </w:rPr>
        <w:t>】，</w:t>
      </w:r>
      <w:r>
        <w:rPr>
          <w:rFonts w:hint="eastAsia" w:ascii="宋体" w:cs="宋体"/>
          <w:kern w:val="0"/>
          <w:sz w:val="24"/>
          <w:szCs w:val="21"/>
          <w:lang w:val="en-US" w:eastAsia="zh-CN" w:bidi="ar-SA"/>
        </w:rPr>
        <w:t>分别导入财务三张报表对应的excel数据表。</w:t>
      </w:r>
    </w:p>
    <w:p w14:paraId="2B8F7085">
      <w:pPr>
        <w:widowControl w:val="0"/>
        <w:numPr>
          <w:ilvl w:val="0"/>
          <w:numId w:val="0"/>
        </w:numPr>
        <w:spacing w:line="360" w:lineRule="auto"/>
        <w:ind w:leftChars="0" w:firstLine="420" w:firstLineChars="0"/>
        <w:jc w:val="both"/>
        <w:rPr>
          <w:rFonts w:hint="eastAsia" w:ascii="Times New Roman" w:hAnsi="Times New Roman" w:eastAsia="宋体" w:cs="Times New Roman"/>
          <w:kern w:val="2"/>
          <w:sz w:val="24"/>
          <w:szCs w:val="24"/>
          <w:lang w:val="en-US" w:eastAsia="zh-CN" w:bidi="ar-SA"/>
        </w:rPr>
      </w:pPr>
      <w:r>
        <w:drawing>
          <wp:inline distT="0" distB="0" distL="114300" distR="114300">
            <wp:extent cx="5430520" cy="2614930"/>
            <wp:effectExtent l="0" t="0" r="17780" b="13970"/>
            <wp:docPr id="1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6"/>
                    <pic:cNvPicPr>
                      <a:picLocks noChangeAspect="1"/>
                    </pic:cNvPicPr>
                  </pic:nvPicPr>
                  <pic:blipFill>
                    <a:blip r:embed="rId40"/>
                    <a:stretch>
                      <a:fillRect/>
                    </a:stretch>
                  </pic:blipFill>
                  <pic:spPr>
                    <a:xfrm>
                      <a:off x="0" y="0"/>
                      <a:ext cx="5430520" cy="2614930"/>
                    </a:xfrm>
                    <a:prstGeom prst="rect">
                      <a:avLst/>
                    </a:prstGeom>
                    <a:noFill/>
                    <a:ln>
                      <a:noFill/>
                    </a:ln>
                  </pic:spPr>
                </pic:pic>
              </a:graphicData>
            </a:graphic>
          </wp:inline>
        </w:drawing>
      </w:r>
    </w:p>
    <w:p w14:paraId="66FA7442">
      <w:pPr>
        <w:widowControl w:val="0"/>
        <w:numPr>
          <w:ilvl w:val="0"/>
          <w:numId w:val="0"/>
        </w:numPr>
        <w:spacing w:line="360" w:lineRule="auto"/>
        <w:ind w:leftChars="0" w:firstLine="420" w:firstLineChars="0"/>
        <w:jc w:val="both"/>
        <w:rPr>
          <w:rFonts w:hint="eastAsia" w:cs="Times New Roman"/>
          <w:kern w:val="2"/>
          <w:sz w:val="24"/>
          <w:szCs w:val="24"/>
          <w:lang w:val="en-US" w:eastAsia="zh-CN" w:bidi="ar-SA"/>
        </w:rPr>
      </w:pPr>
    </w:p>
    <w:p w14:paraId="434EB56C">
      <w:pPr>
        <w:widowControl w:val="0"/>
        <w:numPr>
          <w:ilvl w:val="0"/>
          <w:numId w:val="0"/>
        </w:numPr>
        <w:spacing w:line="360" w:lineRule="auto"/>
        <w:ind w:leftChars="0" w:firstLine="420" w:firstLineChars="0"/>
        <w:jc w:val="both"/>
        <w:rPr>
          <w:rFonts w:hint="eastAsia" w:cs="Times New Roman"/>
          <w:kern w:val="2"/>
          <w:sz w:val="24"/>
          <w:szCs w:val="24"/>
          <w:lang w:val="en-US" w:eastAsia="zh-CN" w:bidi="ar-SA"/>
        </w:rPr>
      </w:pPr>
      <w:r>
        <w:rPr>
          <w:rFonts w:hint="eastAsia" w:cs="Times New Roman"/>
          <w:kern w:val="2"/>
          <w:sz w:val="24"/>
          <w:szCs w:val="24"/>
          <w:lang w:val="en-US" w:eastAsia="zh-CN" w:bidi="ar-SA"/>
        </w:rPr>
        <w:t>资产负债表excel表格模板：</w:t>
      </w:r>
    </w:p>
    <w:p w14:paraId="3C1DD66E">
      <w:pPr>
        <w:widowControl w:val="0"/>
        <w:numPr>
          <w:ilvl w:val="0"/>
          <w:numId w:val="0"/>
        </w:numPr>
        <w:spacing w:line="360" w:lineRule="auto"/>
        <w:ind w:leftChars="0" w:firstLine="420" w:firstLineChars="0"/>
        <w:jc w:val="both"/>
      </w:pPr>
      <w:r>
        <w:drawing>
          <wp:inline distT="0" distB="0" distL="114300" distR="114300">
            <wp:extent cx="5424805" cy="489585"/>
            <wp:effectExtent l="0" t="0" r="4445" b="5715"/>
            <wp:docPr id="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
                    <pic:cNvPicPr>
                      <a:picLocks noChangeAspect="1"/>
                    </pic:cNvPicPr>
                  </pic:nvPicPr>
                  <pic:blipFill>
                    <a:blip r:embed="rId41"/>
                    <a:stretch>
                      <a:fillRect/>
                    </a:stretch>
                  </pic:blipFill>
                  <pic:spPr>
                    <a:xfrm>
                      <a:off x="0" y="0"/>
                      <a:ext cx="5424805" cy="489585"/>
                    </a:xfrm>
                    <a:prstGeom prst="rect">
                      <a:avLst/>
                    </a:prstGeom>
                    <a:noFill/>
                    <a:ln>
                      <a:noFill/>
                    </a:ln>
                  </pic:spPr>
                </pic:pic>
              </a:graphicData>
            </a:graphic>
          </wp:inline>
        </w:drawing>
      </w:r>
    </w:p>
    <w:p w14:paraId="46FC630E">
      <w:pPr>
        <w:widowControl w:val="0"/>
        <w:numPr>
          <w:ilvl w:val="0"/>
          <w:numId w:val="0"/>
        </w:numPr>
        <w:spacing w:line="360" w:lineRule="auto"/>
        <w:ind w:leftChars="0" w:firstLine="420" w:firstLineChars="0"/>
        <w:jc w:val="both"/>
        <w:rPr>
          <w:rFonts w:hint="eastAsia"/>
          <w:lang w:val="en-US" w:eastAsia="zh-CN"/>
        </w:rPr>
      </w:pPr>
    </w:p>
    <w:p w14:paraId="09915AE1">
      <w:pPr>
        <w:widowControl w:val="0"/>
        <w:numPr>
          <w:ilvl w:val="0"/>
          <w:numId w:val="0"/>
        </w:numPr>
        <w:spacing w:line="360" w:lineRule="auto"/>
        <w:ind w:leftChars="0" w:firstLine="420" w:firstLineChars="0"/>
        <w:jc w:val="both"/>
        <w:rPr>
          <w:rFonts w:hint="default"/>
          <w:lang w:val="en-US" w:eastAsia="zh-CN"/>
        </w:rPr>
      </w:pPr>
      <w:r>
        <w:rPr>
          <w:rFonts w:hint="eastAsia"/>
          <w:lang w:val="en-US" w:eastAsia="zh-CN"/>
        </w:rPr>
        <w:t>资产负债表表格字段描述</w:t>
      </w:r>
    </w:p>
    <w:tbl>
      <w:tblPr>
        <w:tblStyle w:val="22"/>
        <w:tblW w:w="8070" w:type="dxa"/>
        <w:tblInd w:w="107" w:type="dxa"/>
        <w:tblLayout w:type="autofit"/>
        <w:tblCellMar>
          <w:top w:w="0" w:type="dxa"/>
          <w:left w:w="108" w:type="dxa"/>
          <w:bottom w:w="0" w:type="dxa"/>
          <w:right w:w="108" w:type="dxa"/>
        </w:tblCellMar>
      </w:tblPr>
      <w:tblGrid>
        <w:gridCol w:w="673"/>
        <w:gridCol w:w="1625"/>
        <w:gridCol w:w="993"/>
        <w:gridCol w:w="3260"/>
        <w:gridCol w:w="1519"/>
      </w:tblGrid>
      <w:tr w14:paraId="01178D5F">
        <w:tblPrEx>
          <w:tblCellMar>
            <w:top w:w="0" w:type="dxa"/>
            <w:left w:w="108" w:type="dxa"/>
            <w:bottom w:w="0" w:type="dxa"/>
            <w:right w:w="108" w:type="dxa"/>
          </w:tblCellMar>
        </w:tblPrEx>
        <w:trPr>
          <w:trHeight w:val="312" w:hRule="atLeast"/>
        </w:trPr>
        <w:tc>
          <w:tcPr>
            <w:tcW w:w="673" w:type="dxa"/>
            <w:tcBorders>
              <w:top w:val="single" w:color="auto" w:sz="4" w:space="0"/>
              <w:left w:val="single" w:color="auto" w:sz="4" w:space="0"/>
              <w:bottom w:val="single" w:color="auto" w:sz="4" w:space="0"/>
              <w:right w:val="single" w:color="auto" w:sz="4" w:space="0"/>
            </w:tcBorders>
            <w:shd w:val="clear" w:color="000000" w:fill="4F81BD"/>
            <w:noWrap/>
            <w:vAlign w:val="center"/>
          </w:tcPr>
          <w:p w14:paraId="58B1DCAD">
            <w:pPr>
              <w:widowControl/>
              <w:jc w:val="center"/>
              <w:rPr>
                <w:rFonts w:ascii="微软雅黑" w:hAnsi="微软雅黑" w:eastAsia="微软雅黑" w:cs="宋体"/>
                <w:b/>
                <w:bCs/>
                <w:color w:val="FFFFFF"/>
                <w:kern w:val="0"/>
                <w:sz w:val="18"/>
                <w:szCs w:val="18"/>
              </w:rPr>
            </w:pPr>
            <w:r>
              <w:rPr>
                <w:rFonts w:hint="eastAsia" w:ascii="微软雅黑" w:hAnsi="微软雅黑" w:eastAsia="微软雅黑" w:cs="宋体"/>
                <w:b/>
                <w:bCs/>
                <w:color w:val="FFFFFF"/>
                <w:kern w:val="0"/>
                <w:sz w:val="18"/>
                <w:szCs w:val="18"/>
              </w:rPr>
              <w:t>序号</w:t>
            </w:r>
          </w:p>
        </w:tc>
        <w:tc>
          <w:tcPr>
            <w:tcW w:w="1625" w:type="dxa"/>
            <w:tcBorders>
              <w:top w:val="single" w:color="auto" w:sz="4" w:space="0"/>
              <w:left w:val="nil"/>
              <w:bottom w:val="single" w:color="auto" w:sz="4" w:space="0"/>
              <w:right w:val="single" w:color="auto" w:sz="4" w:space="0"/>
            </w:tcBorders>
            <w:shd w:val="clear" w:color="000000" w:fill="4F81BD"/>
            <w:noWrap/>
            <w:vAlign w:val="center"/>
          </w:tcPr>
          <w:p w14:paraId="7C077DE7">
            <w:pPr>
              <w:widowControl/>
              <w:jc w:val="center"/>
              <w:rPr>
                <w:rFonts w:hint="eastAsia" w:ascii="微软雅黑" w:hAnsi="微软雅黑" w:eastAsia="微软雅黑" w:cs="宋体"/>
                <w:b/>
                <w:bCs/>
                <w:color w:val="FFFFFF"/>
                <w:kern w:val="0"/>
                <w:sz w:val="18"/>
                <w:szCs w:val="18"/>
              </w:rPr>
            </w:pPr>
            <w:r>
              <w:rPr>
                <w:rFonts w:hint="eastAsia" w:ascii="微软雅黑" w:hAnsi="微软雅黑" w:eastAsia="微软雅黑" w:cs="宋体"/>
                <w:b/>
                <w:bCs/>
                <w:color w:val="FFFFFF"/>
                <w:kern w:val="0"/>
                <w:sz w:val="18"/>
                <w:szCs w:val="18"/>
              </w:rPr>
              <w:t>名称</w:t>
            </w:r>
          </w:p>
        </w:tc>
        <w:tc>
          <w:tcPr>
            <w:tcW w:w="993" w:type="dxa"/>
            <w:tcBorders>
              <w:top w:val="single" w:color="auto" w:sz="4" w:space="0"/>
              <w:left w:val="nil"/>
              <w:bottom w:val="single" w:color="auto" w:sz="4" w:space="0"/>
              <w:right w:val="single" w:color="auto" w:sz="4" w:space="0"/>
            </w:tcBorders>
            <w:shd w:val="clear" w:color="000000" w:fill="4F81BD"/>
            <w:noWrap/>
            <w:vAlign w:val="center"/>
          </w:tcPr>
          <w:p w14:paraId="1BC35B9A">
            <w:pPr>
              <w:widowControl/>
              <w:jc w:val="center"/>
              <w:rPr>
                <w:rFonts w:hint="eastAsia" w:ascii="微软雅黑" w:hAnsi="微软雅黑" w:eastAsia="微软雅黑" w:cs="宋体"/>
                <w:b/>
                <w:bCs/>
                <w:color w:val="FFFFFF"/>
                <w:kern w:val="0"/>
                <w:sz w:val="18"/>
                <w:szCs w:val="18"/>
              </w:rPr>
            </w:pPr>
            <w:r>
              <w:rPr>
                <w:rFonts w:hint="eastAsia" w:ascii="微软雅黑" w:hAnsi="微软雅黑" w:eastAsia="微软雅黑" w:cs="宋体"/>
                <w:b/>
                <w:bCs/>
                <w:color w:val="FFFFFF"/>
                <w:kern w:val="0"/>
                <w:sz w:val="18"/>
                <w:szCs w:val="18"/>
              </w:rPr>
              <w:t>长度</w:t>
            </w:r>
          </w:p>
        </w:tc>
        <w:tc>
          <w:tcPr>
            <w:tcW w:w="3260" w:type="dxa"/>
            <w:tcBorders>
              <w:top w:val="single" w:color="auto" w:sz="4" w:space="0"/>
              <w:left w:val="nil"/>
              <w:bottom w:val="single" w:color="auto" w:sz="4" w:space="0"/>
              <w:right w:val="single" w:color="auto" w:sz="4" w:space="0"/>
            </w:tcBorders>
            <w:shd w:val="clear" w:color="000000" w:fill="4F81BD"/>
            <w:noWrap/>
            <w:vAlign w:val="center"/>
          </w:tcPr>
          <w:p w14:paraId="5D973F30">
            <w:pPr>
              <w:widowControl/>
              <w:jc w:val="center"/>
              <w:rPr>
                <w:rFonts w:hint="eastAsia" w:ascii="微软雅黑" w:hAnsi="微软雅黑" w:eastAsia="微软雅黑" w:cs="宋体"/>
                <w:b/>
                <w:bCs/>
                <w:color w:val="FFFFFF"/>
                <w:kern w:val="0"/>
                <w:sz w:val="18"/>
                <w:szCs w:val="18"/>
              </w:rPr>
            </w:pPr>
            <w:r>
              <w:rPr>
                <w:rFonts w:hint="eastAsia" w:ascii="微软雅黑" w:hAnsi="微软雅黑" w:eastAsia="微软雅黑" w:cs="宋体"/>
                <w:b/>
                <w:bCs/>
                <w:color w:val="FFFFFF"/>
                <w:kern w:val="0"/>
                <w:sz w:val="18"/>
                <w:szCs w:val="18"/>
              </w:rPr>
              <w:t>填写规则</w:t>
            </w:r>
          </w:p>
        </w:tc>
        <w:tc>
          <w:tcPr>
            <w:tcW w:w="1519" w:type="dxa"/>
            <w:tcBorders>
              <w:top w:val="single" w:color="auto" w:sz="4" w:space="0"/>
              <w:left w:val="nil"/>
              <w:bottom w:val="single" w:color="auto" w:sz="4" w:space="0"/>
              <w:right w:val="single" w:color="auto" w:sz="4" w:space="0"/>
            </w:tcBorders>
            <w:shd w:val="clear" w:color="000000" w:fill="4F81BD"/>
            <w:vAlign w:val="center"/>
          </w:tcPr>
          <w:p w14:paraId="6E3A375E">
            <w:pPr>
              <w:widowControl/>
              <w:jc w:val="center"/>
              <w:rPr>
                <w:rFonts w:hint="eastAsia" w:ascii="微软雅黑" w:hAnsi="微软雅黑" w:eastAsia="微软雅黑" w:cs="宋体"/>
                <w:b/>
                <w:bCs/>
                <w:color w:val="FFFFFF"/>
                <w:kern w:val="0"/>
                <w:sz w:val="18"/>
                <w:szCs w:val="18"/>
              </w:rPr>
            </w:pPr>
            <w:r>
              <w:rPr>
                <w:rFonts w:hint="eastAsia" w:ascii="微软雅黑" w:hAnsi="微软雅黑" w:eastAsia="微软雅黑" w:cs="宋体"/>
                <w:b/>
                <w:bCs/>
                <w:color w:val="FFFFFF"/>
                <w:kern w:val="0"/>
                <w:sz w:val="18"/>
                <w:szCs w:val="18"/>
              </w:rPr>
              <w:t>填写要求</w:t>
            </w:r>
          </w:p>
        </w:tc>
      </w:tr>
      <w:tr w14:paraId="07A6017C">
        <w:tblPrEx>
          <w:tblCellMar>
            <w:top w:w="0" w:type="dxa"/>
            <w:left w:w="108" w:type="dxa"/>
            <w:bottom w:w="0" w:type="dxa"/>
            <w:right w:w="108" w:type="dxa"/>
          </w:tblCellMar>
        </w:tblPrEx>
        <w:trPr>
          <w:trHeight w:val="960" w:hRule="atLeast"/>
        </w:trPr>
        <w:tc>
          <w:tcPr>
            <w:tcW w:w="673" w:type="dxa"/>
            <w:tcBorders>
              <w:top w:val="nil"/>
              <w:left w:val="single" w:color="auto" w:sz="4" w:space="0"/>
              <w:bottom w:val="single" w:color="auto" w:sz="4" w:space="0"/>
              <w:right w:val="single" w:color="auto" w:sz="4" w:space="0"/>
            </w:tcBorders>
            <w:shd w:val="clear" w:color="auto" w:fill="auto"/>
            <w:noWrap/>
            <w:vAlign w:val="center"/>
          </w:tcPr>
          <w:p w14:paraId="2FC939B5">
            <w:pPr>
              <w:widowControl/>
              <w:jc w:val="center"/>
              <w:rPr>
                <w:rFonts w:hint="eastAsia" w:ascii="宋体" w:hAnsi="宋体" w:cs="宋体"/>
                <w:kern w:val="0"/>
                <w:sz w:val="20"/>
              </w:rPr>
            </w:pPr>
            <w:r>
              <w:rPr>
                <w:rFonts w:hint="eastAsia" w:ascii="宋体" w:hAnsi="宋体" w:cs="宋体"/>
                <w:kern w:val="0"/>
                <w:sz w:val="20"/>
              </w:rPr>
              <w:t>1</w:t>
            </w:r>
          </w:p>
        </w:tc>
        <w:tc>
          <w:tcPr>
            <w:tcW w:w="1625" w:type="dxa"/>
            <w:tcBorders>
              <w:top w:val="nil"/>
              <w:left w:val="nil"/>
              <w:bottom w:val="single" w:color="auto" w:sz="4" w:space="0"/>
              <w:right w:val="single" w:color="auto" w:sz="4" w:space="0"/>
            </w:tcBorders>
            <w:shd w:val="clear" w:color="auto" w:fill="auto"/>
            <w:vAlign w:val="center"/>
          </w:tcPr>
          <w:p w14:paraId="349AEAD9">
            <w:pPr>
              <w:widowControl/>
              <w:jc w:val="left"/>
              <w:rPr>
                <w:rFonts w:hint="eastAsia" w:ascii="宋体" w:hAnsi="宋体" w:eastAsia="宋体" w:cs="宋体"/>
                <w:kern w:val="0"/>
                <w:sz w:val="20"/>
                <w:lang w:eastAsia="zh-CN"/>
              </w:rPr>
            </w:pPr>
            <w:r>
              <w:rPr>
                <w:rFonts w:hint="eastAsia" w:ascii="宋体" w:hAnsi="宋体" w:cs="宋体"/>
                <w:kern w:val="0"/>
                <w:sz w:val="20"/>
                <w:lang w:val="en-US" w:eastAsia="zh-CN"/>
              </w:rPr>
              <w:t>客户名称</w:t>
            </w:r>
          </w:p>
        </w:tc>
        <w:tc>
          <w:tcPr>
            <w:tcW w:w="993" w:type="dxa"/>
            <w:tcBorders>
              <w:top w:val="nil"/>
              <w:left w:val="nil"/>
              <w:bottom w:val="single" w:color="auto" w:sz="4" w:space="0"/>
              <w:right w:val="single" w:color="auto" w:sz="4" w:space="0"/>
            </w:tcBorders>
            <w:shd w:val="clear" w:color="auto" w:fill="auto"/>
            <w:noWrap/>
            <w:vAlign w:val="center"/>
          </w:tcPr>
          <w:p w14:paraId="1497B51C">
            <w:pPr>
              <w:widowControl/>
              <w:jc w:val="center"/>
              <w:rPr>
                <w:rFonts w:hint="default" w:ascii="宋体" w:hAnsi="宋体" w:eastAsia="宋体" w:cs="宋体"/>
                <w:kern w:val="0"/>
                <w:sz w:val="20"/>
                <w:lang w:val="en-US" w:eastAsia="zh-CN"/>
              </w:rPr>
            </w:pPr>
            <w:r>
              <w:rPr>
                <w:rFonts w:hint="eastAsia" w:ascii="宋体" w:hAnsi="宋体" w:cs="宋体"/>
                <w:kern w:val="0"/>
                <w:sz w:val="20"/>
                <w:lang w:val="en-US" w:eastAsia="zh-CN"/>
              </w:rPr>
              <w:t>100</w:t>
            </w:r>
          </w:p>
        </w:tc>
        <w:tc>
          <w:tcPr>
            <w:tcW w:w="3260" w:type="dxa"/>
            <w:tcBorders>
              <w:top w:val="nil"/>
              <w:left w:val="nil"/>
              <w:bottom w:val="single" w:color="auto" w:sz="4" w:space="0"/>
              <w:right w:val="single" w:color="auto" w:sz="4" w:space="0"/>
            </w:tcBorders>
            <w:shd w:val="clear" w:color="auto" w:fill="auto"/>
            <w:vAlign w:val="center"/>
          </w:tcPr>
          <w:p w14:paraId="4EF3DC02">
            <w:pPr>
              <w:widowControl/>
              <w:jc w:val="left"/>
              <w:rPr>
                <w:rFonts w:hint="default" w:ascii="宋体" w:hAnsi="宋体" w:eastAsia="宋体" w:cs="宋体"/>
                <w:kern w:val="0"/>
                <w:sz w:val="20"/>
                <w:lang w:val="en-US" w:eastAsia="zh-CN"/>
              </w:rPr>
            </w:pPr>
            <w:r>
              <w:rPr>
                <w:rFonts w:hint="eastAsia" w:ascii="宋体" w:hAnsi="宋体" w:cs="宋体"/>
                <w:kern w:val="0"/>
                <w:sz w:val="20"/>
                <w:lang w:val="en-US" w:eastAsia="zh-CN"/>
              </w:rPr>
              <w:t>需要与系统中存在的客商名称一致</w:t>
            </w:r>
          </w:p>
        </w:tc>
        <w:tc>
          <w:tcPr>
            <w:tcW w:w="1519" w:type="dxa"/>
            <w:tcBorders>
              <w:top w:val="nil"/>
              <w:left w:val="nil"/>
              <w:bottom w:val="single" w:color="auto" w:sz="4" w:space="0"/>
              <w:right w:val="single" w:color="auto" w:sz="4" w:space="0"/>
            </w:tcBorders>
            <w:shd w:val="clear" w:color="auto" w:fill="auto"/>
            <w:vAlign w:val="center"/>
          </w:tcPr>
          <w:p w14:paraId="4C8951ED">
            <w:pPr>
              <w:widowControl/>
              <w:jc w:val="left"/>
              <w:rPr>
                <w:rFonts w:hint="eastAsia" w:ascii="宋体" w:hAnsi="宋体" w:cs="宋体"/>
                <w:kern w:val="0"/>
                <w:sz w:val="20"/>
              </w:rPr>
            </w:pPr>
            <w:r>
              <w:rPr>
                <w:rFonts w:hint="eastAsia" w:ascii="宋体" w:hAnsi="宋体" w:cs="宋体"/>
                <w:kern w:val="0"/>
                <w:sz w:val="20"/>
              </w:rPr>
              <w:t>必填</w:t>
            </w:r>
          </w:p>
        </w:tc>
      </w:tr>
      <w:tr w14:paraId="090BA17D">
        <w:tblPrEx>
          <w:tblCellMar>
            <w:top w:w="0" w:type="dxa"/>
            <w:left w:w="108" w:type="dxa"/>
            <w:bottom w:w="0" w:type="dxa"/>
            <w:right w:w="108" w:type="dxa"/>
          </w:tblCellMar>
        </w:tblPrEx>
        <w:trPr>
          <w:trHeight w:val="960" w:hRule="atLeast"/>
        </w:trPr>
        <w:tc>
          <w:tcPr>
            <w:tcW w:w="673" w:type="dxa"/>
            <w:tcBorders>
              <w:top w:val="nil"/>
              <w:left w:val="single" w:color="auto" w:sz="4" w:space="0"/>
              <w:bottom w:val="single" w:color="auto" w:sz="4" w:space="0"/>
              <w:right w:val="single" w:color="auto" w:sz="4" w:space="0"/>
            </w:tcBorders>
            <w:shd w:val="clear" w:color="auto" w:fill="auto"/>
            <w:noWrap/>
            <w:vAlign w:val="center"/>
          </w:tcPr>
          <w:p w14:paraId="79364708">
            <w:pPr>
              <w:widowControl/>
              <w:jc w:val="center"/>
              <w:rPr>
                <w:rFonts w:hint="eastAsia" w:ascii="宋体" w:hAnsi="宋体" w:cs="宋体"/>
                <w:kern w:val="0"/>
                <w:sz w:val="20"/>
              </w:rPr>
            </w:pPr>
            <w:r>
              <w:rPr>
                <w:rFonts w:hint="eastAsia" w:ascii="宋体" w:hAnsi="宋体" w:cs="宋体"/>
                <w:kern w:val="0"/>
                <w:sz w:val="20"/>
              </w:rPr>
              <w:t>2</w:t>
            </w:r>
          </w:p>
        </w:tc>
        <w:tc>
          <w:tcPr>
            <w:tcW w:w="1625" w:type="dxa"/>
            <w:tcBorders>
              <w:top w:val="nil"/>
              <w:left w:val="nil"/>
              <w:bottom w:val="single" w:color="auto" w:sz="4" w:space="0"/>
              <w:right w:val="single" w:color="auto" w:sz="4" w:space="0"/>
            </w:tcBorders>
            <w:shd w:val="clear" w:color="auto" w:fill="auto"/>
            <w:vAlign w:val="center"/>
          </w:tcPr>
          <w:p w14:paraId="5C8EC41C">
            <w:pPr>
              <w:widowControl/>
              <w:jc w:val="left"/>
              <w:rPr>
                <w:rFonts w:hint="default" w:ascii="宋体" w:hAnsi="宋体" w:eastAsia="宋体" w:cs="宋体"/>
                <w:kern w:val="0"/>
                <w:sz w:val="20"/>
                <w:lang w:val="en-US" w:eastAsia="zh-CN"/>
              </w:rPr>
            </w:pPr>
            <w:r>
              <w:rPr>
                <w:rFonts w:hint="eastAsia" w:ascii="宋体" w:hAnsi="宋体" w:cs="宋体"/>
                <w:kern w:val="0"/>
                <w:sz w:val="20"/>
                <w:lang w:val="en-US" w:eastAsia="zh-CN"/>
              </w:rPr>
              <w:t>报表区间</w:t>
            </w:r>
          </w:p>
        </w:tc>
        <w:tc>
          <w:tcPr>
            <w:tcW w:w="993" w:type="dxa"/>
            <w:tcBorders>
              <w:top w:val="nil"/>
              <w:left w:val="nil"/>
              <w:bottom w:val="single" w:color="auto" w:sz="4" w:space="0"/>
              <w:right w:val="single" w:color="auto" w:sz="4" w:space="0"/>
            </w:tcBorders>
            <w:shd w:val="clear" w:color="auto" w:fill="auto"/>
            <w:noWrap/>
            <w:vAlign w:val="center"/>
          </w:tcPr>
          <w:p w14:paraId="4B33D3DB">
            <w:pPr>
              <w:widowControl/>
              <w:jc w:val="center"/>
              <w:rPr>
                <w:rFonts w:hint="eastAsia" w:ascii="宋体" w:hAnsi="宋体" w:eastAsia="宋体" w:cs="宋体"/>
                <w:kern w:val="0"/>
                <w:sz w:val="20"/>
                <w:lang w:eastAsia="zh-CN"/>
              </w:rPr>
            </w:pPr>
            <w:r>
              <w:rPr>
                <w:rFonts w:hint="eastAsia" w:ascii="宋体" w:hAnsi="宋体" w:cs="宋体"/>
                <w:kern w:val="0"/>
                <w:sz w:val="20"/>
                <w:lang w:val="en-US" w:eastAsia="zh-CN"/>
              </w:rPr>
              <w:t>4</w:t>
            </w:r>
          </w:p>
        </w:tc>
        <w:tc>
          <w:tcPr>
            <w:tcW w:w="3260" w:type="dxa"/>
            <w:tcBorders>
              <w:top w:val="nil"/>
              <w:left w:val="nil"/>
              <w:bottom w:val="single" w:color="auto" w:sz="4" w:space="0"/>
              <w:right w:val="single" w:color="auto" w:sz="4" w:space="0"/>
            </w:tcBorders>
            <w:shd w:val="clear" w:color="auto" w:fill="auto"/>
            <w:vAlign w:val="center"/>
          </w:tcPr>
          <w:p w14:paraId="5E6CD005">
            <w:pPr>
              <w:widowControl/>
              <w:jc w:val="left"/>
              <w:rPr>
                <w:rFonts w:hint="eastAsia" w:ascii="宋体" w:hAnsi="宋体" w:cs="宋体"/>
                <w:kern w:val="0"/>
                <w:sz w:val="20"/>
              </w:rPr>
            </w:pPr>
            <w:r>
              <w:rPr>
                <w:rFonts w:hint="eastAsia" w:ascii="宋体" w:hAnsi="宋体" w:cs="宋体"/>
                <w:kern w:val="0"/>
                <w:sz w:val="20"/>
              </w:rPr>
              <w:t>格式为年-月-日（yyyy-MM-dd）</w:t>
            </w:r>
          </w:p>
        </w:tc>
        <w:tc>
          <w:tcPr>
            <w:tcW w:w="1519" w:type="dxa"/>
            <w:tcBorders>
              <w:top w:val="nil"/>
              <w:left w:val="nil"/>
              <w:bottom w:val="single" w:color="auto" w:sz="4" w:space="0"/>
              <w:right w:val="single" w:color="auto" w:sz="4" w:space="0"/>
            </w:tcBorders>
            <w:shd w:val="clear" w:color="auto" w:fill="auto"/>
            <w:vAlign w:val="center"/>
          </w:tcPr>
          <w:p w14:paraId="68CE806D">
            <w:pPr>
              <w:widowControl/>
              <w:jc w:val="left"/>
              <w:rPr>
                <w:rFonts w:hint="eastAsia" w:ascii="宋体" w:hAnsi="宋体" w:cs="宋体"/>
                <w:kern w:val="0"/>
                <w:sz w:val="20"/>
              </w:rPr>
            </w:pPr>
            <w:r>
              <w:rPr>
                <w:rFonts w:hint="eastAsia" w:ascii="宋体" w:hAnsi="宋体" w:cs="宋体"/>
                <w:kern w:val="0"/>
                <w:sz w:val="20"/>
                <w:lang w:val="en-US" w:eastAsia="zh-CN"/>
              </w:rPr>
              <w:t>必填</w:t>
            </w:r>
          </w:p>
        </w:tc>
      </w:tr>
      <w:tr w14:paraId="3053FBED">
        <w:tblPrEx>
          <w:tblCellMar>
            <w:top w:w="0" w:type="dxa"/>
            <w:left w:w="108" w:type="dxa"/>
            <w:bottom w:w="0" w:type="dxa"/>
            <w:right w:w="108" w:type="dxa"/>
          </w:tblCellMar>
        </w:tblPrEx>
        <w:trPr>
          <w:trHeight w:val="960" w:hRule="atLeast"/>
        </w:trPr>
        <w:tc>
          <w:tcPr>
            <w:tcW w:w="673" w:type="dxa"/>
            <w:tcBorders>
              <w:top w:val="nil"/>
              <w:left w:val="single" w:color="auto" w:sz="4" w:space="0"/>
              <w:bottom w:val="single" w:color="auto" w:sz="4" w:space="0"/>
              <w:right w:val="single" w:color="auto" w:sz="4" w:space="0"/>
            </w:tcBorders>
            <w:shd w:val="clear" w:color="auto" w:fill="auto"/>
            <w:noWrap/>
            <w:vAlign w:val="center"/>
          </w:tcPr>
          <w:p w14:paraId="6DED68FD">
            <w:pPr>
              <w:widowControl/>
              <w:jc w:val="center"/>
              <w:rPr>
                <w:rFonts w:hint="eastAsia" w:ascii="宋体" w:hAnsi="宋体" w:cs="宋体"/>
                <w:kern w:val="0"/>
                <w:sz w:val="20"/>
              </w:rPr>
            </w:pPr>
            <w:r>
              <w:rPr>
                <w:rFonts w:hint="eastAsia" w:ascii="宋体" w:hAnsi="宋体" w:cs="宋体"/>
                <w:kern w:val="0"/>
                <w:sz w:val="20"/>
              </w:rPr>
              <w:t>3</w:t>
            </w:r>
          </w:p>
        </w:tc>
        <w:tc>
          <w:tcPr>
            <w:tcW w:w="1625" w:type="dxa"/>
            <w:tcBorders>
              <w:top w:val="nil"/>
              <w:left w:val="nil"/>
              <w:bottom w:val="single" w:color="auto" w:sz="4" w:space="0"/>
              <w:right w:val="single" w:color="auto" w:sz="4" w:space="0"/>
            </w:tcBorders>
            <w:shd w:val="clear" w:color="auto" w:fill="auto"/>
            <w:vAlign w:val="center"/>
          </w:tcPr>
          <w:p w14:paraId="506417EB">
            <w:pPr>
              <w:widowControl/>
              <w:jc w:val="left"/>
              <w:rPr>
                <w:rFonts w:hint="eastAsia" w:ascii="宋体" w:hAnsi="宋体" w:cs="宋体"/>
                <w:kern w:val="0"/>
                <w:sz w:val="20"/>
              </w:rPr>
            </w:pPr>
            <w:r>
              <w:rPr>
                <w:rFonts w:hint="eastAsia" w:ascii="宋体" w:hAnsi="宋体" w:cs="宋体"/>
                <w:kern w:val="0"/>
                <w:sz w:val="20"/>
              </w:rPr>
              <w:t>存货</w:t>
            </w:r>
          </w:p>
        </w:tc>
        <w:tc>
          <w:tcPr>
            <w:tcW w:w="993" w:type="dxa"/>
            <w:tcBorders>
              <w:top w:val="nil"/>
              <w:left w:val="nil"/>
              <w:bottom w:val="single" w:color="auto" w:sz="4" w:space="0"/>
              <w:right w:val="single" w:color="auto" w:sz="4" w:space="0"/>
            </w:tcBorders>
            <w:shd w:val="clear" w:color="auto" w:fill="auto"/>
            <w:noWrap/>
            <w:vAlign w:val="center"/>
          </w:tcPr>
          <w:p w14:paraId="4B0EFF46">
            <w:pPr>
              <w:widowControl/>
              <w:jc w:val="center"/>
              <w:rPr>
                <w:rFonts w:hint="default" w:ascii="宋体" w:hAnsi="宋体" w:eastAsia="宋体" w:cs="宋体"/>
                <w:kern w:val="0"/>
                <w:sz w:val="20"/>
                <w:lang w:val="en-US" w:eastAsia="zh-CN"/>
              </w:rPr>
            </w:pPr>
            <w:r>
              <w:rPr>
                <w:rFonts w:hint="eastAsia" w:ascii="宋体" w:hAnsi="宋体" w:cs="宋体"/>
                <w:kern w:val="0"/>
                <w:sz w:val="20"/>
                <w:lang w:val="en-US" w:eastAsia="zh-CN"/>
              </w:rPr>
              <w:t>15,2</w:t>
            </w:r>
          </w:p>
        </w:tc>
        <w:tc>
          <w:tcPr>
            <w:tcW w:w="3260" w:type="dxa"/>
            <w:tcBorders>
              <w:top w:val="nil"/>
              <w:left w:val="nil"/>
              <w:bottom w:val="single" w:color="auto" w:sz="4" w:space="0"/>
              <w:right w:val="single" w:color="auto" w:sz="4" w:space="0"/>
            </w:tcBorders>
            <w:shd w:val="clear" w:color="auto" w:fill="auto"/>
            <w:vAlign w:val="center"/>
          </w:tcPr>
          <w:p w14:paraId="14102BB2">
            <w:pPr>
              <w:widowControl/>
              <w:jc w:val="left"/>
              <w:rPr>
                <w:rFonts w:hint="eastAsia" w:ascii="宋体" w:hAnsi="宋体" w:cs="宋体"/>
                <w:kern w:val="0"/>
                <w:sz w:val="20"/>
              </w:rPr>
            </w:pPr>
            <w:r>
              <w:rPr>
                <w:rFonts w:hint="eastAsia" w:ascii="宋体" w:hAnsi="宋体" w:cs="宋体"/>
                <w:kern w:val="0"/>
                <w:sz w:val="20"/>
              </w:rPr>
              <w:t>存货</w:t>
            </w:r>
          </w:p>
        </w:tc>
        <w:tc>
          <w:tcPr>
            <w:tcW w:w="1519" w:type="dxa"/>
            <w:tcBorders>
              <w:top w:val="nil"/>
              <w:left w:val="nil"/>
              <w:bottom w:val="single" w:color="auto" w:sz="4" w:space="0"/>
              <w:right w:val="single" w:color="auto" w:sz="4" w:space="0"/>
            </w:tcBorders>
            <w:shd w:val="clear" w:color="auto" w:fill="auto"/>
            <w:vAlign w:val="center"/>
          </w:tcPr>
          <w:p w14:paraId="290BB1A3">
            <w:pPr>
              <w:widowControl/>
              <w:jc w:val="left"/>
              <w:rPr>
                <w:rFonts w:hint="eastAsia" w:ascii="宋体" w:hAnsi="宋体" w:eastAsia="宋体" w:cs="宋体"/>
                <w:kern w:val="0"/>
                <w:sz w:val="20"/>
                <w:lang w:eastAsia="zh-CN"/>
              </w:rPr>
            </w:pPr>
            <w:r>
              <w:rPr>
                <w:rFonts w:hint="eastAsia" w:ascii="宋体" w:hAnsi="宋体" w:cs="宋体"/>
                <w:kern w:val="0"/>
                <w:sz w:val="20"/>
              </w:rPr>
              <w:t>1、必填</w:t>
            </w:r>
          </w:p>
          <w:p w14:paraId="50FA1D97">
            <w:pPr>
              <w:widowControl/>
              <w:jc w:val="left"/>
              <w:rPr>
                <w:rFonts w:ascii="宋体" w:hAnsi="宋体" w:cs="宋体"/>
                <w:kern w:val="0"/>
                <w:sz w:val="20"/>
              </w:rPr>
            </w:pPr>
            <w:r>
              <w:rPr>
                <w:rFonts w:hint="eastAsia" w:ascii="宋体" w:hAnsi="宋体" w:cs="宋体"/>
                <w:kern w:val="0"/>
                <w:sz w:val="20"/>
              </w:rPr>
              <w:t>2、无其他特殊字符</w:t>
            </w:r>
          </w:p>
          <w:p w14:paraId="230F1820">
            <w:pPr>
              <w:widowControl/>
              <w:jc w:val="left"/>
              <w:rPr>
                <w:rFonts w:hint="eastAsia" w:ascii="宋体" w:hAnsi="宋体" w:cs="宋体"/>
                <w:kern w:val="0"/>
                <w:sz w:val="20"/>
              </w:rPr>
            </w:pPr>
            <w:r>
              <w:rPr>
                <w:rFonts w:ascii="宋体" w:hAnsi="宋体" w:cs="宋体"/>
                <w:kern w:val="0"/>
                <w:sz w:val="20"/>
              </w:rPr>
              <w:t>3</w:t>
            </w:r>
            <w:r>
              <w:rPr>
                <w:rFonts w:hint="eastAsia" w:ascii="宋体" w:hAnsi="宋体" w:cs="宋体"/>
                <w:kern w:val="0"/>
                <w:sz w:val="20"/>
              </w:rPr>
              <w:t>、最多支持两位小数点</w:t>
            </w:r>
          </w:p>
        </w:tc>
      </w:tr>
      <w:tr w14:paraId="1AC8AD66">
        <w:tblPrEx>
          <w:tblCellMar>
            <w:top w:w="0" w:type="dxa"/>
            <w:left w:w="108" w:type="dxa"/>
            <w:bottom w:w="0" w:type="dxa"/>
            <w:right w:w="108" w:type="dxa"/>
          </w:tblCellMar>
        </w:tblPrEx>
        <w:trPr>
          <w:trHeight w:val="1200" w:hRule="atLeast"/>
        </w:trPr>
        <w:tc>
          <w:tcPr>
            <w:tcW w:w="673" w:type="dxa"/>
            <w:tcBorders>
              <w:top w:val="nil"/>
              <w:left w:val="single" w:color="auto" w:sz="4" w:space="0"/>
              <w:bottom w:val="single" w:color="auto" w:sz="4" w:space="0"/>
              <w:right w:val="single" w:color="auto" w:sz="4" w:space="0"/>
            </w:tcBorders>
            <w:shd w:val="clear" w:color="auto" w:fill="auto"/>
            <w:noWrap/>
            <w:vAlign w:val="center"/>
          </w:tcPr>
          <w:p w14:paraId="255D4F77">
            <w:pPr>
              <w:widowControl/>
              <w:jc w:val="center"/>
              <w:rPr>
                <w:rFonts w:hint="eastAsia" w:ascii="宋体" w:hAnsi="宋体" w:cs="宋体"/>
                <w:kern w:val="0"/>
                <w:sz w:val="20"/>
              </w:rPr>
            </w:pPr>
            <w:r>
              <w:rPr>
                <w:rFonts w:hint="eastAsia" w:ascii="宋体" w:hAnsi="宋体" w:cs="宋体"/>
                <w:kern w:val="0"/>
                <w:sz w:val="20"/>
              </w:rPr>
              <w:t>4</w:t>
            </w:r>
          </w:p>
        </w:tc>
        <w:tc>
          <w:tcPr>
            <w:tcW w:w="1625" w:type="dxa"/>
            <w:tcBorders>
              <w:top w:val="nil"/>
              <w:left w:val="nil"/>
              <w:bottom w:val="single" w:color="auto" w:sz="4" w:space="0"/>
              <w:right w:val="single" w:color="auto" w:sz="4" w:space="0"/>
            </w:tcBorders>
            <w:shd w:val="clear" w:color="auto" w:fill="auto"/>
            <w:vAlign w:val="center"/>
          </w:tcPr>
          <w:p w14:paraId="63C449B9">
            <w:pPr>
              <w:widowControl/>
              <w:jc w:val="left"/>
              <w:rPr>
                <w:rFonts w:hint="eastAsia" w:ascii="宋体" w:hAnsi="宋体" w:cs="宋体"/>
                <w:kern w:val="0"/>
                <w:sz w:val="20"/>
              </w:rPr>
            </w:pPr>
            <w:r>
              <w:rPr>
                <w:rFonts w:hint="eastAsia" w:ascii="宋体" w:hAnsi="宋体" w:cs="宋体"/>
                <w:kern w:val="0"/>
                <w:sz w:val="20"/>
              </w:rPr>
              <w:t>实收资本(或股本)</w:t>
            </w:r>
          </w:p>
        </w:tc>
        <w:tc>
          <w:tcPr>
            <w:tcW w:w="993" w:type="dxa"/>
            <w:tcBorders>
              <w:top w:val="nil"/>
              <w:left w:val="nil"/>
              <w:bottom w:val="single" w:color="auto" w:sz="4" w:space="0"/>
              <w:right w:val="single" w:color="auto" w:sz="4" w:space="0"/>
            </w:tcBorders>
            <w:shd w:val="clear" w:color="auto" w:fill="auto"/>
            <w:noWrap/>
            <w:vAlign w:val="center"/>
          </w:tcPr>
          <w:p w14:paraId="1B46478F">
            <w:pPr>
              <w:widowControl/>
              <w:jc w:val="center"/>
              <w:rPr>
                <w:rFonts w:hint="eastAsia" w:ascii="宋体" w:hAnsi="宋体" w:cs="宋体"/>
                <w:kern w:val="0"/>
                <w:sz w:val="20"/>
              </w:rPr>
            </w:pPr>
            <w:r>
              <w:rPr>
                <w:rFonts w:hint="eastAsia" w:ascii="宋体" w:hAnsi="宋体" w:cs="宋体"/>
                <w:kern w:val="0"/>
                <w:sz w:val="20"/>
                <w:lang w:val="en-US" w:eastAsia="zh-CN"/>
              </w:rPr>
              <w:t>15,2</w:t>
            </w:r>
          </w:p>
        </w:tc>
        <w:tc>
          <w:tcPr>
            <w:tcW w:w="3260" w:type="dxa"/>
            <w:tcBorders>
              <w:top w:val="nil"/>
              <w:left w:val="nil"/>
              <w:bottom w:val="single" w:color="auto" w:sz="4" w:space="0"/>
              <w:right w:val="single" w:color="auto" w:sz="4" w:space="0"/>
            </w:tcBorders>
            <w:shd w:val="clear" w:color="auto" w:fill="auto"/>
            <w:vAlign w:val="center"/>
          </w:tcPr>
          <w:p w14:paraId="420D01DB">
            <w:pPr>
              <w:widowControl/>
              <w:jc w:val="left"/>
              <w:rPr>
                <w:rFonts w:hint="eastAsia" w:ascii="宋体" w:hAnsi="宋体" w:cs="宋体"/>
                <w:kern w:val="0"/>
                <w:sz w:val="20"/>
              </w:rPr>
            </w:pPr>
            <w:r>
              <w:rPr>
                <w:rFonts w:hint="eastAsia" w:ascii="宋体" w:hAnsi="宋体" w:cs="宋体"/>
                <w:kern w:val="0"/>
                <w:sz w:val="20"/>
              </w:rPr>
              <w:t>实收资本(或股本)</w:t>
            </w:r>
          </w:p>
        </w:tc>
        <w:tc>
          <w:tcPr>
            <w:tcW w:w="1519" w:type="dxa"/>
            <w:tcBorders>
              <w:top w:val="nil"/>
              <w:left w:val="nil"/>
              <w:bottom w:val="single" w:color="auto" w:sz="4" w:space="0"/>
              <w:right w:val="single" w:color="auto" w:sz="4" w:space="0"/>
            </w:tcBorders>
            <w:shd w:val="clear" w:color="auto" w:fill="auto"/>
            <w:vAlign w:val="center"/>
          </w:tcPr>
          <w:p w14:paraId="27716A0A">
            <w:pPr>
              <w:widowControl/>
              <w:jc w:val="left"/>
              <w:rPr>
                <w:rFonts w:hint="eastAsia" w:ascii="宋体" w:hAnsi="宋体" w:eastAsia="宋体" w:cs="宋体"/>
                <w:kern w:val="0"/>
                <w:sz w:val="20"/>
                <w:lang w:eastAsia="zh-CN"/>
              </w:rPr>
            </w:pPr>
            <w:r>
              <w:rPr>
                <w:rFonts w:hint="eastAsia" w:ascii="宋体" w:hAnsi="宋体" w:cs="宋体"/>
                <w:kern w:val="0"/>
                <w:sz w:val="20"/>
              </w:rPr>
              <w:t>1、必填</w:t>
            </w:r>
          </w:p>
          <w:p w14:paraId="2E022826">
            <w:pPr>
              <w:widowControl/>
              <w:jc w:val="left"/>
              <w:rPr>
                <w:rFonts w:ascii="宋体" w:hAnsi="宋体" w:cs="宋体"/>
                <w:kern w:val="0"/>
                <w:sz w:val="20"/>
              </w:rPr>
            </w:pPr>
            <w:r>
              <w:rPr>
                <w:rFonts w:hint="eastAsia" w:ascii="宋体" w:hAnsi="宋体" w:cs="宋体"/>
                <w:kern w:val="0"/>
                <w:sz w:val="20"/>
              </w:rPr>
              <w:t>2、无其他特殊字符</w:t>
            </w:r>
          </w:p>
          <w:p w14:paraId="1047C754">
            <w:pPr>
              <w:widowControl/>
              <w:jc w:val="left"/>
              <w:rPr>
                <w:rFonts w:hint="eastAsia" w:ascii="宋体" w:hAnsi="宋体" w:cs="宋体"/>
                <w:kern w:val="0"/>
                <w:sz w:val="20"/>
              </w:rPr>
            </w:pPr>
            <w:r>
              <w:rPr>
                <w:rFonts w:ascii="宋体" w:hAnsi="宋体" w:cs="宋体"/>
                <w:kern w:val="0"/>
                <w:sz w:val="20"/>
              </w:rPr>
              <w:t>3</w:t>
            </w:r>
            <w:r>
              <w:rPr>
                <w:rFonts w:hint="eastAsia" w:ascii="宋体" w:hAnsi="宋体" w:cs="宋体"/>
                <w:kern w:val="0"/>
                <w:sz w:val="20"/>
              </w:rPr>
              <w:t>、最多支持两位小数点</w:t>
            </w:r>
          </w:p>
        </w:tc>
      </w:tr>
      <w:tr w14:paraId="57B251B5">
        <w:tblPrEx>
          <w:tblCellMar>
            <w:top w:w="0" w:type="dxa"/>
            <w:left w:w="108" w:type="dxa"/>
            <w:bottom w:w="0" w:type="dxa"/>
            <w:right w:w="108" w:type="dxa"/>
          </w:tblCellMar>
        </w:tblPrEx>
        <w:trPr>
          <w:trHeight w:val="576" w:hRule="atLeast"/>
        </w:trPr>
        <w:tc>
          <w:tcPr>
            <w:tcW w:w="673" w:type="dxa"/>
            <w:tcBorders>
              <w:top w:val="nil"/>
              <w:left w:val="single" w:color="auto" w:sz="4" w:space="0"/>
              <w:bottom w:val="single" w:color="auto" w:sz="4" w:space="0"/>
              <w:right w:val="single" w:color="auto" w:sz="4" w:space="0"/>
            </w:tcBorders>
            <w:shd w:val="clear" w:color="auto" w:fill="auto"/>
            <w:noWrap/>
            <w:vAlign w:val="center"/>
          </w:tcPr>
          <w:p w14:paraId="2602EC53">
            <w:pPr>
              <w:widowControl/>
              <w:jc w:val="center"/>
              <w:rPr>
                <w:rFonts w:hint="eastAsia" w:ascii="宋体" w:hAnsi="宋体" w:cs="宋体"/>
                <w:kern w:val="0"/>
                <w:sz w:val="20"/>
              </w:rPr>
            </w:pPr>
            <w:r>
              <w:rPr>
                <w:rFonts w:hint="eastAsia" w:ascii="宋体" w:hAnsi="宋体" w:cs="宋体"/>
                <w:kern w:val="0"/>
                <w:sz w:val="20"/>
              </w:rPr>
              <w:t>5</w:t>
            </w:r>
          </w:p>
        </w:tc>
        <w:tc>
          <w:tcPr>
            <w:tcW w:w="1625" w:type="dxa"/>
            <w:tcBorders>
              <w:top w:val="nil"/>
              <w:left w:val="nil"/>
              <w:bottom w:val="single" w:color="auto" w:sz="4" w:space="0"/>
              <w:right w:val="single" w:color="auto" w:sz="4" w:space="0"/>
            </w:tcBorders>
            <w:shd w:val="clear" w:color="auto" w:fill="auto"/>
            <w:noWrap/>
            <w:vAlign w:val="center"/>
          </w:tcPr>
          <w:p w14:paraId="55358D11">
            <w:pPr>
              <w:widowControl/>
              <w:jc w:val="left"/>
              <w:rPr>
                <w:rFonts w:hint="eastAsia" w:ascii="宋体" w:hAnsi="宋体" w:cs="宋体"/>
                <w:kern w:val="0"/>
                <w:sz w:val="20"/>
              </w:rPr>
            </w:pPr>
            <w:r>
              <w:rPr>
                <w:rFonts w:hint="eastAsia" w:ascii="宋体" w:hAnsi="宋体" w:cs="宋体"/>
                <w:kern w:val="0"/>
                <w:sz w:val="20"/>
              </w:rPr>
              <w:t>应收账款</w:t>
            </w:r>
          </w:p>
        </w:tc>
        <w:tc>
          <w:tcPr>
            <w:tcW w:w="993" w:type="dxa"/>
            <w:tcBorders>
              <w:top w:val="nil"/>
              <w:left w:val="nil"/>
              <w:bottom w:val="single" w:color="auto" w:sz="4" w:space="0"/>
              <w:right w:val="single" w:color="auto" w:sz="4" w:space="0"/>
            </w:tcBorders>
            <w:shd w:val="clear" w:color="auto" w:fill="auto"/>
            <w:noWrap/>
            <w:vAlign w:val="center"/>
          </w:tcPr>
          <w:p w14:paraId="69FB5877">
            <w:pPr>
              <w:widowControl/>
              <w:jc w:val="center"/>
              <w:rPr>
                <w:rFonts w:hint="eastAsia" w:ascii="宋体" w:hAnsi="宋体" w:cs="宋体"/>
                <w:kern w:val="0"/>
                <w:sz w:val="20"/>
              </w:rPr>
            </w:pPr>
            <w:r>
              <w:rPr>
                <w:rFonts w:hint="eastAsia" w:ascii="宋体" w:hAnsi="宋体" w:cs="宋体"/>
                <w:kern w:val="0"/>
                <w:sz w:val="20"/>
                <w:lang w:val="en-US" w:eastAsia="zh-CN"/>
              </w:rPr>
              <w:t>15,2</w:t>
            </w:r>
          </w:p>
        </w:tc>
        <w:tc>
          <w:tcPr>
            <w:tcW w:w="3260" w:type="dxa"/>
            <w:tcBorders>
              <w:top w:val="nil"/>
              <w:left w:val="nil"/>
              <w:bottom w:val="single" w:color="auto" w:sz="4" w:space="0"/>
              <w:right w:val="single" w:color="auto" w:sz="4" w:space="0"/>
            </w:tcBorders>
            <w:shd w:val="clear" w:color="auto" w:fill="auto"/>
            <w:vAlign w:val="center"/>
          </w:tcPr>
          <w:p w14:paraId="1032132D">
            <w:pPr>
              <w:widowControl/>
              <w:jc w:val="left"/>
              <w:rPr>
                <w:rFonts w:hint="eastAsia" w:ascii="宋体" w:hAnsi="宋体" w:cs="宋体"/>
                <w:kern w:val="0"/>
                <w:sz w:val="20"/>
              </w:rPr>
            </w:pPr>
            <w:r>
              <w:rPr>
                <w:rFonts w:hint="eastAsia" w:ascii="宋体" w:hAnsi="宋体" w:cs="宋体"/>
                <w:kern w:val="0"/>
                <w:sz w:val="20"/>
              </w:rPr>
              <w:t>应收账款</w:t>
            </w:r>
          </w:p>
        </w:tc>
        <w:tc>
          <w:tcPr>
            <w:tcW w:w="1519" w:type="dxa"/>
            <w:tcBorders>
              <w:top w:val="nil"/>
              <w:left w:val="nil"/>
              <w:bottom w:val="single" w:color="auto" w:sz="4" w:space="0"/>
              <w:right w:val="single" w:color="auto" w:sz="4" w:space="0"/>
            </w:tcBorders>
            <w:shd w:val="clear" w:color="auto" w:fill="auto"/>
            <w:vAlign w:val="center"/>
          </w:tcPr>
          <w:p w14:paraId="17A5DCE0">
            <w:pPr>
              <w:widowControl/>
              <w:jc w:val="left"/>
              <w:rPr>
                <w:rFonts w:hint="eastAsia" w:ascii="宋体" w:hAnsi="宋体" w:eastAsia="宋体" w:cs="宋体"/>
                <w:kern w:val="0"/>
                <w:sz w:val="20"/>
                <w:lang w:eastAsia="zh-CN"/>
              </w:rPr>
            </w:pPr>
            <w:r>
              <w:rPr>
                <w:rFonts w:hint="eastAsia" w:ascii="宋体" w:hAnsi="宋体" w:cs="宋体"/>
                <w:kern w:val="0"/>
                <w:sz w:val="20"/>
              </w:rPr>
              <w:t>1、必填</w:t>
            </w:r>
          </w:p>
          <w:p w14:paraId="33F27273">
            <w:pPr>
              <w:widowControl/>
              <w:jc w:val="left"/>
              <w:rPr>
                <w:rFonts w:ascii="宋体" w:hAnsi="宋体" w:cs="宋体"/>
                <w:kern w:val="0"/>
                <w:sz w:val="20"/>
              </w:rPr>
            </w:pPr>
            <w:r>
              <w:rPr>
                <w:rFonts w:hint="eastAsia" w:ascii="宋体" w:hAnsi="宋体" w:cs="宋体"/>
                <w:kern w:val="0"/>
                <w:sz w:val="20"/>
              </w:rPr>
              <w:t>2、无其他特殊字符</w:t>
            </w:r>
          </w:p>
          <w:p w14:paraId="41BC2558">
            <w:pPr>
              <w:widowControl/>
              <w:jc w:val="left"/>
              <w:rPr>
                <w:rFonts w:hint="eastAsia" w:ascii="宋体" w:hAnsi="宋体" w:cs="宋体"/>
                <w:kern w:val="0"/>
                <w:sz w:val="20"/>
              </w:rPr>
            </w:pPr>
            <w:r>
              <w:rPr>
                <w:rFonts w:ascii="宋体" w:hAnsi="宋体" w:cs="宋体"/>
                <w:kern w:val="0"/>
                <w:sz w:val="20"/>
              </w:rPr>
              <w:t>3</w:t>
            </w:r>
            <w:r>
              <w:rPr>
                <w:rFonts w:hint="eastAsia" w:ascii="宋体" w:hAnsi="宋体" w:cs="宋体"/>
                <w:kern w:val="0"/>
                <w:sz w:val="20"/>
              </w:rPr>
              <w:t>、最多支持两位小数点</w:t>
            </w:r>
          </w:p>
        </w:tc>
      </w:tr>
      <w:tr w14:paraId="0E1FA49E">
        <w:tblPrEx>
          <w:tblCellMar>
            <w:top w:w="0" w:type="dxa"/>
            <w:left w:w="108" w:type="dxa"/>
            <w:bottom w:w="0" w:type="dxa"/>
            <w:right w:w="108" w:type="dxa"/>
          </w:tblCellMar>
        </w:tblPrEx>
        <w:trPr>
          <w:trHeight w:val="576" w:hRule="atLeast"/>
        </w:trPr>
        <w:tc>
          <w:tcPr>
            <w:tcW w:w="673" w:type="dxa"/>
            <w:tcBorders>
              <w:top w:val="nil"/>
              <w:left w:val="single" w:color="auto" w:sz="4" w:space="0"/>
              <w:bottom w:val="single" w:color="auto" w:sz="4" w:space="0"/>
              <w:right w:val="single" w:color="auto" w:sz="4" w:space="0"/>
            </w:tcBorders>
            <w:shd w:val="clear" w:color="auto" w:fill="auto"/>
            <w:noWrap/>
            <w:vAlign w:val="center"/>
          </w:tcPr>
          <w:p w14:paraId="3F6F5E3E">
            <w:pPr>
              <w:widowControl/>
              <w:jc w:val="center"/>
              <w:rPr>
                <w:rFonts w:hint="eastAsia" w:ascii="宋体" w:hAnsi="宋体" w:cs="宋体"/>
                <w:kern w:val="0"/>
                <w:sz w:val="20"/>
              </w:rPr>
            </w:pPr>
            <w:r>
              <w:rPr>
                <w:rFonts w:hint="eastAsia" w:ascii="宋体" w:hAnsi="宋体" w:cs="宋体"/>
                <w:kern w:val="0"/>
                <w:sz w:val="20"/>
              </w:rPr>
              <w:t>6</w:t>
            </w:r>
          </w:p>
        </w:tc>
        <w:tc>
          <w:tcPr>
            <w:tcW w:w="1625" w:type="dxa"/>
            <w:tcBorders>
              <w:top w:val="nil"/>
              <w:left w:val="nil"/>
              <w:bottom w:val="single" w:color="auto" w:sz="4" w:space="0"/>
              <w:right w:val="single" w:color="auto" w:sz="4" w:space="0"/>
            </w:tcBorders>
            <w:shd w:val="clear" w:color="auto" w:fill="auto"/>
            <w:noWrap/>
            <w:vAlign w:val="center"/>
          </w:tcPr>
          <w:p w14:paraId="000CBF69">
            <w:pPr>
              <w:widowControl/>
              <w:jc w:val="left"/>
              <w:rPr>
                <w:rFonts w:hint="eastAsia" w:ascii="宋体" w:hAnsi="宋体" w:cs="宋体"/>
                <w:kern w:val="0"/>
                <w:sz w:val="20"/>
              </w:rPr>
            </w:pPr>
            <w:r>
              <w:rPr>
                <w:rFonts w:hint="eastAsia" w:ascii="宋体" w:hAnsi="宋体" w:cs="宋体"/>
                <w:kern w:val="0"/>
                <w:sz w:val="20"/>
              </w:rPr>
              <w:t>负债合计</w:t>
            </w:r>
          </w:p>
        </w:tc>
        <w:tc>
          <w:tcPr>
            <w:tcW w:w="993" w:type="dxa"/>
            <w:tcBorders>
              <w:top w:val="nil"/>
              <w:left w:val="nil"/>
              <w:bottom w:val="single" w:color="auto" w:sz="4" w:space="0"/>
              <w:right w:val="single" w:color="auto" w:sz="4" w:space="0"/>
            </w:tcBorders>
            <w:shd w:val="clear" w:color="auto" w:fill="auto"/>
            <w:noWrap/>
            <w:vAlign w:val="center"/>
          </w:tcPr>
          <w:p w14:paraId="1C9F6631">
            <w:pPr>
              <w:widowControl/>
              <w:jc w:val="center"/>
              <w:rPr>
                <w:rFonts w:hint="eastAsia" w:ascii="宋体" w:hAnsi="宋体" w:cs="宋体"/>
                <w:kern w:val="0"/>
                <w:sz w:val="20"/>
              </w:rPr>
            </w:pPr>
            <w:r>
              <w:rPr>
                <w:rFonts w:hint="eastAsia" w:ascii="宋体" w:hAnsi="宋体" w:cs="宋体"/>
                <w:kern w:val="0"/>
                <w:sz w:val="20"/>
                <w:lang w:val="en-US" w:eastAsia="zh-CN"/>
              </w:rPr>
              <w:t>15,2</w:t>
            </w:r>
          </w:p>
        </w:tc>
        <w:tc>
          <w:tcPr>
            <w:tcW w:w="3260" w:type="dxa"/>
            <w:tcBorders>
              <w:top w:val="nil"/>
              <w:left w:val="nil"/>
              <w:bottom w:val="single" w:color="auto" w:sz="4" w:space="0"/>
              <w:right w:val="single" w:color="auto" w:sz="4" w:space="0"/>
            </w:tcBorders>
            <w:shd w:val="clear" w:color="auto" w:fill="auto"/>
            <w:vAlign w:val="center"/>
          </w:tcPr>
          <w:p w14:paraId="054BA425">
            <w:pPr>
              <w:widowControl/>
              <w:jc w:val="left"/>
              <w:rPr>
                <w:rFonts w:hint="eastAsia" w:ascii="宋体" w:hAnsi="宋体" w:eastAsia="宋体" w:cs="宋体"/>
                <w:kern w:val="0"/>
                <w:sz w:val="20"/>
                <w:lang w:val="en-US" w:eastAsia="zh-CN"/>
              </w:rPr>
            </w:pPr>
            <w:r>
              <w:rPr>
                <w:rFonts w:hint="eastAsia" w:ascii="宋体" w:hAnsi="宋体" w:cs="宋体"/>
                <w:kern w:val="0"/>
                <w:sz w:val="20"/>
              </w:rPr>
              <w:t>负债合计</w:t>
            </w:r>
          </w:p>
        </w:tc>
        <w:tc>
          <w:tcPr>
            <w:tcW w:w="1519" w:type="dxa"/>
            <w:tcBorders>
              <w:top w:val="nil"/>
              <w:left w:val="nil"/>
              <w:bottom w:val="single" w:color="auto" w:sz="4" w:space="0"/>
              <w:right w:val="single" w:color="auto" w:sz="4" w:space="0"/>
            </w:tcBorders>
            <w:shd w:val="clear" w:color="auto" w:fill="auto"/>
            <w:vAlign w:val="center"/>
          </w:tcPr>
          <w:p w14:paraId="7F5B7CC8">
            <w:pPr>
              <w:widowControl/>
              <w:jc w:val="left"/>
              <w:rPr>
                <w:rFonts w:hint="eastAsia" w:ascii="宋体" w:hAnsi="宋体" w:eastAsia="宋体" w:cs="宋体"/>
                <w:kern w:val="0"/>
                <w:sz w:val="20"/>
                <w:lang w:eastAsia="zh-CN"/>
              </w:rPr>
            </w:pPr>
            <w:r>
              <w:rPr>
                <w:rFonts w:hint="eastAsia" w:ascii="宋体" w:hAnsi="宋体" w:cs="宋体"/>
                <w:kern w:val="0"/>
                <w:sz w:val="20"/>
              </w:rPr>
              <w:t>1、必填</w:t>
            </w:r>
          </w:p>
          <w:p w14:paraId="4A118316">
            <w:pPr>
              <w:widowControl/>
              <w:jc w:val="left"/>
              <w:rPr>
                <w:rFonts w:ascii="宋体" w:hAnsi="宋体" w:cs="宋体"/>
                <w:kern w:val="0"/>
                <w:sz w:val="20"/>
              </w:rPr>
            </w:pPr>
            <w:r>
              <w:rPr>
                <w:rFonts w:hint="eastAsia" w:ascii="宋体" w:hAnsi="宋体" w:cs="宋体"/>
                <w:kern w:val="0"/>
                <w:sz w:val="20"/>
              </w:rPr>
              <w:t>2、无其他特殊字符</w:t>
            </w:r>
          </w:p>
          <w:p w14:paraId="03DD597D">
            <w:pPr>
              <w:widowControl/>
              <w:jc w:val="left"/>
              <w:rPr>
                <w:rFonts w:hint="eastAsia" w:ascii="宋体" w:hAnsi="宋体" w:cs="宋体"/>
                <w:kern w:val="0"/>
                <w:sz w:val="20"/>
              </w:rPr>
            </w:pPr>
            <w:r>
              <w:rPr>
                <w:rFonts w:ascii="宋体" w:hAnsi="宋体" w:cs="宋体"/>
                <w:kern w:val="0"/>
                <w:sz w:val="20"/>
              </w:rPr>
              <w:t>3</w:t>
            </w:r>
            <w:r>
              <w:rPr>
                <w:rFonts w:hint="eastAsia" w:ascii="宋体" w:hAnsi="宋体" w:cs="宋体"/>
                <w:kern w:val="0"/>
                <w:sz w:val="20"/>
              </w:rPr>
              <w:t>、最多支持两位小数点</w:t>
            </w:r>
          </w:p>
        </w:tc>
      </w:tr>
      <w:tr w14:paraId="576E93FF">
        <w:tblPrEx>
          <w:tblCellMar>
            <w:top w:w="0" w:type="dxa"/>
            <w:left w:w="108" w:type="dxa"/>
            <w:bottom w:w="0" w:type="dxa"/>
            <w:right w:w="108" w:type="dxa"/>
          </w:tblCellMar>
        </w:tblPrEx>
        <w:trPr>
          <w:trHeight w:val="576" w:hRule="atLeast"/>
        </w:trPr>
        <w:tc>
          <w:tcPr>
            <w:tcW w:w="673" w:type="dxa"/>
            <w:tcBorders>
              <w:top w:val="nil"/>
              <w:left w:val="single" w:color="auto" w:sz="4" w:space="0"/>
              <w:bottom w:val="single" w:color="auto" w:sz="4" w:space="0"/>
              <w:right w:val="single" w:color="auto" w:sz="4" w:space="0"/>
            </w:tcBorders>
            <w:shd w:val="clear" w:color="auto" w:fill="auto"/>
            <w:noWrap/>
            <w:vAlign w:val="center"/>
          </w:tcPr>
          <w:p w14:paraId="6BA6B832">
            <w:pPr>
              <w:widowControl/>
              <w:jc w:val="center"/>
              <w:rPr>
                <w:rFonts w:hint="eastAsia" w:ascii="宋体" w:hAnsi="宋体" w:cs="宋体"/>
                <w:kern w:val="0"/>
                <w:sz w:val="20"/>
              </w:rPr>
            </w:pPr>
            <w:r>
              <w:rPr>
                <w:rFonts w:hint="eastAsia" w:ascii="宋体" w:hAnsi="宋体" w:cs="宋体"/>
                <w:kern w:val="0"/>
                <w:sz w:val="20"/>
              </w:rPr>
              <w:t>7</w:t>
            </w:r>
          </w:p>
        </w:tc>
        <w:tc>
          <w:tcPr>
            <w:tcW w:w="1625" w:type="dxa"/>
            <w:tcBorders>
              <w:top w:val="nil"/>
              <w:left w:val="nil"/>
              <w:bottom w:val="single" w:color="auto" w:sz="4" w:space="0"/>
              <w:right w:val="single" w:color="auto" w:sz="4" w:space="0"/>
            </w:tcBorders>
            <w:shd w:val="clear" w:color="auto" w:fill="auto"/>
            <w:noWrap/>
            <w:vAlign w:val="center"/>
          </w:tcPr>
          <w:p w14:paraId="03249ADB">
            <w:pPr>
              <w:widowControl/>
              <w:jc w:val="left"/>
              <w:rPr>
                <w:rFonts w:hint="eastAsia" w:ascii="宋体" w:hAnsi="宋体" w:cs="宋体"/>
                <w:kern w:val="0"/>
                <w:sz w:val="20"/>
              </w:rPr>
            </w:pPr>
            <w:r>
              <w:rPr>
                <w:rFonts w:hint="eastAsia" w:ascii="宋体" w:hAnsi="宋体" w:cs="宋体"/>
                <w:kern w:val="0"/>
                <w:sz w:val="20"/>
              </w:rPr>
              <w:t>流动资产合计</w:t>
            </w:r>
          </w:p>
        </w:tc>
        <w:tc>
          <w:tcPr>
            <w:tcW w:w="993" w:type="dxa"/>
            <w:tcBorders>
              <w:top w:val="nil"/>
              <w:left w:val="nil"/>
              <w:bottom w:val="single" w:color="auto" w:sz="4" w:space="0"/>
              <w:right w:val="single" w:color="auto" w:sz="4" w:space="0"/>
            </w:tcBorders>
            <w:shd w:val="clear" w:color="auto" w:fill="auto"/>
            <w:noWrap/>
            <w:vAlign w:val="center"/>
          </w:tcPr>
          <w:p w14:paraId="3185C9A2">
            <w:pPr>
              <w:widowControl/>
              <w:jc w:val="center"/>
              <w:rPr>
                <w:rFonts w:hint="eastAsia" w:ascii="宋体" w:hAnsi="宋体" w:cs="宋体"/>
                <w:kern w:val="0"/>
                <w:sz w:val="20"/>
              </w:rPr>
            </w:pPr>
            <w:r>
              <w:rPr>
                <w:rFonts w:hint="eastAsia" w:ascii="宋体" w:hAnsi="宋体" w:cs="宋体"/>
                <w:kern w:val="0"/>
                <w:sz w:val="20"/>
                <w:lang w:val="en-US" w:eastAsia="zh-CN"/>
              </w:rPr>
              <w:t>15,2</w:t>
            </w:r>
          </w:p>
        </w:tc>
        <w:tc>
          <w:tcPr>
            <w:tcW w:w="3260" w:type="dxa"/>
            <w:tcBorders>
              <w:top w:val="nil"/>
              <w:left w:val="nil"/>
              <w:bottom w:val="single" w:color="auto" w:sz="4" w:space="0"/>
              <w:right w:val="single" w:color="auto" w:sz="4" w:space="0"/>
            </w:tcBorders>
            <w:shd w:val="clear" w:color="auto" w:fill="auto"/>
            <w:noWrap/>
            <w:vAlign w:val="center"/>
          </w:tcPr>
          <w:p w14:paraId="677E8700">
            <w:pPr>
              <w:widowControl/>
              <w:jc w:val="left"/>
              <w:rPr>
                <w:rFonts w:hint="eastAsia" w:ascii="宋体" w:hAnsi="宋体" w:cs="宋体"/>
                <w:kern w:val="0"/>
                <w:sz w:val="20"/>
              </w:rPr>
            </w:pPr>
            <w:r>
              <w:rPr>
                <w:rFonts w:hint="eastAsia" w:ascii="宋体" w:hAnsi="宋体" w:cs="宋体"/>
                <w:kern w:val="0"/>
                <w:sz w:val="20"/>
              </w:rPr>
              <w:t>流动资产合计</w:t>
            </w:r>
          </w:p>
        </w:tc>
        <w:tc>
          <w:tcPr>
            <w:tcW w:w="1519" w:type="dxa"/>
            <w:tcBorders>
              <w:top w:val="nil"/>
              <w:left w:val="nil"/>
              <w:bottom w:val="single" w:color="auto" w:sz="4" w:space="0"/>
              <w:right w:val="single" w:color="auto" w:sz="4" w:space="0"/>
            </w:tcBorders>
            <w:shd w:val="clear" w:color="auto" w:fill="auto"/>
            <w:vAlign w:val="center"/>
          </w:tcPr>
          <w:p w14:paraId="2A4990F3">
            <w:pPr>
              <w:widowControl/>
              <w:jc w:val="left"/>
              <w:rPr>
                <w:rFonts w:hint="eastAsia" w:ascii="宋体" w:hAnsi="宋体" w:eastAsia="宋体" w:cs="宋体"/>
                <w:kern w:val="0"/>
                <w:sz w:val="20"/>
                <w:lang w:eastAsia="zh-CN"/>
              </w:rPr>
            </w:pPr>
            <w:r>
              <w:rPr>
                <w:rFonts w:hint="eastAsia" w:ascii="宋体" w:hAnsi="宋体" w:cs="宋体"/>
                <w:kern w:val="0"/>
                <w:sz w:val="20"/>
              </w:rPr>
              <w:t>1、必填</w:t>
            </w:r>
          </w:p>
          <w:p w14:paraId="5B7C528A">
            <w:pPr>
              <w:widowControl/>
              <w:jc w:val="left"/>
              <w:rPr>
                <w:rFonts w:ascii="宋体" w:hAnsi="宋体" w:cs="宋体"/>
                <w:kern w:val="0"/>
                <w:sz w:val="20"/>
              </w:rPr>
            </w:pPr>
            <w:r>
              <w:rPr>
                <w:rFonts w:hint="eastAsia" w:ascii="宋体" w:hAnsi="宋体" w:cs="宋体"/>
                <w:kern w:val="0"/>
                <w:sz w:val="20"/>
              </w:rPr>
              <w:t>2、无其他特殊字符</w:t>
            </w:r>
          </w:p>
          <w:p w14:paraId="2D734FFC">
            <w:pPr>
              <w:widowControl/>
              <w:jc w:val="left"/>
              <w:rPr>
                <w:rFonts w:hint="eastAsia" w:ascii="宋体" w:hAnsi="宋体" w:cs="宋体"/>
                <w:kern w:val="0"/>
                <w:sz w:val="20"/>
              </w:rPr>
            </w:pPr>
            <w:r>
              <w:rPr>
                <w:rFonts w:ascii="宋体" w:hAnsi="宋体" w:cs="宋体"/>
                <w:kern w:val="0"/>
                <w:sz w:val="20"/>
              </w:rPr>
              <w:t>3</w:t>
            </w:r>
            <w:r>
              <w:rPr>
                <w:rFonts w:hint="eastAsia" w:ascii="宋体" w:hAnsi="宋体" w:cs="宋体"/>
                <w:kern w:val="0"/>
                <w:sz w:val="20"/>
              </w:rPr>
              <w:t>、最多支持两位小数点</w:t>
            </w:r>
          </w:p>
        </w:tc>
      </w:tr>
      <w:tr w14:paraId="769984F9">
        <w:tblPrEx>
          <w:tblCellMar>
            <w:top w:w="0" w:type="dxa"/>
            <w:left w:w="108" w:type="dxa"/>
            <w:bottom w:w="0" w:type="dxa"/>
            <w:right w:w="108" w:type="dxa"/>
          </w:tblCellMar>
        </w:tblPrEx>
        <w:trPr>
          <w:trHeight w:val="1176" w:hRule="atLeast"/>
        </w:trPr>
        <w:tc>
          <w:tcPr>
            <w:tcW w:w="673" w:type="dxa"/>
            <w:tcBorders>
              <w:top w:val="nil"/>
              <w:left w:val="single" w:color="auto" w:sz="4" w:space="0"/>
              <w:bottom w:val="single" w:color="auto" w:sz="4" w:space="0"/>
              <w:right w:val="single" w:color="auto" w:sz="4" w:space="0"/>
            </w:tcBorders>
            <w:shd w:val="clear" w:color="auto" w:fill="auto"/>
            <w:noWrap/>
            <w:vAlign w:val="center"/>
          </w:tcPr>
          <w:p w14:paraId="09DC594E">
            <w:pPr>
              <w:widowControl/>
              <w:jc w:val="center"/>
              <w:rPr>
                <w:rFonts w:hint="eastAsia" w:ascii="宋体" w:hAnsi="宋体" w:cs="宋体"/>
                <w:kern w:val="0"/>
                <w:sz w:val="20"/>
              </w:rPr>
            </w:pPr>
            <w:r>
              <w:rPr>
                <w:rFonts w:ascii="宋体" w:hAnsi="宋体" w:cs="宋体"/>
                <w:kern w:val="0"/>
                <w:sz w:val="20"/>
              </w:rPr>
              <w:t>8</w:t>
            </w:r>
          </w:p>
        </w:tc>
        <w:tc>
          <w:tcPr>
            <w:tcW w:w="1625" w:type="dxa"/>
            <w:tcBorders>
              <w:top w:val="nil"/>
              <w:left w:val="nil"/>
              <w:bottom w:val="single" w:color="auto" w:sz="4" w:space="0"/>
              <w:right w:val="single" w:color="auto" w:sz="4" w:space="0"/>
            </w:tcBorders>
            <w:shd w:val="clear" w:color="auto" w:fill="auto"/>
            <w:noWrap/>
            <w:vAlign w:val="center"/>
          </w:tcPr>
          <w:p w14:paraId="2CF26122">
            <w:pPr>
              <w:widowControl/>
              <w:jc w:val="left"/>
              <w:rPr>
                <w:rFonts w:hint="eastAsia" w:ascii="宋体" w:hAnsi="宋体" w:cs="宋体"/>
                <w:kern w:val="0"/>
                <w:sz w:val="20"/>
              </w:rPr>
            </w:pPr>
            <w:r>
              <w:rPr>
                <w:rFonts w:hint="eastAsia" w:ascii="宋体" w:hAnsi="宋体" w:cs="宋体"/>
                <w:kern w:val="0"/>
                <w:sz w:val="20"/>
              </w:rPr>
              <w:t>流动负债合计</w:t>
            </w:r>
          </w:p>
        </w:tc>
        <w:tc>
          <w:tcPr>
            <w:tcW w:w="993" w:type="dxa"/>
            <w:tcBorders>
              <w:top w:val="nil"/>
              <w:left w:val="nil"/>
              <w:bottom w:val="single" w:color="auto" w:sz="4" w:space="0"/>
              <w:right w:val="single" w:color="auto" w:sz="4" w:space="0"/>
            </w:tcBorders>
            <w:shd w:val="clear" w:color="auto" w:fill="auto"/>
            <w:noWrap/>
            <w:vAlign w:val="center"/>
          </w:tcPr>
          <w:p w14:paraId="43320B65">
            <w:pPr>
              <w:widowControl/>
              <w:jc w:val="center"/>
              <w:rPr>
                <w:rFonts w:hint="eastAsia" w:ascii="宋体" w:hAnsi="宋体" w:cs="宋体"/>
                <w:kern w:val="0"/>
                <w:sz w:val="20"/>
              </w:rPr>
            </w:pPr>
            <w:r>
              <w:rPr>
                <w:rFonts w:hint="eastAsia" w:ascii="宋体" w:hAnsi="宋体" w:cs="宋体"/>
                <w:kern w:val="0"/>
                <w:sz w:val="20"/>
              </w:rPr>
              <w:t>15,2</w:t>
            </w:r>
          </w:p>
        </w:tc>
        <w:tc>
          <w:tcPr>
            <w:tcW w:w="3260" w:type="dxa"/>
            <w:tcBorders>
              <w:top w:val="nil"/>
              <w:left w:val="nil"/>
              <w:bottom w:val="single" w:color="auto" w:sz="4" w:space="0"/>
              <w:right w:val="single" w:color="auto" w:sz="4" w:space="0"/>
            </w:tcBorders>
            <w:shd w:val="clear" w:color="auto" w:fill="auto"/>
            <w:noWrap/>
            <w:vAlign w:val="center"/>
          </w:tcPr>
          <w:p w14:paraId="32C74796">
            <w:pPr>
              <w:widowControl/>
              <w:jc w:val="left"/>
              <w:rPr>
                <w:rFonts w:hint="eastAsia" w:ascii="宋体" w:hAnsi="宋体" w:cs="宋体"/>
                <w:kern w:val="0"/>
                <w:sz w:val="20"/>
              </w:rPr>
            </w:pPr>
            <w:r>
              <w:rPr>
                <w:rFonts w:hint="eastAsia" w:ascii="宋体" w:hAnsi="宋体" w:cs="宋体"/>
                <w:kern w:val="0"/>
                <w:sz w:val="20"/>
              </w:rPr>
              <w:t>流动负债合计</w:t>
            </w:r>
          </w:p>
        </w:tc>
        <w:tc>
          <w:tcPr>
            <w:tcW w:w="1519" w:type="dxa"/>
            <w:tcBorders>
              <w:top w:val="nil"/>
              <w:left w:val="nil"/>
              <w:bottom w:val="single" w:color="auto" w:sz="4" w:space="0"/>
              <w:right w:val="single" w:color="auto" w:sz="4" w:space="0"/>
            </w:tcBorders>
            <w:shd w:val="clear" w:color="auto" w:fill="auto"/>
            <w:vAlign w:val="center"/>
          </w:tcPr>
          <w:p w14:paraId="4A2AF2F3">
            <w:pPr>
              <w:widowControl/>
              <w:jc w:val="left"/>
              <w:rPr>
                <w:rFonts w:hint="eastAsia" w:ascii="宋体" w:hAnsi="宋体" w:eastAsia="宋体" w:cs="宋体"/>
                <w:kern w:val="0"/>
                <w:sz w:val="20"/>
                <w:lang w:eastAsia="zh-CN"/>
              </w:rPr>
            </w:pPr>
            <w:r>
              <w:rPr>
                <w:rFonts w:hint="eastAsia" w:ascii="宋体" w:hAnsi="宋体" w:cs="宋体"/>
                <w:kern w:val="0"/>
                <w:sz w:val="20"/>
              </w:rPr>
              <w:t>1、必填</w:t>
            </w:r>
          </w:p>
          <w:p w14:paraId="3675E193">
            <w:pPr>
              <w:widowControl/>
              <w:jc w:val="left"/>
              <w:rPr>
                <w:rFonts w:ascii="宋体" w:hAnsi="宋体" w:cs="宋体"/>
                <w:kern w:val="0"/>
                <w:sz w:val="20"/>
              </w:rPr>
            </w:pPr>
            <w:r>
              <w:rPr>
                <w:rFonts w:hint="eastAsia" w:ascii="宋体" w:hAnsi="宋体" w:cs="宋体"/>
                <w:kern w:val="0"/>
                <w:sz w:val="20"/>
              </w:rPr>
              <w:t>2、无其他特殊字符</w:t>
            </w:r>
          </w:p>
          <w:p w14:paraId="33474BF5">
            <w:pPr>
              <w:widowControl/>
              <w:jc w:val="left"/>
              <w:rPr>
                <w:rFonts w:hint="eastAsia" w:ascii="宋体" w:hAnsi="宋体" w:cs="宋体"/>
                <w:kern w:val="0"/>
                <w:sz w:val="20"/>
              </w:rPr>
            </w:pPr>
            <w:r>
              <w:rPr>
                <w:rFonts w:ascii="宋体" w:hAnsi="宋体" w:cs="宋体"/>
                <w:kern w:val="0"/>
                <w:sz w:val="20"/>
              </w:rPr>
              <w:t>3</w:t>
            </w:r>
            <w:r>
              <w:rPr>
                <w:rFonts w:hint="eastAsia" w:ascii="宋体" w:hAnsi="宋体" w:cs="宋体"/>
                <w:kern w:val="0"/>
                <w:sz w:val="20"/>
              </w:rPr>
              <w:t>、最多支持两位小数点</w:t>
            </w:r>
          </w:p>
        </w:tc>
      </w:tr>
      <w:tr w14:paraId="3ED5523D">
        <w:tblPrEx>
          <w:tblCellMar>
            <w:top w:w="0" w:type="dxa"/>
            <w:left w:w="108" w:type="dxa"/>
            <w:bottom w:w="0" w:type="dxa"/>
            <w:right w:w="108" w:type="dxa"/>
          </w:tblCellMar>
        </w:tblPrEx>
        <w:trPr>
          <w:trHeight w:val="480" w:hRule="atLeast"/>
        </w:trPr>
        <w:tc>
          <w:tcPr>
            <w:tcW w:w="673" w:type="dxa"/>
            <w:tcBorders>
              <w:top w:val="nil"/>
              <w:left w:val="single" w:color="auto" w:sz="4" w:space="0"/>
              <w:bottom w:val="single" w:color="auto" w:sz="4" w:space="0"/>
              <w:right w:val="single" w:color="auto" w:sz="4" w:space="0"/>
            </w:tcBorders>
            <w:shd w:val="clear" w:color="auto" w:fill="auto"/>
            <w:noWrap/>
            <w:vAlign w:val="center"/>
          </w:tcPr>
          <w:p w14:paraId="5842B856">
            <w:pPr>
              <w:widowControl/>
              <w:jc w:val="center"/>
              <w:rPr>
                <w:rFonts w:hint="eastAsia" w:ascii="宋体" w:hAnsi="宋体" w:cs="宋体"/>
                <w:kern w:val="0"/>
                <w:sz w:val="20"/>
              </w:rPr>
            </w:pPr>
            <w:r>
              <w:rPr>
                <w:rFonts w:ascii="宋体" w:hAnsi="宋体" w:cs="宋体"/>
                <w:kern w:val="0"/>
                <w:sz w:val="20"/>
              </w:rPr>
              <w:t>9</w:t>
            </w:r>
          </w:p>
        </w:tc>
        <w:tc>
          <w:tcPr>
            <w:tcW w:w="1625" w:type="dxa"/>
            <w:tcBorders>
              <w:top w:val="nil"/>
              <w:left w:val="nil"/>
              <w:bottom w:val="single" w:color="auto" w:sz="4" w:space="0"/>
              <w:right w:val="single" w:color="auto" w:sz="4" w:space="0"/>
            </w:tcBorders>
            <w:shd w:val="clear" w:color="auto" w:fill="auto"/>
            <w:noWrap/>
            <w:vAlign w:val="center"/>
          </w:tcPr>
          <w:p w14:paraId="67AEB0BC">
            <w:pPr>
              <w:widowControl/>
              <w:jc w:val="left"/>
              <w:rPr>
                <w:rFonts w:hint="eastAsia" w:ascii="宋体" w:hAnsi="宋体" w:cs="宋体"/>
                <w:kern w:val="0"/>
                <w:sz w:val="20"/>
              </w:rPr>
            </w:pPr>
            <w:r>
              <w:rPr>
                <w:rFonts w:hint="eastAsia" w:ascii="宋体" w:hAnsi="宋体" w:cs="宋体"/>
                <w:kern w:val="0"/>
                <w:sz w:val="20"/>
              </w:rPr>
              <w:t>应付金额（本币）</w:t>
            </w:r>
          </w:p>
        </w:tc>
        <w:tc>
          <w:tcPr>
            <w:tcW w:w="993" w:type="dxa"/>
            <w:tcBorders>
              <w:top w:val="nil"/>
              <w:left w:val="nil"/>
              <w:bottom w:val="single" w:color="auto" w:sz="4" w:space="0"/>
              <w:right w:val="single" w:color="auto" w:sz="4" w:space="0"/>
            </w:tcBorders>
            <w:shd w:val="clear" w:color="auto" w:fill="auto"/>
            <w:noWrap/>
            <w:vAlign w:val="center"/>
          </w:tcPr>
          <w:p w14:paraId="2D59B194">
            <w:pPr>
              <w:widowControl/>
              <w:jc w:val="center"/>
              <w:rPr>
                <w:rFonts w:hint="eastAsia" w:ascii="宋体" w:hAnsi="宋体" w:cs="宋体"/>
                <w:kern w:val="0"/>
                <w:sz w:val="20"/>
              </w:rPr>
            </w:pPr>
            <w:r>
              <w:rPr>
                <w:rFonts w:hint="eastAsia" w:ascii="宋体" w:hAnsi="宋体" w:cs="宋体"/>
                <w:kern w:val="0"/>
                <w:sz w:val="20"/>
              </w:rPr>
              <w:t>15,2</w:t>
            </w:r>
          </w:p>
        </w:tc>
        <w:tc>
          <w:tcPr>
            <w:tcW w:w="3260" w:type="dxa"/>
            <w:tcBorders>
              <w:top w:val="nil"/>
              <w:left w:val="nil"/>
              <w:bottom w:val="single" w:color="auto" w:sz="4" w:space="0"/>
              <w:right w:val="single" w:color="auto" w:sz="4" w:space="0"/>
            </w:tcBorders>
            <w:shd w:val="clear" w:color="auto" w:fill="auto"/>
            <w:noWrap/>
            <w:vAlign w:val="center"/>
          </w:tcPr>
          <w:p w14:paraId="76C137A4">
            <w:pPr>
              <w:widowControl/>
              <w:jc w:val="left"/>
              <w:rPr>
                <w:rFonts w:hint="eastAsia" w:ascii="宋体" w:hAnsi="宋体" w:cs="宋体"/>
                <w:kern w:val="0"/>
                <w:sz w:val="20"/>
              </w:rPr>
            </w:pPr>
            <w:r>
              <w:rPr>
                <w:rFonts w:hint="eastAsia" w:ascii="宋体" w:hAnsi="宋体" w:cs="宋体"/>
                <w:kern w:val="0"/>
                <w:sz w:val="20"/>
              </w:rPr>
              <w:t>应付金额（本币）</w:t>
            </w:r>
          </w:p>
        </w:tc>
        <w:tc>
          <w:tcPr>
            <w:tcW w:w="1519" w:type="dxa"/>
            <w:tcBorders>
              <w:top w:val="nil"/>
              <w:left w:val="nil"/>
              <w:bottom w:val="single" w:color="auto" w:sz="4" w:space="0"/>
              <w:right w:val="single" w:color="auto" w:sz="4" w:space="0"/>
            </w:tcBorders>
            <w:shd w:val="clear" w:color="auto" w:fill="auto"/>
            <w:vAlign w:val="center"/>
          </w:tcPr>
          <w:p w14:paraId="449A5415">
            <w:pPr>
              <w:widowControl/>
              <w:jc w:val="left"/>
              <w:rPr>
                <w:rFonts w:hint="eastAsia" w:ascii="宋体" w:hAnsi="宋体" w:eastAsia="宋体" w:cs="宋体"/>
                <w:kern w:val="0"/>
                <w:sz w:val="20"/>
                <w:lang w:eastAsia="zh-CN"/>
              </w:rPr>
            </w:pPr>
            <w:r>
              <w:rPr>
                <w:rFonts w:hint="eastAsia" w:ascii="宋体" w:hAnsi="宋体" w:cs="宋体"/>
                <w:kern w:val="0"/>
                <w:sz w:val="20"/>
              </w:rPr>
              <w:t>1、必填</w:t>
            </w:r>
          </w:p>
          <w:p w14:paraId="5994DE31">
            <w:pPr>
              <w:widowControl/>
              <w:jc w:val="left"/>
              <w:rPr>
                <w:rFonts w:ascii="宋体" w:hAnsi="宋体" w:cs="宋体"/>
                <w:kern w:val="0"/>
                <w:sz w:val="20"/>
              </w:rPr>
            </w:pPr>
            <w:r>
              <w:rPr>
                <w:rFonts w:hint="eastAsia" w:ascii="宋体" w:hAnsi="宋体" w:cs="宋体"/>
                <w:kern w:val="0"/>
                <w:sz w:val="20"/>
              </w:rPr>
              <w:t>2、无其他特殊字符</w:t>
            </w:r>
          </w:p>
          <w:p w14:paraId="5695AF68">
            <w:pPr>
              <w:widowControl/>
              <w:jc w:val="left"/>
              <w:rPr>
                <w:rFonts w:hint="default" w:ascii="宋体" w:hAnsi="宋体" w:eastAsia="宋体" w:cs="宋体"/>
                <w:kern w:val="0"/>
                <w:sz w:val="20"/>
                <w:lang w:val="en-US" w:eastAsia="zh-CN"/>
              </w:rPr>
            </w:pPr>
            <w:r>
              <w:rPr>
                <w:rFonts w:hint="eastAsia" w:ascii="宋体" w:hAnsi="宋体" w:cs="宋体"/>
                <w:kern w:val="0"/>
                <w:sz w:val="20"/>
              </w:rPr>
              <w:t>3、最多支持两位小数点</w:t>
            </w:r>
          </w:p>
        </w:tc>
      </w:tr>
      <w:tr w14:paraId="3F2FBAC6">
        <w:tblPrEx>
          <w:tblCellMar>
            <w:top w:w="0" w:type="dxa"/>
            <w:left w:w="108" w:type="dxa"/>
            <w:bottom w:w="0" w:type="dxa"/>
            <w:right w:w="108" w:type="dxa"/>
          </w:tblCellMar>
        </w:tblPrEx>
        <w:trPr>
          <w:trHeight w:val="1200" w:hRule="atLeast"/>
        </w:trPr>
        <w:tc>
          <w:tcPr>
            <w:tcW w:w="673" w:type="dxa"/>
            <w:tcBorders>
              <w:top w:val="nil"/>
              <w:left w:val="single" w:color="auto" w:sz="4" w:space="0"/>
              <w:bottom w:val="single" w:color="auto" w:sz="4" w:space="0"/>
              <w:right w:val="single" w:color="auto" w:sz="4" w:space="0"/>
            </w:tcBorders>
            <w:shd w:val="clear" w:color="auto" w:fill="auto"/>
            <w:noWrap/>
            <w:vAlign w:val="center"/>
          </w:tcPr>
          <w:p w14:paraId="366A84DE">
            <w:pPr>
              <w:widowControl/>
              <w:jc w:val="center"/>
              <w:rPr>
                <w:rFonts w:hint="eastAsia" w:ascii="宋体" w:hAnsi="宋体" w:cs="宋体"/>
                <w:kern w:val="0"/>
                <w:sz w:val="20"/>
              </w:rPr>
            </w:pPr>
            <w:r>
              <w:rPr>
                <w:rFonts w:ascii="宋体" w:hAnsi="宋体" w:cs="宋体"/>
                <w:kern w:val="0"/>
                <w:sz w:val="20"/>
              </w:rPr>
              <w:t>10</w:t>
            </w:r>
          </w:p>
        </w:tc>
        <w:tc>
          <w:tcPr>
            <w:tcW w:w="1625" w:type="dxa"/>
            <w:tcBorders>
              <w:top w:val="nil"/>
              <w:left w:val="nil"/>
              <w:bottom w:val="single" w:color="auto" w:sz="4" w:space="0"/>
              <w:right w:val="single" w:color="auto" w:sz="4" w:space="0"/>
            </w:tcBorders>
            <w:shd w:val="clear" w:color="auto" w:fill="auto"/>
            <w:noWrap/>
            <w:vAlign w:val="center"/>
          </w:tcPr>
          <w:p w14:paraId="285A4C21">
            <w:pPr>
              <w:widowControl/>
              <w:jc w:val="left"/>
              <w:rPr>
                <w:rFonts w:hint="eastAsia" w:ascii="宋体" w:hAnsi="宋体" w:cs="宋体"/>
                <w:kern w:val="0"/>
                <w:sz w:val="20"/>
              </w:rPr>
            </w:pPr>
            <w:r>
              <w:rPr>
                <w:rFonts w:hint="eastAsia" w:ascii="宋体" w:hAnsi="宋体" w:cs="宋体"/>
                <w:kern w:val="0"/>
                <w:sz w:val="20"/>
              </w:rPr>
              <w:t>资产总计</w:t>
            </w:r>
          </w:p>
        </w:tc>
        <w:tc>
          <w:tcPr>
            <w:tcW w:w="993" w:type="dxa"/>
            <w:tcBorders>
              <w:top w:val="nil"/>
              <w:left w:val="nil"/>
              <w:bottom w:val="single" w:color="auto" w:sz="4" w:space="0"/>
              <w:right w:val="single" w:color="auto" w:sz="4" w:space="0"/>
            </w:tcBorders>
            <w:shd w:val="clear" w:color="auto" w:fill="auto"/>
            <w:noWrap/>
            <w:vAlign w:val="center"/>
          </w:tcPr>
          <w:p w14:paraId="7C44159F">
            <w:pPr>
              <w:widowControl/>
              <w:jc w:val="center"/>
              <w:rPr>
                <w:rFonts w:hint="default" w:ascii="宋体" w:hAnsi="宋体" w:eastAsia="宋体" w:cs="宋体"/>
                <w:kern w:val="0"/>
                <w:sz w:val="20"/>
                <w:lang w:val="en-US" w:eastAsia="zh-CN"/>
              </w:rPr>
            </w:pPr>
            <w:r>
              <w:rPr>
                <w:rFonts w:hint="eastAsia" w:ascii="宋体" w:hAnsi="宋体" w:cs="宋体"/>
                <w:kern w:val="0"/>
                <w:sz w:val="20"/>
                <w:lang w:val="en-US" w:eastAsia="zh-CN"/>
              </w:rPr>
              <w:t>15,2</w:t>
            </w:r>
          </w:p>
        </w:tc>
        <w:tc>
          <w:tcPr>
            <w:tcW w:w="3260" w:type="dxa"/>
            <w:tcBorders>
              <w:top w:val="nil"/>
              <w:left w:val="nil"/>
              <w:bottom w:val="single" w:color="auto" w:sz="4" w:space="0"/>
              <w:right w:val="single" w:color="auto" w:sz="4" w:space="0"/>
            </w:tcBorders>
            <w:shd w:val="clear" w:color="auto" w:fill="auto"/>
            <w:vAlign w:val="center"/>
          </w:tcPr>
          <w:p w14:paraId="6FB1B849">
            <w:pPr>
              <w:widowControl/>
              <w:jc w:val="left"/>
              <w:rPr>
                <w:rFonts w:hint="eastAsia" w:ascii="宋体" w:hAnsi="宋体" w:cs="宋体"/>
                <w:kern w:val="0"/>
                <w:sz w:val="20"/>
              </w:rPr>
            </w:pPr>
            <w:r>
              <w:rPr>
                <w:rFonts w:hint="eastAsia" w:ascii="宋体" w:hAnsi="宋体" w:cs="宋体"/>
                <w:kern w:val="0"/>
                <w:sz w:val="20"/>
              </w:rPr>
              <w:t>资产总计</w:t>
            </w:r>
          </w:p>
        </w:tc>
        <w:tc>
          <w:tcPr>
            <w:tcW w:w="1519" w:type="dxa"/>
            <w:tcBorders>
              <w:top w:val="nil"/>
              <w:left w:val="nil"/>
              <w:bottom w:val="single" w:color="auto" w:sz="4" w:space="0"/>
              <w:right w:val="single" w:color="auto" w:sz="4" w:space="0"/>
            </w:tcBorders>
            <w:shd w:val="clear" w:color="auto" w:fill="auto"/>
            <w:vAlign w:val="center"/>
          </w:tcPr>
          <w:p w14:paraId="097F54AF">
            <w:pPr>
              <w:widowControl/>
              <w:jc w:val="left"/>
              <w:rPr>
                <w:rFonts w:hint="eastAsia" w:ascii="宋体" w:hAnsi="宋体" w:eastAsia="宋体" w:cs="宋体"/>
                <w:kern w:val="0"/>
                <w:sz w:val="20"/>
                <w:lang w:eastAsia="zh-CN"/>
              </w:rPr>
            </w:pPr>
            <w:r>
              <w:rPr>
                <w:rFonts w:hint="eastAsia" w:ascii="宋体" w:hAnsi="宋体" w:cs="宋体"/>
                <w:kern w:val="0"/>
                <w:sz w:val="20"/>
              </w:rPr>
              <w:t>1、必填</w:t>
            </w:r>
          </w:p>
          <w:p w14:paraId="6DBEB373">
            <w:pPr>
              <w:widowControl/>
              <w:jc w:val="left"/>
              <w:rPr>
                <w:rFonts w:ascii="宋体" w:hAnsi="宋体" w:cs="宋体"/>
                <w:kern w:val="0"/>
                <w:sz w:val="20"/>
              </w:rPr>
            </w:pPr>
            <w:r>
              <w:rPr>
                <w:rFonts w:hint="eastAsia" w:ascii="宋体" w:hAnsi="宋体" w:cs="宋体"/>
                <w:kern w:val="0"/>
                <w:sz w:val="20"/>
              </w:rPr>
              <w:t>2、无其他特殊字符</w:t>
            </w:r>
          </w:p>
          <w:p w14:paraId="67002808">
            <w:pPr>
              <w:widowControl/>
              <w:jc w:val="left"/>
              <w:rPr>
                <w:rFonts w:hint="eastAsia" w:ascii="宋体" w:hAnsi="宋体" w:cs="宋体"/>
                <w:kern w:val="0"/>
                <w:sz w:val="20"/>
              </w:rPr>
            </w:pPr>
            <w:r>
              <w:rPr>
                <w:rFonts w:hint="eastAsia" w:ascii="宋体" w:hAnsi="宋体" w:cs="宋体"/>
                <w:kern w:val="0"/>
                <w:sz w:val="20"/>
              </w:rPr>
              <w:t>3、最多支持两位小数点</w:t>
            </w:r>
          </w:p>
        </w:tc>
      </w:tr>
      <w:tr w14:paraId="5C557C2B">
        <w:tblPrEx>
          <w:tblCellMar>
            <w:top w:w="0" w:type="dxa"/>
            <w:left w:w="108" w:type="dxa"/>
            <w:bottom w:w="0" w:type="dxa"/>
            <w:right w:w="108" w:type="dxa"/>
          </w:tblCellMar>
        </w:tblPrEx>
        <w:trPr>
          <w:trHeight w:val="864" w:hRule="atLeast"/>
        </w:trPr>
        <w:tc>
          <w:tcPr>
            <w:tcW w:w="673" w:type="dxa"/>
            <w:tcBorders>
              <w:top w:val="nil"/>
              <w:left w:val="single" w:color="auto" w:sz="4" w:space="0"/>
              <w:bottom w:val="single" w:color="auto" w:sz="4" w:space="0"/>
              <w:right w:val="single" w:color="auto" w:sz="4" w:space="0"/>
            </w:tcBorders>
            <w:shd w:val="clear" w:color="auto" w:fill="auto"/>
            <w:noWrap/>
            <w:vAlign w:val="center"/>
          </w:tcPr>
          <w:p w14:paraId="2B260829">
            <w:pPr>
              <w:widowControl/>
              <w:jc w:val="center"/>
              <w:rPr>
                <w:rFonts w:hint="eastAsia" w:ascii="宋体" w:hAnsi="宋体" w:cs="宋体"/>
                <w:kern w:val="0"/>
                <w:sz w:val="20"/>
              </w:rPr>
            </w:pPr>
            <w:r>
              <w:rPr>
                <w:rFonts w:hint="eastAsia" w:ascii="宋体" w:hAnsi="宋体" w:cs="宋体"/>
                <w:kern w:val="0"/>
                <w:sz w:val="20"/>
              </w:rPr>
              <w:t>1</w:t>
            </w:r>
            <w:r>
              <w:rPr>
                <w:rFonts w:ascii="宋体" w:hAnsi="宋体" w:cs="宋体"/>
                <w:kern w:val="0"/>
                <w:sz w:val="20"/>
              </w:rPr>
              <w:t>1</w:t>
            </w:r>
          </w:p>
        </w:tc>
        <w:tc>
          <w:tcPr>
            <w:tcW w:w="1625" w:type="dxa"/>
            <w:tcBorders>
              <w:top w:val="nil"/>
              <w:left w:val="nil"/>
              <w:bottom w:val="single" w:color="auto" w:sz="4" w:space="0"/>
              <w:right w:val="single" w:color="auto" w:sz="4" w:space="0"/>
            </w:tcBorders>
            <w:shd w:val="clear" w:color="auto" w:fill="auto"/>
            <w:noWrap/>
            <w:vAlign w:val="center"/>
          </w:tcPr>
          <w:p w14:paraId="5DA09734">
            <w:pPr>
              <w:widowControl/>
              <w:jc w:val="left"/>
              <w:rPr>
                <w:rFonts w:hint="eastAsia" w:ascii="宋体" w:hAnsi="宋体" w:cs="宋体"/>
                <w:kern w:val="0"/>
                <w:sz w:val="20"/>
              </w:rPr>
            </w:pPr>
            <w:r>
              <w:rPr>
                <w:rFonts w:hint="eastAsia" w:ascii="宋体" w:hAnsi="宋体" w:cs="宋体"/>
                <w:kern w:val="0"/>
                <w:sz w:val="20"/>
              </w:rPr>
              <w:t>所有者权益(或股东权益)合计</w:t>
            </w:r>
          </w:p>
        </w:tc>
        <w:tc>
          <w:tcPr>
            <w:tcW w:w="993" w:type="dxa"/>
            <w:tcBorders>
              <w:top w:val="nil"/>
              <w:left w:val="nil"/>
              <w:bottom w:val="single" w:color="auto" w:sz="4" w:space="0"/>
              <w:right w:val="single" w:color="auto" w:sz="4" w:space="0"/>
            </w:tcBorders>
            <w:shd w:val="clear" w:color="auto" w:fill="auto"/>
            <w:noWrap/>
            <w:vAlign w:val="center"/>
          </w:tcPr>
          <w:p w14:paraId="7F9831DD">
            <w:pPr>
              <w:widowControl/>
              <w:jc w:val="center"/>
              <w:rPr>
                <w:rFonts w:hint="eastAsia" w:ascii="宋体" w:hAnsi="宋体" w:eastAsia="宋体" w:cs="宋体"/>
                <w:kern w:val="0"/>
                <w:sz w:val="20"/>
                <w:lang w:val="en-US" w:eastAsia="zh-CN"/>
              </w:rPr>
            </w:pPr>
            <w:r>
              <w:rPr>
                <w:rFonts w:hint="eastAsia" w:ascii="宋体" w:hAnsi="宋体" w:cs="宋体"/>
                <w:kern w:val="0"/>
                <w:sz w:val="20"/>
              </w:rPr>
              <w:t>1</w:t>
            </w:r>
            <w:r>
              <w:rPr>
                <w:rFonts w:hint="eastAsia" w:ascii="宋体" w:hAnsi="宋体" w:cs="宋体"/>
                <w:kern w:val="0"/>
                <w:sz w:val="20"/>
                <w:lang w:val="en-US" w:eastAsia="zh-CN"/>
              </w:rPr>
              <w:t>5</w:t>
            </w:r>
            <w:r>
              <w:rPr>
                <w:rFonts w:hint="eastAsia" w:ascii="宋体" w:hAnsi="宋体" w:cs="宋体"/>
                <w:kern w:val="0"/>
                <w:sz w:val="20"/>
              </w:rPr>
              <w:t>,</w:t>
            </w:r>
            <w:r>
              <w:rPr>
                <w:rFonts w:hint="eastAsia" w:ascii="宋体" w:hAnsi="宋体" w:cs="宋体"/>
                <w:kern w:val="0"/>
                <w:sz w:val="20"/>
                <w:lang w:val="en-US" w:eastAsia="zh-CN"/>
              </w:rPr>
              <w:t>2</w:t>
            </w:r>
          </w:p>
        </w:tc>
        <w:tc>
          <w:tcPr>
            <w:tcW w:w="3260" w:type="dxa"/>
            <w:tcBorders>
              <w:top w:val="nil"/>
              <w:left w:val="nil"/>
              <w:bottom w:val="single" w:color="auto" w:sz="4" w:space="0"/>
              <w:right w:val="single" w:color="auto" w:sz="4" w:space="0"/>
            </w:tcBorders>
            <w:shd w:val="clear" w:color="auto" w:fill="auto"/>
            <w:vAlign w:val="center"/>
          </w:tcPr>
          <w:p w14:paraId="07C19DF2">
            <w:pPr>
              <w:widowControl/>
              <w:jc w:val="left"/>
              <w:rPr>
                <w:rFonts w:hint="eastAsia" w:ascii="宋体" w:hAnsi="宋体" w:cs="宋体"/>
                <w:kern w:val="0"/>
                <w:sz w:val="20"/>
              </w:rPr>
            </w:pPr>
            <w:r>
              <w:rPr>
                <w:rFonts w:hint="eastAsia" w:ascii="宋体" w:hAnsi="宋体" w:cs="宋体"/>
                <w:kern w:val="0"/>
                <w:sz w:val="20"/>
              </w:rPr>
              <w:t>所有者权益(或股东权益)合计</w:t>
            </w:r>
          </w:p>
        </w:tc>
        <w:tc>
          <w:tcPr>
            <w:tcW w:w="1519" w:type="dxa"/>
            <w:tcBorders>
              <w:top w:val="nil"/>
              <w:left w:val="nil"/>
              <w:bottom w:val="single" w:color="auto" w:sz="4" w:space="0"/>
              <w:right w:val="single" w:color="auto" w:sz="4" w:space="0"/>
            </w:tcBorders>
            <w:shd w:val="clear" w:color="auto" w:fill="auto"/>
            <w:vAlign w:val="center"/>
          </w:tcPr>
          <w:p w14:paraId="40B27948">
            <w:pPr>
              <w:widowControl/>
              <w:jc w:val="left"/>
              <w:rPr>
                <w:rFonts w:hint="eastAsia" w:ascii="宋体" w:hAnsi="宋体" w:eastAsia="宋体" w:cs="宋体"/>
                <w:kern w:val="0"/>
                <w:sz w:val="20"/>
                <w:lang w:eastAsia="zh-CN"/>
              </w:rPr>
            </w:pPr>
            <w:r>
              <w:rPr>
                <w:rFonts w:hint="eastAsia" w:ascii="宋体" w:hAnsi="宋体" w:cs="宋体"/>
                <w:kern w:val="0"/>
                <w:sz w:val="20"/>
              </w:rPr>
              <w:t>1、必填</w:t>
            </w:r>
          </w:p>
          <w:p w14:paraId="19DCC266">
            <w:pPr>
              <w:widowControl/>
              <w:jc w:val="left"/>
              <w:rPr>
                <w:rFonts w:ascii="宋体" w:hAnsi="宋体" w:cs="宋体"/>
                <w:kern w:val="0"/>
                <w:sz w:val="20"/>
              </w:rPr>
            </w:pPr>
            <w:r>
              <w:rPr>
                <w:rFonts w:hint="eastAsia" w:ascii="宋体" w:hAnsi="宋体" w:cs="宋体"/>
                <w:kern w:val="0"/>
                <w:sz w:val="20"/>
              </w:rPr>
              <w:t>2、无其他特殊字符</w:t>
            </w:r>
          </w:p>
          <w:p w14:paraId="78A52637">
            <w:pPr>
              <w:widowControl/>
              <w:jc w:val="left"/>
              <w:rPr>
                <w:rFonts w:hint="eastAsia" w:ascii="宋体" w:hAnsi="宋体" w:cs="宋体"/>
                <w:kern w:val="0"/>
                <w:sz w:val="20"/>
              </w:rPr>
            </w:pPr>
            <w:r>
              <w:rPr>
                <w:rFonts w:hint="eastAsia" w:ascii="宋体" w:hAnsi="宋体" w:cs="宋体"/>
                <w:kern w:val="0"/>
                <w:sz w:val="20"/>
              </w:rPr>
              <w:t>3、最多支持两位小数点</w:t>
            </w:r>
          </w:p>
        </w:tc>
      </w:tr>
      <w:tr w14:paraId="52829943">
        <w:tblPrEx>
          <w:tblCellMar>
            <w:top w:w="0" w:type="dxa"/>
            <w:left w:w="108" w:type="dxa"/>
            <w:bottom w:w="0" w:type="dxa"/>
            <w:right w:w="108" w:type="dxa"/>
          </w:tblCellMar>
        </w:tblPrEx>
        <w:trPr>
          <w:trHeight w:val="965" w:hRule="atLeast"/>
        </w:trPr>
        <w:tc>
          <w:tcPr>
            <w:tcW w:w="673" w:type="dxa"/>
            <w:tcBorders>
              <w:top w:val="nil"/>
              <w:left w:val="single" w:color="auto" w:sz="4" w:space="0"/>
              <w:bottom w:val="single" w:color="auto" w:sz="4" w:space="0"/>
              <w:right w:val="single" w:color="auto" w:sz="4" w:space="0"/>
            </w:tcBorders>
            <w:shd w:val="clear" w:color="auto" w:fill="auto"/>
            <w:noWrap/>
            <w:vAlign w:val="center"/>
          </w:tcPr>
          <w:p w14:paraId="4C28E62E">
            <w:pPr>
              <w:widowControl/>
              <w:jc w:val="center"/>
              <w:rPr>
                <w:rFonts w:hint="eastAsia" w:ascii="宋体" w:hAnsi="宋体" w:eastAsia="宋体" w:cs="宋体"/>
                <w:kern w:val="0"/>
                <w:sz w:val="20"/>
                <w:lang w:eastAsia="zh-CN"/>
              </w:rPr>
            </w:pPr>
            <w:r>
              <w:rPr>
                <w:rFonts w:hint="eastAsia" w:ascii="宋体" w:hAnsi="宋体" w:cs="宋体"/>
                <w:kern w:val="0"/>
                <w:sz w:val="20"/>
              </w:rPr>
              <w:t>1</w:t>
            </w:r>
            <w:r>
              <w:rPr>
                <w:rFonts w:hint="eastAsia" w:ascii="宋体" w:hAnsi="宋体" w:cs="宋体"/>
                <w:kern w:val="0"/>
                <w:sz w:val="20"/>
                <w:lang w:val="en-US" w:eastAsia="zh-CN"/>
              </w:rPr>
              <w:t>2</w:t>
            </w:r>
          </w:p>
        </w:tc>
        <w:tc>
          <w:tcPr>
            <w:tcW w:w="1625" w:type="dxa"/>
            <w:tcBorders>
              <w:top w:val="nil"/>
              <w:left w:val="nil"/>
              <w:bottom w:val="single" w:color="auto" w:sz="4" w:space="0"/>
              <w:right w:val="single" w:color="auto" w:sz="4" w:space="0"/>
            </w:tcBorders>
            <w:shd w:val="clear" w:color="auto" w:fill="auto"/>
            <w:noWrap/>
            <w:vAlign w:val="center"/>
          </w:tcPr>
          <w:p w14:paraId="6830A27C">
            <w:pPr>
              <w:widowControl/>
              <w:jc w:val="left"/>
              <w:rPr>
                <w:rFonts w:hint="eastAsia" w:ascii="宋体" w:hAnsi="宋体" w:cs="宋体"/>
                <w:kern w:val="0"/>
                <w:sz w:val="20"/>
              </w:rPr>
            </w:pPr>
            <w:r>
              <w:rPr>
                <w:rFonts w:hint="eastAsia" w:ascii="宋体" w:hAnsi="宋体" w:cs="宋体"/>
                <w:kern w:val="0"/>
                <w:sz w:val="20"/>
              </w:rPr>
              <w:t>货币资金</w:t>
            </w:r>
          </w:p>
        </w:tc>
        <w:tc>
          <w:tcPr>
            <w:tcW w:w="993" w:type="dxa"/>
            <w:tcBorders>
              <w:top w:val="nil"/>
              <w:left w:val="nil"/>
              <w:bottom w:val="single" w:color="auto" w:sz="4" w:space="0"/>
              <w:right w:val="single" w:color="auto" w:sz="4" w:space="0"/>
            </w:tcBorders>
            <w:shd w:val="clear" w:color="auto" w:fill="auto"/>
            <w:noWrap/>
            <w:vAlign w:val="center"/>
          </w:tcPr>
          <w:p w14:paraId="0B1E0F1B">
            <w:pPr>
              <w:widowControl/>
              <w:jc w:val="center"/>
              <w:rPr>
                <w:rFonts w:hint="eastAsia" w:ascii="宋体" w:hAnsi="宋体" w:cs="宋体"/>
                <w:kern w:val="0"/>
                <w:sz w:val="20"/>
              </w:rPr>
            </w:pPr>
            <w:r>
              <w:rPr>
                <w:rFonts w:hint="eastAsia" w:ascii="宋体" w:hAnsi="宋体" w:cs="宋体"/>
                <w:kern w:val="0"/>
                <w:sz w:val="20"/>
              </w:rPr>
              <w:t>15,2</w:t>
            </w:r>
          </w:p>
        </w:tc>
        <w:tc>
          <w:tcPr>
            <w:tcW w:w="3260" w:type="dxa"/>
            <w:tcBorders>
              <w:top w:val="nil"/>
              <w:left w:val="nil"/>
              <w:bottom w:val="single" w:color="auto" w:sz="4" w:space="0"/>
              <w:right w:val="single" w:color="auto" w:sz="4" w:space="0"/>
            </w:tcBorders>
            <w:shd w:val="clear" w:color="auto" w:fill="auto"/>
            <w:noWrap/>
            <w:vAlign w:val="center"/>
          </w:tcPr>
          <w:p w14:paraId="64A1BE44">
            <w:pPr>
              <w:widowControl/>
              <w:jc w:val="left"/>
              <w:rPr>
                <w:rFonts w:hint="eastAsia" w:ascii="宋体" w:hAnsi="宋体" w:cs="宋体"/>
                <w:kern w:val="0"/>
                <w:sz w:val="20"/>
              </w:rPr>
            </w:pPr>
            <w:r>
              <w:rPr>
                <w:rFonts w:hint="eastAsia" w:ascii="宋体" w:hAnsi="宋体" w:cs="宋体"/>
                <w:kern w:val="0"/>
                <w:sz w:val="20"/>
              </w:rPr>
              <w:t>货币资金</w:t>
            </w:r>
          </w:p>
        </w:tc>
        <w:tc>
          <w:tcPr>
            <w:tcW w:w="1519" w:type="dxa"/>
            <w:tcBorders>
              <w:top w:val="nil"/>
              <w:left w:val="nil"/>
              <w:bottom w:val="single" w:color="auto" w:sz="4" w:space="0"/>
              <w:right w:val="single" w:color="auto" w:sz="4" w:space="0"/>
            </w:tcBorders>
            <w:shd w:val="clear" w:color="auto" w:fill="auto"/>
            <w:vAlign w:val="center"/>
          </w:tcPr>
          <w:p w14:paraId="461562D4">
            <w:pPr>
              <w:widowControl/>
              <w:jc w:val="left"/>
              <w:rPr>
                <w:rFonts w:hint="default" w:ascii="宋体" w:hAnsi="宋体" w:eastAsia="宋体" w:cs="宋体"/>
                <w:kern w:val="0"/>
                <w:sz w:val="20"/>
                <w:lang w:val="en-US" w:eastAsia="zh-CN"/>
              </w:rPr>
            </w:pPr>
            <w:r>
              <w:rPr>
                <w:rFonts w:hint="eastAsia" w:ascii="宋体" w:hAnsi="宋体" w:cs="宋体"/>
                <w:kern w:val="0"/>
                <w:sz w:val="20"/>
                <w:lang w:val="en-US" w:eastAsia="zh-CN"/>
              </w:rPr>
              <w:t>选填</w:t>
            </w:r>
          </w:p>
        </w:tc>
      </w:tr>
      <w:tr w14:paraId="6F2ECA7D">
        <w:tblPrEx>
          <w:tblCellMar>
            <w:top w:w="0" w:type="dxa"/>
            <w:left w:w="108" w:type="dxa"/>
            <w:bottom w:w="0" w:type="dxa"/>
            <w:right w:w="108" w:type="dxa"/>
          </w:tblCellMar>
        </w:tblPrEx>
        <w:trPr>
          <w:trHeight w:val="1440" w:hRule="atLeast"/>
        </w:trPr>
        <w:tc>
          <w:tcPr>
            <w:tcW w:w="673" w:type="dxa"/>
            <w:tcBorders>
              <w:top w:val="nil"/>
              <w:left w:val="single" w:color="auto" w:sz="4" w:space="0"/>
              <w:bottom w:val="nil"/>
              <w:right w:val="single" w:color="auto" w:sz="4" w:space="0"/>
            </w:tcBorders>
            <w:shd w:val="clear" w:color="auto" w:fill="auto"/>
            <w:noWrap/>
            <w:vAlign w:val="center"/>
          </w:tcPr>
          <w:p w14:paraId="4E95324A">
            <w:pPr>
              <w:widowControl/>
              <w:jc w:val="center"/>
              <w:rPr>
                <w:rFonts w:hint="eastAsia" w:ascii="宋体" w:hAnsi="宋体" w:eastAsia="宋体" w:cs="宋体"/>
                <w:kern w:val="0"/>
                <w:sz w:val="20"/>
                <w:lang w:eastAsia="zh-CN"/>
              </w:rPr>
            </w:pPr>
            <w:r>
              <w:rPr>
                <w:rFonts w:hint="eastAsia" w:ascii="宋体" w:hAnsi="宋体" w:cs="宋体"/>
                <w:kern w:val="0"/>
                <w:sz w:val="20"/>
              </w:rPr>
              <w:t>1</w:t>
            </w:r>
            <w:r>
              <w:rPr>
                <w:rFonts w:hint="eastAsia" w:ascii="宋体" w:hAnsi="宋体" w:cs="宋体"/>
                <w:kern w:val="0"/>
                <w:sz w:val="20"/>
                <w:lang w:val="en-US" w:eastAsia="zh-CN"/>
              </w:rPr>
              <w:t>3</w:t>
            </w:r>
          </w:p>
        </w:tc>
        <w:tc>
          <w:tcPr>
            <w:tcW w:w="1625" w:type="dxa"/>
            <w:tcBorders>
              <w:top w:val="nil"/>
              <w:left w:val="nil"/>
              <w:bottom w:val="nil"/>
              <w:right w:val="single" w:color="auto" w:sz="4" w:space="0"/>
            </w:tcBorders>
            <w:shd w:val="clear" w:color="auto" w:fill="auto"/>
            <w:vAlign w:val="center"/>
          </w:tcPr>
          <w:p w14:paraId="4CA627C9">
            <w:pPr>
              <w:widowControl/>
              <w:jc w:val="left"/>
              <w:rPr>
                <w:rFonts w:hint="eastAsia" w:ascii="宋体" w:hAnsi="宋体" w:cs="宋体"/>
                <w:kern w:val="0"/>
                <w:sz w:val="20"/>
              </w:rPr>
            </w:pPr>
            <w:r>
              <w:rPr>
                <w:rFonts w:hint="eastAsia" w:ascii="宋体" w:hAnsi="宋体" w:cs="宋体"/>
                <w:kern w:val="0"/>
                <w:sz w:val="20"/>
              </w:rPr>
              <w:t>交易性金融资产</w:t>
            </w:r>
          </w:p>
        </w:tc>
        <w:tc>
          <w:tcPr>
            <w:tcW w:w="993" w:type="dxa"/>
            <w:tcBorders>
              <w:top w:val="nil"/>
              <w:left w:val="nil"/>
              <w:bottom w:val="nil"/>
              <w:right w:val="single" w:color="auto" w:sz="4" w:space="0"/>
            </w:tcBorders>
            <w:shd w:val="clear" w:color="auto" w:fill="auto"/>
            <w:noWrap/>
            <w:vAlign w:val="center"/>
          </w:tcPr>
          <w:p w14:paraId="191B9760">
            <w:pPr>
              <w:widowControl/>
              <w:jc w:val="center"/>
              <w:rPr>
                <w:rFonts w:hint="default" w:ascii="宋体" w:hAnsi="宋体" w:eastAsia="宋体" w:cs="宋体"/>
                <w:kern w:val="0"/>
                <w:sz w:val="20"/>
                <w:lang w:val="en-US" w:eastAsia="zh-CN"/>
              </w:rPr>
            </w:pPr>
            <w:r>
              <w:rPr>
                <w:rFonts w:hint="eastAsia" w:ascii="宋体" w:hAnsi="宋体" w:cs="宋体"/>
                <w:kern w:val="0"/>
                <w:sz w:val="20"/>
                <w:lang w:val="en-US" w:eastAsia="zh-CN"/>
              </w:rPr>
              <w:t>15,2</w:t>
            </w:r>
          </w:p>
        </w:tc>
        <w:tc>
          <w:tcPr>
            <w:tcW w:w="3260" w:type="dxa"/>
            <w:tcBorders>
              <w:top w:val="nil"/>
              <w:left w:val="nil"/>
              <w:bottom w:val="nil"/>
              <w:right w:val="single" w:color="auto" w:sz="4" w:space="0"/>
            </w:tcBorders>
            <w:shd w:val="clear" w:color="auto" w:fill="auto"/>
            <w:vAlign w:val="center"/>
          </w:tcPr>
          <w:p w14:paraId="0679F8EB">
            <w:pPr>
              <w:widowControl/>
              <w:jc w:val="left"/>
              <w:rPr>
                <w:rFonts w:hint="eastAsia" w:ascii="宋体" w:hAnsi="宋体" w:cs="宋体"/>
                <w:kern w:val="0"/>
                <w:sz w:val="20"/>
              </w:rPr>
            </w:pPr>
            <w:r>
              <w:rPr>
                <w:rFonts w:hint="eastAsia" w:ascii="宋体" w:hAnsi="宋体" w:cs="宋体"/>
                <w:kern w:val="0"/>
                <w:sz w:val="20"/>
              </w:rPr>
              <w:t>交易性金融资产</w:t>
            </w:r>
          </w:p>
        </w:tc>
        <w:tc>
          <w:tcPr>
            <w:tcW w:w="1519" w:type="dxa"/>
            <w:tcBorders>
              <w:top w:val="nil"/>
              <w:left w:val="nil"/>
              <w:bottom w:val="nil"/>
              <w:right w:val="single" w:color="auto" w:sz="4" w:space="0"/>
            </w:tcBorders>
            <w:shd w:val="clear" w:color="auto" w:fill="auto"/>
            <w:vAlign w:val="center"/>
          </w:tcPr>
          <w:p w14:paraId="5856D890">
            <w:pPr>
              <w:widowControl/>
              <w:jc w:val="left"/>
              <w:rPr>
                <w:rFonts w:hint="eastAsia" w:ascii="宋体" w:hAnsi="宋体" w:cs="宋体"/>
                <w:kern w:val="0"/>
                <w:sz w:val="20"/>
              </w:rPr>
            </w:pPr>
            <w:r>
              <w:rPr>
                <w:rFonts w:hint="eastAsia" w:ascii="宋体" w:hAnsi="宋体" w:cs="宋体"/>
                <w:kern w:val="0"/>
                <w:sz w:val="20"/>
                <w:lang w:val="en-US" w:eastAsia="zh-CN"/>
              </w:rPr>
              <w:t>选填</w:t>
            </w:r>
          </w:p>
        </w:tc>
      </w:tr>
      <w:tr w14:paraId="4F47CCE0">
        <w:tblPrEx>
          <w:tblCellMar>
            <w:top w:w="0" w:type="dxa"/>
            <w:left w:w="108" w:type="dxa"/>
            <w:bottom w:w="0" w:type="dxa"/>
            <w:right w:w="108" w:type="dxa"/>
          </w:tblCellMar>
        </w:tblPrEx>
        <w:trPr>
          <w:trHeight w:val="1440" w:hRule="atLeast"/>
        </w:trPr>
        <w:tc>
          <w:tcPr>
            <w:tcW w:w="673" w:type="dxa"/>
            <w:tcBorders>
              <w:top w:val="nil"/>
              <w:left w:val="single" w:color="auto" w:sz="4" w:space="0"/>
              <w:bottom w:val="nil"/>
              <w:right w:val="single" w:color="auto" w:sz="4" w:space="0"/>
            </w:tcBorders>
            <w:shd w:val="clear" w:color="auto" w:fill="auto"/>
            <w:noWrap/>
            <w:vAlign w:val="center"/>
          </w:tcPr>
          <w:p w14:paraId="21CC7ACA">
            <w:pPr>
              <w:widowControl/>
              <w:jc w:val="center"/>
              <w:rPr>
                <w:rFonts w:hint="default" w:ascii="宋体" w:hAnsi="宋体" w:eastAsia="宋体" w:cs="宋体"/>
                <w:kern w:val="0"/>
                <w:sz w:val="20"/>
                <w:lang w:val="en-US" w:eastAsia="zh-CN"/>
              </w:rPr>
            </w:pPr>
            <w:r>
              <w:rPr>
                <w:rFonts w:hint="eastAsia" w:ascii="宋体" w:hAnsi="宋体" w:cs="宋体"/>
                <w:kern w:val="0"/>
                <w:sz w:val="20"/>
                <w:lang w:val="en-US" w:eastAsia="zh-CN"/>
              </w:rPr>
              <w:t>14</w:t>
            </w:r>
          </w:p>
        </w:tc>
        <w:tc>
          <w:tcPr>
            <w:tcW w:w="1625" w:type="dxa"/>
            <w:tcBorders>
              <w:top w:val="nil"/>
              <w:left w:val="nil"/>
              <w:bottom w:val="nil"/>
              <w:right w:val="single" w:color="auto" w:sz="4" w:space="0"/>
            </w:tcBorders>
            <w:shd w:val="clear" w:color="auto" w:fill="auto"/>
            <w:vAlign w:val="center"/>
          </w:tcPr>
          <w:p w14:paraId="6CF43323">
            <w:pPr>
              <w:widowControl/>
              <w:jc w:val="left"/>
              <w:rPr>
                <w:rFonts w:hint="eastAsia" w:ascii="宋体" w:hAnsi="宋体" w:cs="宋体"/>
                <w:kern w:val="0"/>
                <w:sz w:val="20"/>
              </w:rPr>
            </w:pPr>
            <w:r>
              <w:rPr>
                <w:rFonts w:hint="eastAsia" w:ascii="宋体" w:hAnsi="宋体" w:cs="宋体"/>
                <w:kern w:val="0"/>
                <w:sz w:val="20"/>
              </w:rPr>
              <w:t>应收票据</w:t>
            </w:r>
          </w:p>
        </w:tc>
        <w:tc>
          <w:tcPr>
            <w:tcW w:w="993" w:type="dxa"/>
            <w:tcBorders>
              <w:top w:val="nil"/>
              <w:left w:val="nil"/>
              <w:bottom w:val="nil"/>
              <w:right w:val="single" w:color="auto" w:sz="4" w:space="0"/>
            </w:tcBorders>
            <w:shd w:val="clear" w:color="auto" w:fill="auto"/>
            <w:noWrap/>
            <w:vAlign w:val="center"/>
          </w:tcPr>
          <w:p w14:paraId="7F2C5DA9">
            <w:pPr>
              <w:widowControl/>
              <w:jc w:val="center"/>
              <w:rPr>
                <w:rFonts w:hint="eastAsia" w:ascii="宋体" w:hAnsi="宋体" w:cs="宋体"/>
                <w:kern w:val="0"/>
                <w:sz w:val="20"/>
              </w:rPr>
            </w:pPr>
            <w:r>
              <w:rPr>
                <w:rFonts w:hint="eastAsia" w:ascii="宋体" w:hAnsi="宋体" w:cs="宋体"/>
                <w:kern w:val="0"/>
                <w:sz w:val="20"/>
                <w:lang w:val="en-US" w:eastAsia="zh-CN"/>
              </w:rPr>
              <w:t>15,2</w:t>
            </w:r>
          </w:p>
        </w:tc>
        <w:tc>
          <w:tcPr>
            <w:tcW w:w="3260" w:type="dxa"/>
            <w:tcBorders>
              <w:top w:val="nil"/>
              <w:left w:val="nil"/>
              <w:bottom w:val="nil"/>
              <w:right w:val="single" w:color="auto" w:sz="4" w:space="0"/>
            </w:tcBorders>
            <w:shd w:val="clear" w:color="auto" w:fill="auto"/>
            <w:vAlign w:val="center"/>
          </w:tcPr>
          <w:p w14:paraId="5D2E12C8">
            <w:pPr>
              <w:widowControl/>
              <w:jc w:val="left"/>
              <w:rPr>
                <w:rFonts w:hint="eastAsia" w:ascii="宋体" w:hAnsi="宋体" w:cs="宋体"/>
                <w:kern w:val="0"/>
                <w:sz w:val="20"/>
              </w:rPr>
            </w:pPr>
            <w:r>
              <w:rPr>
                <w:rFonts w:hint="eastAsia" w:ascii="宋体" w:hAnsi="宋体" w:cs="宋体"/>
                <w:kern w:val="0"/>
                <w:sz w:val="20"/>
              </w:rPr>
              <w:t>应收票据</w:t>
            </w:r>
          </w:p>
        </w:tc>
        <w:tc>
          <w:tcPr>
            <w:tcW w:w="1519" w:type="dxa"/>
            <w:tcBorders>
              <w:top w:val="nil"/>
              <w:left w:val="nil"/>
              <w:bottom w:val="nil"/>
              <w:right w:val="single" w:color="auto" w:sz="4" w:space="0"/>
            </w:tcBorders>
            <w:shd w:val="clear" w:color="auto" w:fill="auto"/>
            <w:vAlign w:val="center"/>
          </w:tcPr>
          <w:p w14:paraId="63C0CE6B">
            <w:pPr>
              <w:widowControl/>
              <w:jc w:val="left"/>
              <w:rPr>
                <w:rFonts w:hint="eastAsia" w:ascii="宋体" w:hAnsi="宋体" w:cs="宋体"/>
                <w:kern w:val="0"/>
                <w:sz w:val="20"/>
              </w:rPr>
            </w:pPr>
            <w:r>
              <w:rPr>
                <w:rFonts w:hint="eastAsia" w:ascii="宋体" w:hAnsi="宋体" w:cs="宋体"/>
                <w:kern w:val="0"/>
                <w:sz w:val="20"/>
                <w:lang w:val="en-US" w:eastAsia="zh-CN"/>
              </w:rPr>
              <w:t>选填</w:t>
            </w:r>
          </w:p>
        </w:tc>
      </w:tr>
      <w:tr w14:paraId="3F53E65A">
        <w:tblPrEx>
          <w:tblCellMar>
            <w:top w:w="0" w:type="dxa"/>
            <w:left w:w="108" w:type="dxa"/>
            <w:bottom w:w="0" w:type="dxa"/>
            <w:right w:w="108" w:type="dxa"/>
          </w:tblCellMar>
        </w:tblPrEx>
        <w:trPr>
          <w:trHeight w:val="1440" w:hRule="atLeast"/>
        </w:trPr>
        <w:tc>
          <w:tcPr>
            <w:tcW w:w="673" w:type="dxa"/>
            <w:tcBorders>
              <w:top w:val="nil"/>
              <w:left w:val="single" w:color="auto" w:sz="4" w:space="0"/>
              <w:bottom w:val="nil"/>
              <w:right w:val="single" w:color="auto" w:sz="4" w:space="0"/>
            </w:tcBorders>
            <w:shd w:val="clear" w:color="auto" w:fill="auto"/>
            <w:noWrap/>
            <w:vAlign w:val="center"/>
          </w:tcPr>
          <w:p w14:paraId="0D4BE9EC">
            <w:pPr>
              <w:widowControl/>
              <w:jc w:val="center"/>
              <w:rPr>
                <w:rFonts w:hint="default" w:ascii="宋体" w:hAnsi="宋体" w:cs="宋体"/>
                <w:kern w:val="0"/>
                <w:sz w:val="20"/>
                <w:lang w:val="en-US" w:eastAsia="zh-CN"/>
              </w:rPr>
            </w:pPr>
            <w:r>
              <w:rPr>
                <w:rFonts w:hint="eastAsia" w:ascii="宋体" w:hAnsi="宋体" w:cs="宋体"/>
                <w:kern w:val="0"/>
                <w:sz w:val="20"/>
                <w:lang w:val="en-US" w:eastAsia="zh-CN"/>
              </w:rPr>
              <w:t>15</w:t>
            </w:r>
          </w:p>
        </w:tc>
        <w:tc>
          <w:tcPr>
            <w:tcW w:w="1625" w:type="dxa"/>
            <w:tcBorders>
              <w:top w:val="nil"/>
              <w:left w:val="nil"/>
              <w:bottom w:val="nil"/>
              <w:right w:val="single" w:color="auto" w:sz="4" w:space="0"/>
            </w:tcBorders>
            <w:shd w:val="clear" w:color="auto" w:fill="auto"/>
            <w:vAlign w:val="center"/>
          </w:tcPr>
          <w:p w14:paraId="5F285C53">
            <w:pPr>
              <w:widowControl/>
              <w:jc w:val="left"/>
              <w:rPr>
                <w:rFonts w:hint="eastAsia" w:ascii="宋体" w:hAnsi="宋体" w:cs="宋体"/>
                <w:kern w:val="0"/>
                <w:sz w:val="20"/>
              </w:rPr>
            </w:pPr>
            <w:r>
              <w:rPr>
                <w:rFonts w:hint="eastAsia" w:ascii="宋体" w:hAnsi="宋体" w:cs="宋体"/>
                <w:kern w:val="0"/>
                <w:sz w:val="20"/>
              </w:rPr>
              <w:t>预付款项</w:t>
            </w:r>
          </w:p>
        </w:tc>
        <w:tc>
          <w:tcPr>
            <w:tcW w:w="993" w:type="dxa"/>
            <w:tcBorders>
              <w:top w:val="nil"/>
              <w:left w:val="nil"/>
              <w:bottom w:val="nil"/>
              <w:right w:val="single" w:color="auto" w:sz="4" w:space="0"/>
            </w:tcBorders>
            <w:shd w:val="clear" w:color="auto" w:fill="auto"/>
            <w:noWrap/>
            <w:vAlign w:val="center"/>
          </w:tcPr>
          <w:p w14:paraId="47F11CB8">
            <w:pPr>
              <w:widowControl/>
              <w:jc w:val="center"/>
              <w:rPr>
                <w:rFonts w:hint="default" w:ascii="宋体" w:hAnsi="宋体" w:cs="宋体"/>
                <w:kern w:val="0"/>
                <w:sz w:val="20"/>
                <w:lang w:val="en-US" w:eastAsia="zh-CN"/>
              </w:rPr>
            </w:pPr>
            <w:r>
              <w:rPr>
                <w:rFonts w:hint="eastAsia" w:ascii="宋体" w:hAnsi="宋体" w:cs="宋体"/>
                <w:kern w:val="0"/>
                <w:sz w:val="20"/>
                <w:lang w:val="en-US" w:eastAsia="zh-CN"/>
              </w:rPr>
              <w:t>15,2</w:t>
            </w:r>
          </w:p>
        </w:tc>
        <w:tc>
          <w:tcPr>
            <w:tcW w:w="3260" w:type="dxa"/>
            <w:tcBorders>
              <w:top w:val="nil"/>
              <w:left w:val="nil"/>
              <w:bottom w:val="nil"/>
              <w:right w:val="single" w:color="auto" w:sz="4" w:space="0"/>
            </w:tcBorders>
            <w:shd w:val="clear" w:color="auto" w:fill="auto"/>
            <w:vAlign w:val="center"/>
          </w:tcPr>
          <w:p w14:paraId="572EBDB8">
            <w:pPr>
              <w:widowControl/>
              <w:jc w:val="left"/>
              <w:rPr>
                <w:rFonts w:hint="eastAsia" w:ascii="宋体" w:hAnsi="宋体" w:cs="宋体"/>
                <w:kern w:val="0"/>
                <w:sz w:val="20"/>
              </w:rPr>
            </w:pPr>
            <w:r>
              <w:rPr>
                <w:rFonts w:hint="eastAsia" w:ascii="宋体" w:hAnsi="宋体" w:cs="宋体"/>
                <w:kern w:val="0"/>
                <w:sz w:val="20"/>
              </w:rPr>
              <w:t>预付款项</w:t>
            </w:r>
          </w:p>
        </w:tc>
        <w:tc>
          <w:tcPr>
            <w:tcW w:w="1519" w:type="dxa"/>
            <w:tcBorders>
              <w:top w:val="nil"/>
              <w:left w:val="nil"/>
              <w:bottom w:val="nil"/>
              <w:right w:val="single" w:color="auto" w:sz="4" w:space="0"/>
            </w:tcBorders>
            <w:shd w:val="clear" w:color="auto" w:fill="auto"/>
            <w:vAlign w:val="center"/>
          </w:tcPr>
          <w:p w14:paraId="5757B986">
            <w:pPr>
              <w:widowControl/>
              <w:jc w:val="left"/>
              <w:rPr>
                <w:rFonts w:hint="eastAsia" w:ascii="宋体" w:hAnsi="宋体" w:cs="宋体"/>
                <w:kern w:val="0"/>
                <w:sz w:val="20"/>
              </w:rPr>
            </w:pPr>
            <w:r>
              <w:rPr>
                <w:rFonts w:hint="eastAsia" w:ascii="宋体" w:hAnsi="宋体" w:cs="宋体"/>
                <w:kern w:val="0"/>
                <w:sz w:val="20"/>
                <w:lang w:val="en-US" w:eastAsia="zh-CN"/>
              </w:rPr>
              <w:t>选填</w:t>
            </w:r>
          </w:p>
        </w:tc>
      </w:tr>
      <w:tr w14:paraId="054FD999">
        <w:tblPrEx>
          <w:tblCellMar>
            <w:top w:w="0" w:type="dxa"/>
            <w:left w:w="108" w:type="dxa"/>
            <w:bottom w:w="0" w:type="dxa"/>
            <w:right w:w="108" w:type="dxa"/>
          </w:tblCellMar>
        </w:tblPrEx>
        <w:trPr>
          <w:trHeight w:val="1440" w:hRule="atLeast"/>
        </w:trPr>
        <w:tc>
          <w:tcPr>
            <w:tcW w:w="673" w:type="dxa"/>
            <w:tcBorders>
              <w:top w:val="nil"/>
              <w:left w:val="single" w:color="auto" w:sz="4" w:space="0"/>
              <w:bottom w:val="nil"/>
              <w:right w:val="single" w:color="auto" w:sz="4" w:space="0"/>
            </w:tcBorders>
            <w:shd w:val="clear" w:color="auto" w:fill="auto"/>
            <w:noWrap/>
            <w:vAlign w:val="center"/>
          </w:tcPr>
          <w:p w14:paraId="7250DB47">
            <w:pPr>
              <w:widowControl/>
              <w:jc w:val="center"/>
              <w:rPr>
                <w:rFonts w:hint="default" w:ascii="宋体" w:hAnsi="宋体" w:cs="宋体"/>
                <w:kern w:val="0"/>
                <w:sz w:val="20"/>
                <w:lang w:val="en-US" w:eastAsia="zh-CN"/>
              </w:rPr>
            </w:pPr>
            <w:r>
              <w:rPr>
                <w:rFonts w:hint="eastAsia" w:ascii="宋体" w:hAnsi="宋体" w:cs="宋体"/>
                <w:kern w:val="0"/>
                <w:sz w:val="20"/>
                <w:lang w:val="en-US" w:eastAsia="zh-CN"/>
              </w:rPr>
              <w:t>16</w:t>
            </w:r>
          </w:p>
        </w:tc>
        <w:tc>
          <w:tcPr>
            <w:tcW w:w="1625" w:type="dxa"/>
            <w:tcBorders>
              <w:top w:val="nil"/>
              <w:left w:val="nil"/>
              <w:bottom w:val="nil"/>
              <w:right w:val="single" w:color="auto" w:sz="4" w:space="0"/>
            </w:tcBorders>
            <w:shd w:val="clear" w:color="auto" w:fill="auto"/>
            <w:vAlign w:val="center"/>
          </w:tcPr>
          <w:p w14:paraId="2B8C7C0F">
            <w:pPr>
              <w:widowControl/>
              <w:jc w:val="left"/>
              <w:rPr>
                <w:rFonts w:hint="eastAsia" w:ascii="宋体" w:hAnsi="宋体" w:cs="宋体"/>
                <w:kern w:val="0"/>
                <w:sz w:val="20"/>
              </w:rPr>
            </w:pPr>
            <w:r>
              <w:rPr>
                <w:rFonts w:hint="eastAsia" w:ascii="宋体" w:hAnsi="宋体" w:cs="宋体"/>
                <w:kern w:val="0"/>
                <w:sz w:val="20"/>
              </w:rPr>
              <w:t>长期股权投资</w:t>
            </w:r>
          </w:p>
        </w:tc>
        <w:tc>
          <w:tcPr>
            <w:tcW w:w="993" w:type="dxa"/>
            <w:tcBorders>
              <w:top w:val="nil"/>
              <w:left w:val="nil"/>
              <w:bottom w:val="nil"/>
              <w:right w:val="single" w:color="auto" w:sz="4" w:space="0"/>
            </w:tcBorders>
            <w:shd w:val="clear" w:color="auto" w:fill="auto"/>
            <w:noWrap/>
            <w:vAlign w:val="center"/>
          </w:tcPr>
          <w:p w14:paraId="6C9D43AF">
            <w:pPr>
              <w:widowControl/>
              <w:jc w:val="center"/>
              <w:rPr>
                <w:rFonts w:hint="eastAsia" w:ascii="宋体" w:hAnsi="宋体" w:cs="宋体"/>
                <w:kern w:val="0"/>
                <w:sz w:val="20"/>
                <w:lang w:val="en-US" w:eastAsia="zh-CN"/>
              </w:rPr>
            </w:pPr>
            <w:r>
              <w:rPr>
                <w:rFonts w:hint="eastAsia" w:ascii="宋体" w:hAnsi="宋体" w:cs="宋体"/>
                <w:kern w:val="0"/>
                <w:sz w:val="20"/>
                <w:lang w:val="en-US" w:eastAsia="zh-CN"/>
              </w:rPr>
              <w:t>15,2</w:t>
            </w:r>
          </w:p>
        </w:tc>
        <w:tc>
          <w:tcPr>
            <w:tcW w:w="3260" w:type="dxa"/>
            <w:tcBorders>
              <w:top w:val="nil"/>
              <w:left w:val="nil"/>
              <w:bottom w:val="nil"/>
              <w:right w:val="single" w:color="auto" w:sz="4" w:space="0"/>
            </w:tcBorders>
            <w:shd w:val="clear" w:color="auto" w:fill="auto"/>
            <w:vAlign w:val="center"/>
          </w:tcPr>
          <w:p w14:paraId="36AF69CD">
            <w:pPr>
              <w:widowControl/>
              <w:jc w:val="left"/>
              <w:rPr>
                <w:rFonts w:hint="eastAsia" w:ascii="宋体" w:hAnsi="宋体" w:cs="宋体"/>
                <w:kern w:val="0"/>
                <w:sz w:val="20"/>
              </w:rPr>
            </w:pPr>
            <w:r>
              <w:rPr>
                <w:rFonts w:hint="eastAsia" w:ascii="宋体" w:hAnsi="宋体" w:cs="宋体"/>
                <w:kern w:val="0"/>
                <w:sz w:val="20"/>
              </w:rPr>
              <w:t>长期股权投资</w:t>
            </w:r>
          </w:p>
        </w:tc>
        <w:tc>
          <w:tcPr>
            <w:tcW w:w="1519" w:type="dxa"/>
            <w:tcBorders>
              <w:top w:val="nil"/>
              <w:left w:val="nil"/>
              <w:bottom w:val="nil"/>
              <w:right w:val="single" w:color="auto" w:sz="4" w:space="0"/>
            </w:tcBorders>
            <w:shd w:val="clear" w:color="auto" w:fill="auto"/>
            <w:vAlign w:val="center"/>
          </w:tcPr>
          <w:p w14:paraId="35CDE75C">
            <w:pPr>
              <w:widowControl/>
              <w:jc w:val="left"/>
              <w:rPr>
                <w:rFonts w:hint="eastAsia" w:ascii="宋体" w:hAnsi="宋体" w:cs="宋体"/>
                <w:kern w:val="0"/>
                <w:sz w:val="20"/>
              </w:rPr>
            </w:pPr>
            <w:r>
              <w:rPr>
                <w:rFonts w:hint="eastAsia" w:ascii="宋体" w:hAnsi="宋体" w:cs="宋体"/>
                <w:kern w:val="0"/>
                <w:sz w:val="20"/>
                <w:lang w:val="en-US" w:eastAsia="zh-CN"/>
              </w:rPr>
              <w:t>选填</w:t>
            </w:r>
          </w:p>
        </w:tc>
      </w:tr>
      <w:tr w14:paraId="1AECBBD2">
        <w:tblPrEx>
          <w:tblCellMar>
            <w:top w:w="0" w:type="dxa"/>
            <w:left w:w="108" w:type="dxa"/>
            <w:bottom w:w="0" w:type="dxa"/>
            <w:right w:w="108" w:type="dxa"/>
          </w:tblCellMar>
        </w:tblPrEx>
        <w:trPr>
          <w:trHeight w:val="1440" w:hRule="atLeast"/>
        </w:trPr>
        <w:tc>
          <w:tcPr>
            <w:tcW w:w="673" w:type="dxa"/>
            <w:tcBorders>
              <w:top w:val="nil"/>
              <w:left w:val="single" w:color="auto" w:sz="4" w:space="0"/>
              <w:bottom w:val="nil"/>
              <w:right w:val="single" w:color="auto" w:sz="4" w:space="0"/>
            </w:tcBorders>
            <w:shd w:val="clear" w:color="auto" w:fill="auto"/>
            <w:noWrap/>
            <w:vAlign w:val="center"/>
          </w:tcPr>
          <w:p w14:paraId="08F95752">
            <w:pPr>
              <w:widowControl/>
              <w:jc w:val="center"/>
              <w:rPr>
                <w:rFonts w:hint="default" w:ascii="宋体" w:hAnsi="宋体" w:cs="宋体"/>
                <w:kern w:val="0"/>
                <w:sz w:val="20"/>
                <w:lang w:val="en-US" w:eastAsia="zh-CN"/>
              </w:rPr>
            </w:pPr>
            <w:r>
              <w:rPr>
                <w:rFonts w:hint="eastAsia" w:ascii="宋体" w:hAnsi="宋体" w:cs="宋体"/>
                <w:kern w:val="0"/>
                <w:sz w:val="20"/>
                <w:lang w:val="en-US" w:eastAsia="zh-CN"/>
              </w:rPr>
              <w:t>17</w:t>
            </w:r>
          </w:p>
        </w:tc>
        <w:tc>
          <w:tcPr>
            <w:tcW w:w="1625" w:type="dxa"/>
            <w:tcBorders>
              <w:top w:val="nil"/>
              <w:left w:val="nil"/>
              <w:bottom w:val="nil"/>
              <w:right w:val="single" w:color="auto" w:sz="4" w:space="0"/>
            </w:tcBorders>
            <w:shd w:val="clear" w:color="auto" w:fill="auto"/>
            <w:vAlign w:val="center"/>
          </w:tcPr>
          <w:p w14:paraId="1E5D8A6E">
            <w:pPr>
              <w:widowControl/>
              <w:jc w:val="left"/>
              <w:rPr>
                <w:rFonts w:hint="eastAsia" w:ascii="宋体" w:hAnsi="宋体" w:cs="宋体"/>
                <w:kern w:val="0"/>
                <w:sz w:val="20"/>
              </w:rPr>
            </w:pPr>
            <w:r>
              <w:rPr>
                <w:rFonts w:hint="eastAsia" w:ascii="宋体" w:hAnsi="宋体" w:cs="宋体"/>
                <w:kern w:val="0"/>
                <w:sz w:val="20"/>
              </w:rPr>
              <w:t>在建工程</w:t>
            </w:r>
          </w:p>
        </w:tc>
        <w:tc>
          <w:tcPr>
            <w:tcW w:w="993" w:type="dxa"/>
            <w:tcBorders>
              <w:top w:val="nil"/>
              <w:left w:val="nil"/>
              <w:bottom w:val="nil"/>
              <w:right w:val="single" w:color="auto" w:sz="4" w:space="0"/>
            </w:tcBorders>
            <w:shd w:val="clear" w:color="auto" w:fill="auto"/>
            <w:noWrap/>
            <w:vAlign w:val="center"/>
          </w:tcPr>
          <w:p w14:paraId="585BE84F">
            <w:pPr>
              <w:widowControl/>
              <w:jc w:val="center"/>
              <w:rPr>
                <w:rFonts w:hint="eastAsia" w:ascii="宋体" w:hAnsi="宋体" w:cs="宋体"/>
                <w:kern w:val="0"/>
                <w:sz w:val="20"/>
                <w:lang w:val="en-US" w:eastAsia="zh-CN"/>
              </w:rPr>
            </w:pPr>
            <w:r>
              <w:rPr>
                <w:rFonts w:hint="eastAsia" w:ascii="宋体" w:hAnsi="宋体" w:cs="宋体"/>
                <w:kern w:val="0"/>
                <w:sz w:val="20"/>
                <w:lang w:val="en-US" w:eastAsia="zh-CN"/>
              </w:rPr>
              <w:t>15,2</w:t>
            </w:r>
          </w:p>
        </w:tc>
        <w:tc>
          <w:tcPr>
            <w:tcW w:w="3260" w:type="dxa"/>
            <w:tcBorders>
              <w:top w:val="nil"/>
              <w:left w:val="nil"/>
              <w:bottom w:val="nil"/>
              <w:right w:val="single" w:color="auto" w:sz="4" w:space="0"/>
            </w:tcBorders>
            <w:shd w:val="clear" w:color="auto" w:fill="auto"/>
            <w:vAlign w:val="center"/>
          </w:tcPr>
          <w:p w14:paraId="0F8418CB">
            <w:pPr>
              <w:widowControl/>
              <w:jc w:val="left"/>
              <w:rPr>
                <w:rFonts w:hint="eastAsia" w:ascii="宋体" w:hAnsi="宋体" w:cs="宋体"/>
                <w:kern w:val="0"/>
                <w:sz w:val="20"/>
              </w:rPr>
            </w:pPr>
            <w:r>
              <w:rPr>
                <w:rFonts w:hint="eastAsia" w:ascii="宋体" w:hAnsi="宋体" w:cs="宋体"/>
                <w:kern w:val="0"/>
                <w:sz w:val="20"/>
              </w:rPr>
              <w:t>在建工程</w:t>
            </w:r>
          </w:p>
        </w:tc>
        <w:tc>
          <w:tcPr>
            <w:tcW w:w="1519" w:type="dxa"/>
            <w:tcBorders>
              <w:top w:val="nil"/>
              <w:left w:val="nil"/>
              <w:bottom w:val="nil"/>
              <w:right w:val="single" w:color="auto" w:sz="4" w:space="0"/>
            </w:tcBorders>
            <w:shd w:val="clear" w:color="auto" w:fill="auto"/>
            <w:vAlign w:val="center"/>
          </w:tcPr>
          <w:p w14:paraId="5F5ADEE5">
            <w:pPr>
              <w:widowControl/>
              <w:jc w:val="left"/>
              <w:rPr>
                <w:rFonts w:hint="eastAsia" w:ascii="宋体" w:hAnsi="宋体" w:cs="宋体"/>
                <w:kern w:val="0"/>
                <w:sz w:val="20"/>
              </w:rPr>
            </w:pPr>
            <w:r>
              <w:rPr>
                <w:rFonts w:hint="eastAsia" w:ascii="宋体" w:hAnsi="宋体" w:cs="宋体"/>
                <w:kern w:val="0"/>
                <w:sz w:val="20"/>
                <w:lang w:val="en-US" w:eastAsia="zh-CN"/>
              </w:rPr>
              <w:t>选填</w:t>
            </w:r>
          </w:p>
        </w:tc>
      </w:tr>
      <w:tr w14:paraId="480CB1D6">
        <w:tblPrEx>
          <w:tblCellMar>
            <w:top w:w="0" w:type="dxa"/>
            <w:left w:w="108" w:type="dxa"/>
            <w:bottom w:w="0" w:type="dxa"/>
            <w:right w:w="108" w:type="dxa"/>
          </w:tblCellMar>
        </w:tblPrEx>
        <w:trPr>
          <w:trHeight w:val="1440" w:hRule="atLeast"/>
        </w:trPr>
        <w:tc>
          <w:tcPr>
            <w:tcW w:w="673" w:type="dxa"/>
            <w:tcBorders>
              <w:top w:val="nil"/>
              <w:left w:val="single" w:color="auto" w:sz="4" w:space="0"/>
              <w:bottom w:val="nil"/>
              <w:right w:val="single" w:color="auto" w:sz="4" w:space="0"/>
            </w:tcBorders>
            <w:shd w:val="clear" w:color="auto" w:fill="auto"/>
            <w:noWrap/>
            <w:vAlign w:val="center"/>
          </w:tcPr>
          <w:p w14:paraId="10558C02">
            <w:pPr>
              <w:widowControl/>
              <w:jc w:val="center"/>
              <w:rPr>
                <w:rFonts w:hint="default" w:ascii="宋体" w:hAnsi="宋体" w:cs="宋体"/>
                <w:kern w:val="0"/>
                <w:sz w:val="20"/>
                <w:lang w:val="en-US" w:eastAsia="zh-CN"/>
              </w:rPr>
            </w:pPr>
            <w:r>
              <w:rPr>
                <w:rFonts w:hint="eastAsia" w:ascii="宋体" w:hAnsi="宋体" w:cs="宋体"/>
                <w:kern w:val="0"/>
                <w:sz w:val="20"/>
                <w:lang w:val="en-US" w:eastAsia="zh-CN"/>
              </w:rPr>
              <w:t>18</w:t>
            </w:r>
          </w:p>
        </w:tc>
        <w:tc>
          <w:tcPr>
            <w:tcW w:w="1625" w:type="dxa"/>
            <w:tcBorders>
              <w:top w:val="nil"/>
              <w:left w:val="nil"/>
              <w:bottom w:val="nil"/>
              <w:right w:val="single" w:color="auto" w:sz="4" w:space="0"/>
            </w:tcBorders>
            <w:shd w:val="clear" w:color="auto" w:fill="auto"/>
            <w:vAlign w:val="center"/>
          </w:tcPr>
          <w:p w14:paraId="1961D720">
            <w:pPr>
              <w:widowControl/>
              <w:jc w:val="left"/>
              <w:rPr>
                <w:rFonts w:hint="eastAsia" w:ascii="宋体" w:hAnsi="宋体" w:cs="宋体"/>
                <w:kern w:val="0"/>
                <w:sz w:val="20"/>
              </w:rPr>
            </w:pPr>
            <w:r>
              <w:rPr>
                <w:rFonts w:hint="eastAsia" w:ascii="宋体" w:hAnsi="宋体" w:cs="宋体"/>
                <w:kern w:val="0"/>
                <w:sz w:val="20"/>
              </w:rPr>
              <w:t>固定资产净额</w:t>
            </w:r>
          </w:p>
        </w:tc>
        <w:tc>
          <w:tcPr>
            <w:tcW w:w="993" w:type="dxa"/>
            <w:tcBorders>
              <w:top w:val="nil"/>
              <w:left w:val="nil"/>
              <w:bottom w:val="nil"/>
              <w:right w:val="single" w:color="auto" w:sz="4" w:space="0"/>
            </w:tcBorders>
            <w:shd w:val="clear" w:color="auto" w:fill="auto"/>
            <w:noWrap/>
            <w:vAlign w:val="center"/>
          </w:tcPr>
          <w:p w14:paraId="15B42442">
            <w:pPr>
              <w:widowControl/>
              <w:jc w:val="center"/>
              <w:rPr>
                <w:rFonts w:hint="eastAsia" w:ascii="宋体" w:hAnsi="宋体" w:cs="宋体"/>
                <w:kern w:val="0"/>
                <w:sz w:val="20"/>
                <w:lang w:val="en-US" w:eastAsia="zh-CN"/>
              </w:rPr>
            </w:pPr>
            <w:r>
              <w:rPr>
                <w:rFonts w:hint="eastAsia" w:ascii="宋体" w:hAnsi="宋体" w:cs="宋体"/>
                <w:kern w:val="0"/>
                <w:sz w:val="20"/>
                <w:lang w:val="en-US" w:eastAsia="zh-CN"/>
              </w:rPr>
              <w:t>15,2</w:t>
            </w:r>
          </w:p>
        </w:tc>
        <w:tc>
          <w:tcPr>
            <w:tcW w:w="3260" w:type="dxa"/>
            <w:tcBorders>
              <w:top w:val="nil"/>
              <w:left w:val="nil"/>
              <w:bottom w:val="nil"/>
              <w:right w:val="single" w:color="auto" w:sz="4" w:space="0"/>
            </w:tcBorders>
            <w:shd w:val="clear" w:color="auto" w:fill="auto"/>
            <w:vAlign w:val="center"/>
          </w:tcPr>
          <w:p w14:paraId="616EF5BA">
            <w:pPr>
              <w:widowControl/>
              <w:jc w:val="left"/>
              <w:rPr>
                <w:rFonts w:hint="eastAsia" w:ascii="宋体" w:hAnsi="宋体" w:cs="宋体"/>
                <w:kern w:val="0"/>
                <w:sz w:val="20"/>
              </w:rPr>
            </w:pPr>
            <w:r>
              <w:rPr>
                <w:rFonts w:hint="eastAsia" w:ascii="宋体" w:hAnsi="宋体" w:cs="宋体"/>
                <w:kern w:val="0"/>
                <w:sz w:val="20"/>
              </w:rPr>
              <w:t>固定资产净额</w:t>
            </w:r>
          </w:p>
        </w:tc>
        <w:tc>
          <w:tcPr>
            <w:tcW w:w="1519" w:type="dxa"/>
            <w:tcBorders>
              <w:top w:val="nil"/>
              <w:left w:val="nil"/>
              <w:bottom w:val="nil"/>
              <w:right w:val="single" w:color="auto" w:sz="4" w:space="0"/>
            </w:tcBorders>
            <w:shd w:val="clear" w:color="auto" w:fill="auto"/>
            <w:vAlign w:val="center"/>
          </w:tcPr>
          <w:p w14:paraId="76CEF9FC">
            <w:pPr>
              <w:widowControl/>
              <w:jc w:val="left"/>
              <w:rPr>
                <w:rFonts w:hint="eastAsia" w:ascii="宋体" w:hAnsi="宋体" w:cs="宋体"/>
                <w:kern w:val="0"/>
                <w:sz w:val="20"/>
              </w:rPr>
            </w:pPr>
            <w:r>
              <w:rPr>
                <w:rFonts w:hint="eastAsia" w:ascii="宋体" w:hAnsi="宋体" w:cs="宋体"/>
                <w:kern w:val="0"/>
                <w:sz w:val="20"/>
                <w:lang w:val="en-US" w:eastAsia="zh-CN"/>
              </w:rPr>
              <w:t>选填</w:t>
            </w:r>
          </w:p>
        </w:tc>
      </w:tr>
      <w:tr w14:paraId="3EC1C46F">
        <w:tblPrEx>
          <w:tblCellMar>
            <w:top w:w="0" w:type="dxa"/>
            <w:left w:w="108" w:type="dxa"/>
            <w:bottom w:w="0" w:type="dxa"/>
            <w:right w:w="108" w:type="dxa"/>
          </w:tblCellMar>
        </w:tblPrEx>
        <w:trPr>
          <w:trHeight w:val="1440" w:hRule="atLeast"/>
        </w:trPr>
        <w:tc>
          <w:tcPr>
            <w:tcW w:w="673" w:type="dxa"/>
            <w:tcBorders>
              <w:top w:val="nil"/>
              <w:left w:val="single" w:color="auto" w:sz="4" w:space="0"/>
              <w:bottom w:val="nil"/>
              <w:right w:val="single" w:color="auto" w:sz="4" w:space="0"/>
            </w:tcBorders>
            <w:shd w:val="clear" w:color="auto" w:fill="auto"/>
            <w:noWrap/>
            <w:vAlign w:val="center"/>
          </w:tcPr>
          <w:p w14:paraId="6FB1919E">
            <w:pPr>
              <w:widowControl/>
              <w:jc w:val="center"/>
              <w:rPr>
                <w:rFonts w:hint="default" w:ascii="宋体" w:hAnsi="宋体" w:cs="宋体"/>
                <w:kern w:val="0"/>
                <w:sz w:val="20"/>
                <w:lang w:val="en-US" w:eastAsia="zh-CN"/>
              </w:rPr>
            </w:pPr>
            <w:r>
              <w:rPr>
                <w:rFonts w:hint="eastAsia" w:ascii="宋体" w:hAnsi="宋体" w:cs="宋体"/>
                <w:kern w:val="0"/>
                <w:sz w:val="20"/>
                <w:lang w:val="en-US" w:eastAsia="zh-CN"/>
              </w:rPr>
              <w:t>19</w:t>
            </w:r>
          </w:p>
        </w:tc>
        <w:tc>
          <w:tcPr>
            <w:tcW w:w="1625" w:type="dxa"/>
            <w:tcBorders>
              <w:top w:val="nil"/>
              <w:left w:val="nil"/>
              <w:bottom w:val="nil"/>
              <w:right w:val="single" w:color="auto" w:sz="4" w:space="0"/>
            </w:tcBorders>
            <w:shd w:val="clear" w:color="auto" w:fill="auto"/>
            <w:vAlign w:val="center"/>
          </w:tcPr>
          <w:p w14:paraId="6A0CC6A9">
            <w:pPr>
              <w:widowControl/>
              <w:jc w:val="left"/>
              <w:rPr>
                <w:rFonts w:hint="eastAsia" w:ascii="宋体" w:hAnsi="宋体" w:cs="宋体"/>
                <w:kern w:val="0"/>
                <w:sz w:val="20"/>
              </w:rPr>
            </w:pPr>
            <w:r>
              <w:rPr>
                <w:rFonts w:hint="eastAsia" w:ascii="宋体" w:hAnsi="宋体" w:cs="宋体"/>
                <w:kern w:val="0"/>
                <w:sz w:val="20"/>
              </w:rPr>
              <w:t>非流动资产合计</w:t>
            </w:r>
          </w:p>
        </w:tc>
        <w:tc>
          <w:tcPr>
            <w:tcW w:w="993" w:type="dxa"/>
            <w:tcBorders>
              <w:top w:val="nil"/>
              <w:left w:val="nil"/>
              <w:bottom w:val="nil"/>
              <w:right w:val="single" w:color="auto" w:sz="4" w:space="0"/>
            </w:tcBorders>
            <w:shd w:val="clear" w:color="auto" w:fill="auto"/>
            <w:noWrap/>
            <w:vAlign w:val="center"/>
          </w:tcPr>
          <w:p w14:paraId="3084F95F">
            <w:pPr>
              <w:widowControl/>
              <w:jc w:val="center"/>
              <w:rPr>
                <w:rFonts w:hint="eastAsia" w:ascii="宋体" w:hAnsi="宋体" w:cs="宋体"/>
                <w:kern w:val="0"/>
                <w:sz w:val="20"/>
                <w:lang w:val="en-US" w:eastAsia="zh-CN"/>
              </w:rPr>
            </w:pPr>
            <w:r>
              <w:rPr>
                <w:rFonts w:hint="eastAsia" w:ascii="宋体" w:hAnsi="宋体" w:cs="宋体"/>
                <w:kern w:val="0"/>
                <w:sz w:val="20"/>
                <w:lang w:val="en-US" w:eastAsia="zh-CN"/>
              </w:rPr>
              <w:t>15,2</w:t>
            </w:r>
          </w:p>
        </w:tc>
        <w:tc>
          <w:tcPr>
            <w:tcW w:w="3260" w:type="dxa"/>
            <w:tcBorders>
              <w:top w:val="nil"/>
              <w:left w:val="nil"/>
              <w:bottom w:val="nil"/>
              <w:right w:val="single" w:color="auto" w:sz="4" w:space="0"/>
            </w:tcBorders>
            <w:shd w:val="clear" w:color="auto" w:fill="auto"/>
            <w:vAlign w:val="center"/>
          </w:tcPr>
          <w:p w14:paraId="2678207D">
            <w:pPr>
              <w:widowControl/>
              <w:jc w:val="left"/>
              <w:rPr>
                <w:rFonts w:hint="eastAsia" w:ascii="宋体" w:hAnsi="宋体" w:cs="宋体"/>
                <w:kern w:val="0"/>
                <w:sz w:val="20"/>
              </w:rPr>
            </w:pPr>
            <w:r>
              <w:rPr>
                <w:rFonts w:hint="eastAsia" w:ascii="宋体" w:hAnsi="宋体" w:cs="宋体"/>
                <w:kern w:val="0"/>
                <w:sz w:val="20"/>
              </w:rPr>
              <w:t>非流动资产合计</w:t>
            </w:r>
          </w:p>
        </w:tc>
        <w:tc>
          <w:tcPr>
            <w:tcW w:w="1519" w:type="dxa"/>
            <w:tcBorders>
              <w:top w:val="nil"/>
              <w:left w:val="nil"/>
              <w:bottom w:val="nil"/>
              <w:right w:val="single" w:color="auto" w:sz="4" w:space="0"/>
            </w:tcBorders>
            <w:shd w:val="clear" w:color="auto" w:fill="auto"/>
            <w:vAlign w:val="center"/>
          </w:tcPr>
          <w:p w14:paraId="74C3EB56">
            <w:pPr>
              <w:widowControl/>
              <w:jc w:val="left"/>
              <w:rPr>
                <w:rFonts w:hint="eastAsia" w:ascii="宋体" w:hAnsi="宋体" w:cs="宋体"/>
                <w:kern w:val="0"/>
                <w:sz w:val="20"/>
              </w:rPr>
            </w:pPr>
            <w:r>
              <w:rPr>
                <w:rFonts w:hint="eastAsia" w:ascii="宋体" w:hAnsi="宋体" w:cs="宋体"/>
                <w:kern w:val="0"/>
                <w:sz w:val="20"/>
                <w:lang w:val="en-US" w:eastAsia="zh-CN"/>
              </w:rPr>
              <w:t>选填</w:t>
            </w:r>
          </w:p>
        </w:tc>
      </w:tr>
      <w:tr w14:paraId="002E4FD2">
        <w:tblPrEx>
          <w:tblCellMar>
            <w:top w:w="0" w:type="dxa"/>
            <w:left w:w="108" w:type="dxa"/>
            <w:bottom w:w="0" w:type="dxa"/>
            <w:right w:w="108" w:type="dxa"/>
          </w:tblCellMar>
        </w:tblPrEx>
        <w:trPr>
          <w:trHeight w:val="1440" w:hRule="atLeast"/>
        </w:trPr>
        <w:tc>
          <w:tcPr>
            <w:tcW w:w="673" w:type="dxa"/>
            <w:tcBorders>
              <w:top w:val="nil"/>
              <w:left w:val="single" w:color="auto" w:sz="4" w:space="0"/>
              <w:bottom w:val="nil"/>
              <w:right w:val="single" w:color="auto" w:sz="4" w:space="0"/>
            </w:tcBorders>
            <w:shd w:val="clear" w:color="auto" w:fill="auto"/>
            <w:noWrap/>
            <w:vAlign w:val="center"/>
          </w:tcPr>
          <w:p w14:paraId="18460D2E">
            <w:pPr>
              <w:widowControl/>
              <w:jc w:val="center"/>
              <w:rPr>
                <w:rFonts w:hint="default" w:ascii="宋体" w:hAnsi="宋体" w:cs="宋体"/>
                <w:kern w:val="0"/>
                <w:sz w:val="20"/>
                <w:lang w:val="en-US" w:eastAsia="zh-CN"/>
              </w:rPr>
            </w:pPr>
            <w:r>
              <w:rPr>
                <w:rFonts w:hint="eastAsia" w:ascii="宋体" w:hAnsi="宋体" w:cs="宋体"/>
                <w:kern w:val="0"/>
                <w:sz w:val="20"/>
                <w:lang w:val="en-US" w:eastAsia="zh-CN"/>
              </w:rPr>
              <w:t>20</w:t>
            </w:r>
          </w:p>
        </w:tc>
        <w:tc>
          <w:tcPr>
            <w:tcW w:w="1625" w:type="dxa"/>
            <w:tcBorders>
              <w:top w:val="nil"/>
              <w:left w:val="nil"/>
              <w:bottom w:val="nil"/>
              <w:right w:val="single" w:color="auto" w:sz="4" w:space="0"/>
            </w:tcBorders>
            <w:shd w:val="clear" w:color="auto" w:fill="auto"/>
            <w:vAlign w:val="center"/>
          </w:tcPr>
          <w:p w14:paraId="3BC4822B">
            <w:pPr>
              <w:widowControl/>
              <w:jc w:val="left"/>
              <w:rPr>
                <w:rFonts w:hint="eastAsia" w:ascii="宋体" w:hAnsi="宋体" w:cs="宋体"/>
                <w:kern w:val="0"/>
                <w:sz w:val="20"/>
              </w:rPr>
            </w:pPr>
            <w:r>
              <w:rPr>
                <w:rFonts w:hint="eastAsia" w:ascii="宋体" w:hAnsi="宋体" w:cs="宋体"/>
                <w:kern w:val="0"/>
                <w:sz w:val="20"/>
              </w:rPr>
              <w:t>其他应收款</w:t>
            </w:r>
          </w:p>
        </w:tc>
        <w:tc>
          <w:tcPr>
            <w:tcW w:w="993" w:type="dxa"/>
            <w:tcBorders>
              <w:top w:val="nil"/>
              <w:left w:val="nil"/>
              <w:bottom w:val="nil"/>
              <w:right w:val="single" w:color="auto" w:sz="4" w:space="0"/>
            </w:tcBorders>
            <w:shd w:val="clear" w:color="auto" w:fill="auto"/>
            <w:noWrap/>
            <w:vAlign w:val="center"/>
          </w:tcPr>
          <w:p w14:paraId="23E0152F">
            <w:pPr>
              <w:widowControl/>
              <w:jc w:val="center"/>
              <w:rPr>
                <w:rFonts w:hint="eastAsia" w:ascii="宋体" w:hAnsi="宋体" w:cs="宋体"/>
                <w:kern w:val="0"/>
                <w:sz w:val="20"/>
                <w:lang w:val="en-US" w:eastAsia="zh-CN"/>
              </w:rPr>
            </w:pPr>
            <w:r>
              <w:rPr>
                <w:rFonts w:hint="eastAsia" w:ascii="宋体" w:hAnsi="宋体" w:cs="宋体"/>
                <w:kern w:val="0"/>
                <w:sz w:val="20"/>
                <w:lang w:val="en-US" w:eastAsia="zh-CN"/>
              </w:rPr>
              <w:t>15,2</w:t>
            </w:r>
          </w:p>
        </w:tc>
        <w:tc>
          <w:tcPr>
            <w:tcW w:w="3260" w:type="dxa"/>
            <w:tcBorders>
              <w:top w:val="nil"/>
              <w:left w:val="nil"/>
              <w:bottom w:val="nil"/>
              <w:right w:val="single" w:color="auto" w:sz="4" w:space="0"/>
            </w:tcBorders>
            <w:shd w:val="clear" w:color="auto" w:fill="auto"/>
            <w:vAlign w:val="center"/>
          </w:tcPr>
          <w:p w14:paraId="053E4246">
            <w:pPr>
              <w:widowControl/>
              <w:jc w:val="left"/>
              <w:rPr>
                <w:rFonts w:hint="eastAsia" w:ascii="宋体" w:hAnsi="宋体" w:cs="宋体"/>
                <w:kern w:val="0"/>
                <w:sz w:val="20"/>
              </w:rPr>
            </w:pPr>
            <w:r>
              <w:rPr>
                <w:rFonts w:hint="eastAsia" w:ascii="宋体" w:hAnsi="宋体" w:cs="宋体"/>
                <w:kern w:val="0"/>
                <w:sz w:val="20"/>
              </w:rPr>
              <w:t>其他应收款</w:t>
            </w:r>
          </w:p>
        </w:tc>
        <w:tc>
          <w:tcPr>
            <w:tcW w:w="1519" w:type="dxa"/>
            <w:tcBorders>
              <w:top w:val="nil"/>
              <w:left w:val="nil"/>
              <w:bottom w:val="nil"/>
              <w:right w:val="single" w:color="auto" w:sz="4" w:space="0"/>
            </w:tcBorders>
            <w:shd w:val="clear" w:color="auto" w:fill="auto"/>
            <w:vAlign w:val="center"/>
          </w:tcPr>
          <w:p w14:paraId="7BCB481B">
            <w:pPr>
              <w:widowControl/>
              <w:jc w:val="left"/>
              <w:rPr>
                <w:rFonts w:hint="eastAsia" w:ascii="宋体" w:hAnsi="宋体" w:cs="宋体"/>
                <w:kern w:val="0"/>
                <w:sz w:val="20"/>
              </w:rPr>
            </w:pPr>
            <w:r>
              <w:rPr>
                <w:rFonts w:hint="eastAsia" w:ascii="宋体" w:hAnsi="宋体" w:cs="宋体"/>
                <w:kern w:val="0"/>
                <w:sz w:val="20"/>
                <w:lang w:val="en-US" w:eastAsia="zh-CN"/>
              </w:rPr>
              <w:t>选填</w:t>
            </w:r>
          </w:p>
        </w:tc>
      </w:tr>
      <w:tr w14:paraId="2D959610">
        <w:tblPrEx>
          <w:tblCellMar>
            <w:top w:w="0" w:type="dxa"/>
            <w:left w:w="108" w:type="dxa"/>
            <w:bottom w:w="0" w:type="dxa"/>
            <w:right w:w="108" w:type="dxa"/>
          </w:tblCellMar>
        </w:tblPrEx>
        <w:trPr>
          <w:trHeight w:val="1440" w:hRule="atLeast"/>
        </w:trPr>
        <w:tc>
          <w:tcPr>
            <w:tcW w:w="673" w:type="dxa"/>
            <w:tcBorders>
              <w:top w:val="nil"/>
              <w:left w:val="single" w:color="auto" w:sz="4" w:space="0"/>
              <w:bottom w:val="nil"/>
              <w:right w:val="single" w:color="auto" w:sz="4" w:space="0"/>
            </w:tcBorders>
            <w:shd w:val="clear" w:color="auto" w:fill="auto"/>
            <w:noWrap/>
            <w:vAlign w:val="center"/>
          </w:tcPr>
          <w:p w14:paraId="3C47B653">
            <w:pPr>
              <w:widowControl/>
              <w:jc w:val="center"/>
              <w:rPr>
                <w:rFonts w:hint="default" w:ascii="宋体" w:hAnsi="宋体" w:cs="宋体"/>
                <w:kern w:val="0"/>
                <w:sz w:val="20"/>
                <w:lang w:val="en-US" w:eastAsia="zh-CN"/>
              </w:rPr>
            </w:pPr>
            <w:r>
              <w:rPr>
                <w:rFonts w:hint="eastAsia" w:ascii="宋体" w:hAnsi="宋体" w:cs="宋体"/>
                <w:kern w:val="0"/>
                <w:sz w:val="20"/>
                <w:lang w:val="en-US" w:eastAsia="zh-CN"/>
              </w:rPr>
              <w:t>21</w:t>
            </w:r>
          </w:p>
        </w:tc>
        <w:tc>
          <w:tcPr>
            <w:tcW w:w="1625" w:type="dxa"/>
            <w:tcBorders>
              <w:top w:val="nil"/>
              <w:left w:val="nil"/>
              <w:bottom w:val="nil"/>
              <w:right w:val="single" w:color="auto" w:sz="4" w:space="0"/>
            </w:tcBorders>
            <w:shd w:val="clear" w:color="auto" w:fill="auto"/>
            <w:vAlign w:val="center"/>
          </w:tcPr>
          <w:p w14:paraId="3DA714C7">
            <w:pPr>
              <w:widowControl/>
              <w:jc w:val="left"/>
              <w:rPr>
                <w:rFonts w:hint="eastAsia" w:ascii="宋体" w:hAnsi="宋体" w:cs="宋体"/>
                <w:kern w:val="0"/>
                <w:sz w:val="20"/>
              </w:rPr>
            </w:pPr>
            <w:r>
              <w:rPr>
                <w:rFonts w:hint="eastAsia" w:ascii="宋体" w:hAnsi="宋体" w:cs="宋体"/>
                <w:kern w:val="0"/>
                <w:sz w:val="20"/>
              </w:rPr>
              <w:t>其他非流动资产</w:t>
            </w:r>
          </w:p>
        </w:tc>
        <w:tc>
          <w:tcPr>
            <w:tcW w:w="993" w:type="dxa"/>
            <w:tcBorders>
              <w:top w:val="nil"/>
              <w:left w:val="nil"/>
              <w:bottom w:val="nil"/>
              <w:right w:val="single" w:color="auto" w:sz="4" w:space="0"/>
            </w:tcBorders>
            <w:shd w:val="clear" w:color="auto" w:fill="auto"/>
            <w:noWrap/>
            <w:vAlign w:val="center"/>
          </w:tcPr>
          <w:p w14:paraId="51496CE9">
            <w:pPr>
              <w:widowControl/>
              <w:jc w:val="center"/>
              <w:rPr>
                <w:rFonts w:hint="eastAsia" w:ascii="宋体" w:hAnsi="宋体" w:cs="宋体"/>
                <w:kern w:val="0"/>
                <w:sz w:val="20"/>
                <w:lang w:val="en-US" w:eastAsia="zh-CN"/>
              </w:rPr>
            </w:pPr>
            <w:r>
              <w:rPr>
                <w:rFonts w:hint="eastAsia" w:ascii="宋体" w:hAnsi="宋体" w:cs="宋体"/>
                <w:kern w:val="0"/>
                <w:sz w:val="20"/>
                <w:lang w:val="en-US" w:eastAsia="zh-CN"/>
              </w:rPr>
              <w:t>15,2</w:t>
            </w:r>
          </w:p>
        </w:tc>
        <w:tc>
          <w:tcPr>
            <w:tcW w:w="3260" w:type="dxa"/>
            <w:tcBorders>
              <w:top w:val="nil"/>
              <w:left w:val="nil"/>
              <w:bottom w:val="nil"/>
              <w:right w:val="single" w:color="auto" w:sz="4" w:space="0"/>
            </w:tcBorders>
            <w:shd w:val="clear" w:color="auto" w:fill="auto"/>
            <w:vAlign w:val="center"/>
          </w:tcPr>
          <w:p w14:paraId="6ABE4253">
            <w:pPr>
              <w:widowControl/>
              <w:jc w:val="left"/>
              <w:rPr>
                <w:rFonts w:hint="eastAsia" w:ascii="宋体" w:hAnsi="宋体" w:cs="宋体"/>
                <w:kern w:val="0"/>
                <w:sz w:val="20"/>
              </w:rPr>
            </w:pPr>
            <w:r>
              <w:rPr>
                <w:rFonts w:hint="eastAsia" w:ascii="宋体" w:hAnsi="宋体" w:cs="宋体"/>
                <w:kern w:val="0"/>
                <w:sz w:val="20"/>
              </w:rPr>
              <w:t>其他非流动资产</w:t>
            </w:r>
          </w:p>
        </w:tc>
        <w:tc>
          <w:tcPr>
            <w:tcW w:w="1519" w:type="dxa"/>
            <w:tcBorders>
              <w:top w:val="nil"/>
              <w:left w:val="nil"/>
              <w:bottom w:val="nil"/>
              <w:right w:val="single" w:color="auto" w:sz="4" w:space="0"/>
            </w:tcBorders>
            <w:shd w:val="clear" w:color="auto" w:fill="auto"/>
            <w:vAlign w:val="center"/>
          </w:tcPr>
          <w:p w14:paraId="063E91E3">
            <w:pPr>
              <w:widowControl/>
              <w:jc w:val="left"/>
              <w:rPr>
                <w:rFonts w:hint="eastAsia" w:ascii="宋体" w:hAnsi="宋体" w:cs="宋体"/>
                <w:kern w:val="0"/>
                <w:sz w:val="20"/>
              </w:rPr>
            </w:pPr>
            <w:r>
              <w:rPr>
                <w:rFonts w:hint="eastAsia" w:ascii="宋体" w:hAnsi="宋体" w:cs="宋体"/>
                <w:kern w:val="0"/>
                <w:sz w:val="20"/>
                <w:lang w:val="en-US" w:eastAsia="zh-CN"/>
              </w:rPr>
              <w:t>选填</w:t>
            </w:r>
          </w:p>
        </w:tc>
      </w:tr>
      <w:tr w14:paraId="79CC63EA">
        <w:tblPrEx>
          <w:tblCellMar>
            <w:top w:w="0" w:type="dxa"/>
            <w:left w:w="108" w:type="dxa"/>
            <w:bottom w:w="0" w:type="dxa"/>
            <w:right w:w="108" w:type="dxa"/>
          </w:tblCellMar>
        </w:tblPrEx>
        <w:trPr>
          <w:trHeight w:val="1440" w:hRule="atLeast"/>
        </w:trPr>
        <w:tc>
          <w:tcPr>
            <w:tcW w:w="673" w:type="dxa"/>
            <w:tcBorders>
              <w:top w:val="nil"/>
              <w:left w:val="single" w:color="auto" w:sz="4" w:space="0"/>
              <w:bottom w:val="nil"/>
              <w:right w:val="single" w:color="auto" w:sz="4" w:space="0"/>
            </w:tcBorders>
            <w:shd w:val="clear" w:color="auto" w:fill="auto"/>
            <w:noWrap/>
            <w:vAlign w:val="center"/>
          </w:tcPr>
          <w:p w14:paraId="4CE4C36C">
            <w:pPr>
              <w:widowControl/>
              <w:jc w:val="center"/>
              <w:rPr>
                <w:rFonts w:hint="default" w:ascii="宋体" w:hAnsi="宋体" w:cs="宋体"/>
                <w:kern w:val="0"/>
                <w:sz w:val="20"/>
                <w:lang w:val="en-US" w:eastAsia="zh-CN"/>
              </w:rPr>
            </w:pPr>
            <w:r>
              <w:rPr>
                <w:rFonts w:hint="eastAsia" w:ascii="宋体" w:hAnsi="宋体" w:cs="宋体"/>
                <w:kern w:val="0"/>
                <w:sz w:val="20"/>
                <w:lang w:val="en-US" w:eastAsia="zh-CN"/>
              </w:rPr>
              <w:t>22</w:t>
            </w:r>
          </w:p>
        </w:tc>
        <w:tc>
          <w:tcPr>
            <w:tcW w:w="1625" w:type="dxa"/>
            <w:tcBorders>
              <w:top w:val="nil"/>
              <w:left w:val="nil"/>
              <w:bottom w:val="nil"/>
              <w:right w:val="single" w:color="auto" w:sz="4" w:space="0"/>
            </w:tcBorders>
            <w:shd w:val="clear" w:color="auto" w:fill="auto"/>
            <w:vAlign w:val="center"/>
          </w:tcPr>
          <w:p w14:paraId="1BCF6311">
            <w:pPr>
              <w:widowControl/>
              <w:jc w:val="left"/>
              <w:rPr>
                <w:rFonts w:hint="eastAsia" w:ascii="宋体" w:hAnsi="宋体" w:cs="宋体"/>
                <w:kern w:val="0"/>
                <w:sz w:val="20"/>
              </w:rPr>
            </w:pPr>
            <w:r>
              <w:rPr>
                <w:rFonts w:hint="eastAsia" w:ascii="宋体" w:hAnsi="宋体" w:cs="宋体"/>
                <w:kern w:val="0"/>
                <w:sz w:val="20"/>
              </w:rPr>
              <w:t>应付账款</w:t>
            </w:r>
          </w:p>
        </w:tc>
        <w:tc>
          <w:tcPr>
            <w:tcW w:w="993" w:type="dxa"/>
            <w:tcBorders>
              <w:top w:val="nil"/>
              <w:left w:val="nil"/>
              <w:bottom w:val="nil"/>
              <w:right w:val="single" w:color="auto" w:sz="4" w:space="0"/>
            </w:tcBorders>
            <w:shd w:val="clear" w:color="auto" w:fill="auto"/>
            <w:noWrap/>
            <w:vAlign w:val="center"/>
          </w:tcPr>
          <w:p w14:paraId="3E07D5E5">
            <w:pPr>
              <w:widowControl/>
              <w:jc w:val="center"/>
              <w:rPr>
                <w:rFonts w:hint="eastAsia" w:ascii="宋体" w:hAnsi="宋体" w:cs="宋体"/>
                <w:kern w:val="0"/>
                <w:sz w:val="20"/>
                <w:lang w:val="en-US" w:eastAsia="zh-CN"/>
              </w:rPr>
            </w:pPr>
            <w:r>
              <w:rPr>
                <w:rFonts w:hint="eastAsia" w:ascii="宋体" w:hAnsi="宋体" w:cs="宋体"/>
                <w:kern w:val="0"/>
                <w:sz w:val="20"/>
                <w:lang w:val="en-US" w:eastAsia="zh-CN"/>
              </w:rPr>
              <w:t>15,2</w:t>
            </w:r>
          </w:p>
        </w:tc>
        <w:tc>
          <w:tcPr>
            <w:tcW w:w="3260" w:type="dxa"/>
            <w:tcBorders>
              <w:top w:val="nil"/>
              <w:left w:val="nil"/>
              <w:bottom w:val="nil"/>
              <w:right w:val="single" w:color="auto" w:sz="4" w:space="0"/>
            </w:tcBorders>
            <w:shd w:val="clear" w:color="auto" w:fill="auto"/>
            <w:vAlign w:val="center"/>
          </w:tcPr>
          <w:p w14:paraId="557A2EC9">
            <w:pPr>
              <w:widowControl/>
              <w:jc w:val="left"/>
              <w:rPr>
                <w:rFonts w:hint="eastAsia" w:ascii="宋体" w:hAnsi="宋体" w:cs="宋体"/>
                <w:kern w:val="0"/>
                <w:sz w:val="20"/>
              </w:rPr>
            </w:pPr>
            <w:r>
              <w:rPr>
                <w:rFonts w:hint="eastAsia" w:ascii="宋体" w:hAnsi="宋体" w:cs="宋体"/>
                <w:kern w:val="0"/>
                <w:sz w:val="20"/>
              </w:rPr>
              <w:t>应付账款</w:t>
            </w:r>
          </w:p>
        </w:tc>
        <w:tc>
          <w:tcPr>
            <w:tcW w:w="1519" w:type="dxa"/>
            <w:tcBorders>
              <w:top w:val="nil"/>
              <w:left w:val="nil"/>
              <w:bottom w:val="nil"/>
              <w:right w:val="single" w:color="auto" w:sz="4" w:space="0"/>
            </w:tcBorders>
            <w:shd w:val="clear" w:color="auto" w:fill="auto"/>
            <w:vAlign w:val="center"/>
          </w:tcPr>
          <w:p w14:paraId="219C5D8A">
            <w:pPr>
              <w:widowControl/>
              <w:jc w:val="left"/>
              <w:rPr>
                <w:rFonts w:hint="eastAsia" w:ascii="宋体" w:hAnsi="宋体" w:cs="宋体"/>
                <w:kern w:val="0"/>
                <w:sz w:val="20"/>
              </w:rPr>
            </w:pPr>
            <w:r>
              <w:rPr>
                <w:rFonts w:hint="eastAsia" w:ascii="宋体" w:hAnsi="宋体" w:cs="宋体"/>
                <w:kern w:val="0"/>
                <w:sz w:val="20"/>
                <w:lang w:val="en-US" w:eastAsia="zh-CN"/>
              </w:rPr>
              <w:t>选填</w:t>
            </w:r>
          </w:p>
        </w:tc>
      </w:tr>
      <w:tr w14:paraId="4A4BB4D6">
        <w:tblPrEx>
          <w:tblCellMar>
            <w:top w:w="0" w:type="dxa"/>
            <w:left w:w="108" w:type="dxa"/>
            <w:bottom w:w="0" w:type="dxa"/>
            <w:right w:w="108" w:type="dxa"/>
          </w:tblCellMar>
        </w:tblPrEx>
        <w:trPr>
          <w:trHeight w:val="1440" w:hRule="atLeast"/>
        </w:trPr>
        <w:tc>
          <w:tcPr>
            <w:tcW w:w="673" w:type="dxa"/>
            <w:tcBorders>
              <w:top w:val="nil"/>
              <w:left w:val="single" w:color="auto" w:sz="4" w:space="0"/>
              <w:bottom w:val="nil"/>
              <w:right w:val="single" w:color="auto" w:sz="4" w:space="0"/>
            </w:tcBorders>
            <w:shd w:val="clear" w:color="auto" w:fill="auto"/>
            <w:noWrap/>
            <w:vAlign w:val="center"/>
          </w:tcPr>
          <w:p w14:paraId="170BC1FE">
            <w:pPr>
              <w:widowControl/>
              <w:jc w:val="center"/>
              <w:rPr>
                <w:rFonts w:hint="default" w:ascii="宋体" w:hAnsi="宋体" w:cs="宋体"/>
                <w:kern w:val="0"/>
                <w:sz w:val="20"/>
                <w:lang w:val="en-US" w:eastAsia="zh-CN"/>
              </w:rPr>
            </w:pPr>
            <w:r>
              <w:rPr>
                <w:rFonts w:hint="eastAsia" w:ascii="宋体" w:hAnsi="宋体" w:cs="宋体"/>
                <w:kern w:val="0"/>
                <w:sz w:val="20"/>
                <w:lang w:val="en-US" w:eastAsia="zh-CN"/>
              </w:rPr>
              <w:t>23</w:t>
            </w:r>
          </w:p>
        </w:tc>
        <w:tc>
          <w:tcPr>
            <w:tcW w:w="1625" w:type="dxa"/>
            <w:tcBorders>
              <w:top w:val="nil"/>
              <w:left w:val="nil"/>
              <w:bottom w:val="nil"/>
              <w:right w:val="single" w:color="auto" w:sz="4" w:space="0"/>
            </w:tcBorders>
            <w:shd w:val="clear" w:color="auto" w:fill="auto"/>
            <w:vAlign w:val="center"/>
          </w:tcPr>
          <w:p w14:paraId="25AD2366">
            <w:pPr>
              <w:widowControl/>
              <w:jc w:val="left"/>
              <w:rPr>
                <w:rFonts w:hint="eastAsia" w:ascii="宋体" w:hAnsi="宋体" w:cs="宋体"/>
                <w:kern w:val="0"/>
                <w:sz w:val="20"/>
              </w:rPr>
            </w:pPr>
            <w:r>
              <w:rPr>
                <w:rFonts w:hint="eastAsia" w:ascii="宋体" w:hAnsi="宋体" w:cs="宋体"/>
                <w:kern w:val="0"/>
                <w:sz w:val="20"/>
              </w:rPr>
              <w:t>应付职工薪酬</w:t>
            </w:r>
          </w:p>
        </w:tc>
        <w:tc>
          <w:tcPr>
            <w:tcW w:w="993" w:type="dxa"/>
            <w:tcBorders>
              <w:top w:val="nil"/>
              <w:left w:val="nil"/>
              <w:bottom w:val="nil"/>
              <w:right w:val="single" w:color="auto" w:sz="4" w:space="0"/>
            </w:tcBorders>
            <w:shd w:val="clear" w:color="auto" w:fill="auto"/>
            <w:noWrap/>
            <w:vAlign w:val="center"/>
          </w:tcPr>
          <w:p w14:paraId="4573D6AD">
            <w:pPr>
              <w:widowControl/>
              <w:jc w:val="center"/>
              <w:rPr>
                <w:rFonts w:hint="eastAsia" w:ascii="宋体" w:hAnsi="宋体" w:cs="宋体"/>
                <w:kern w:val="0"/>
                <w:sz w:val="20"/>
                <w:lang w:val="en-US" w:eastAsia="zh-CN"/>
              </w:rPr>
            </w:pPr>
            <w:r>
              <w:rPr>
                <w:rFonts w:hint="eastAsia" w:ascii="宋体" w:hAnsi="宋体" w:cs="宋体"/>
                <w:kern w:val="0"/>
                <w:sz w:val="20"/>
                <w:lang w:val="en-US" w:eastAsia="zh-CN"/>
              </w:rPr>
              <w:t>15,2</w:t>
            </w:r>
          </w:p>
        </w:tc>
        <w:tc>
          <w:tcPr>
            <w:tcW w:w="3260" w:type="dxa"/>
            <w:tcBorders>
              <w:top w:val="nil"/>
              <w:left w:val="nil"/>
              <w:bottom w:val="nil"/>
              <w:right w:val="single" w:color="auto" w:sz="4" w:space="0"/>
            </w:tcBorders>
            <w:shd w:val="clear" w:color="auto" w:fill="auto"/>
            <w:vAlign w:val="center"/>
          </w:tcPr>
          <w:p w14:paraId="309E6FFF">
            <w:pPr>
              <w:widowControl/>
              <w:jc w:val="left"/>
              <w:rPr>
                <w:rFonts w:hint="eastAsia" w:ascii="宋体" w:hAnsi="宋体" w:cs="宋体"/>
                <w:kern w:val="0"/>
                <w:sz w:val="20"/>
              </w:rPr>
            </w:pPr>
            <w:r>
              <w:rPr>
                <w:rFonts w:hint="eastAsia" w:ascii="宋体" w:hAnsi="宋体" w:cs="宋体"/>
                <w:kern w:val="0"/>
                <w:sz w:val="20"/>
              </w:rPr>
              <w:t>应付职工薪酬</w:t>
            </w:r>
          </w:p>
        </w:tc>
        <w:tc>
          <w:tcPr>
            <w:tcW w:w="1519" w:type="dxa"/>
            <w:tcBorders>
              <w:top w:val="nil"/>
              <w:left w:val="nil"/>
              <w:bottom w:val="nil"/>
              <w:right w:val="single" w:color="auto" w:sz="4" w:space="0"/>
            </w:tcBorders>
            <w:shd w:val="clear" w:color="auto" w:fill="auto"/>
            <w:vAlign w:val="center"/>
          </w:tcPr>
          <w:p w14:paraId="68EB17C0">
            <w:pPr>
              <w:widowControl/>
              <w:jc w:val="left"/>
              <w:rPr>
                <w:rFonts w:hint="eastAsia" w:ascii="宋体" w:hAnsi="宋体" w:cs="宋体"/>
                <w:kern w:val="0"/>
                <w:sz w:val="20"/>
              </w:rPr>
            </w:pPr>
            <w:r>
              <w:rPr>
                <w:rFonts w:hint="eastAsia" w:ascii="宋体" w:hAnsi="宋体" w:cs="宋体"/>
                <w:kern w:val="0"/>
                <w:sz w:val="20"/>
                <w:lang w:val="en-US" w:eastAsia="zh-CN"/>
              </w:rPr>
              <w:t>选填</w:t>
            </w:r>
          </w:p>
        </w:tc>
      </w:tr>
      <w:tr w14:paraId="502A9FE2">
        <w:tblPrEx>
          <w:tblCellMar>
            <w:top w:w="0" w:type="dxa"/>
            <w:left w:w="108" w:type="dxa"/>
            <w:bottom w:w="0" w:type="dxa"/>
            <w:right w:w="108" w:type="dxa"/>
          </w:tblCellMar>
        </w:tblPrEx>
        <w:trPr>
          <w:trHeight w:val="1440" w:hRule="atLeast"/>
        </w:trPr>
        <w:tc>
          <w:tcPr>
            <w:tcW w:w="673" w:type="dxa"/>
            <w:tcBorders>
              <w:top w:val="nil"/>
              <w:left w:val="single" w:color="auto" w:sz="4" w:space="0"/>
              <w:bottom w:val="nil"/>
              <w:right w:val="single" w:color="auto" w:sz="4" w:space="0"/>
            </w:tcBorders>
            <w:shd w:val="clear" w:color="auto" w:fill="auto"/>
            <w:noWrap/>
            <w:vAlign w:val="center"/>
          </w:tcPr>
          <w:p w14:paraId="68564C9C">
            <w:pPr>
              <w:widowControl/>
              <w:jc w:val="center"/>
              <w:rPr>
                <w:rFonts w:hint="default" w:ascii="宋体" w:hAnsi="宋体" w:cs="宋体"/>
                <w:kern w:val="0"/>
                <w:sz w:val="20"/>
                <w:lang w:val="en-US" w:eastAsia="zh-CN"/>
              </w:rPr>
            </w:pPr>
            <w:r>
              <w:rPr>
                <w:rFonts w:hint="eastAsia" w:ascii="宋体" w:hAnsi="宋体" w:cs="宋体"/>
                <w:kern w:val="0"/>
                <w:sz w:val="20"/>
                <w:lang w:val="en-US" w:eastAsia="zh-CN"/>
              </w:rPr>
              <w:t>24</w:t>
            </w:r>
          </w:p>
        </w:tc>
        <w:tc>
          <w:tcPr>
            <w:tcW w:w="1625" w:type="dxa"/>
            <w:tcBorders>
              <w:top w:val="nil"/>
              <w:left w:val="nil"/>
              <w:bottom w:val="nil"/>
              <w:right w:val="single" w:color="auto" w:sz="4" w:space="0"/>
            </w:tcBorders>
            <w:shd w:val="clear" w:color="auto" w:fill="auto"/>
            <w:vAlign w:val="center"/>
          </w:tcPr>
          <w:p w14:paraId="6E5560BE">
            <w:pPr>
              <w:widowControl/>
              <w:jc w:val="left"/>
              <w:rPr>
                <w:rFonts w:hint="eastAsia" w:ascii="宋体" w:hAnsi="宋体" w:cs="宋体"/>
                <w:kern w:val="0"/>
                <w:sz w:val="20"/>
              </w:rPr>
            </w:pPr>
            <w:r>
              <w:rPr>
                <w:rFonts w:hint="eastAsia" w:ascii="宋体" w:hAnsi="宋体" w:cs="宋体"/>
                <w:kern w:val="0"/>
                <w:sz w:val="20"/>
              </w:rPr>
              <w:t>应交税费</w:t>
            </w:r>
          </w:p>
        </w:tc>
        <w:tc>
          <w:tcPr>
            <w:tcW w:w="993" w:type="dxa"/>
            <w:tcBorders>
              <w:top w:val="nil"/>
              <w:left w:val="nil"/>
              <w:bottom w:val="nil"/>
              <w:right w:val="single" w:color="auto" w:sz="4" w:space="0"/>
            </w:tcBorders>
            <w:shd w:val="clear" w:color="auto" w:fill="auto"/>
            <w:noWrap/>
            <w:vAlign w:val="center"/>
          </w:tcPr>
          <w:p w14:paraId="3AC6BF4B">
            <w:pPr>
              <w:widowControl/>
              <w:jc w:val="center"/>
              <w:rPr>
                <w:rFonts w:hint="eastAsia" w:ascii="宋体" w:hAnsi="宋体" w:cs="宋体"/>
                <w:kern w:val="0"/>
                <w:sz w:val="20"/>
                <w:lang w:val="en-US" w:eastAsia="zh-CN"/>
              </w:rPr>
            </w:pPr>
            <w:r>
              <w:rPr>
                <w:rFonts w:hint="eastAsia" w:ascii="宋体" w:hAnsi="宋体" w:cs="宋体"/>
                <w:kern w:val="0"/>
                <w:sz w:val="20"/>
                <w:lang w:val="en-US" w:eastAsia="zh-CN"/>
              </w:rPr>
              <w:t>15,2</w:t>
            </w:r>
          </w:p>
        </w:tc>
        <w:tc>
          <w:tcPr>
            <w:tcW w:w="3260" w:type="dxa"/>
            <w:tcBorders>
              <w:top w:val="nil"/>
              <w:left w:val="nil"/>
              <w:bottom w:val="nil"/>
              <w:right w:val="single" w:color="auto" w:sz="4" w:space="0"/>
            </w:tcBorders>
            <w:shd w:val="clear" w:color="auto" w:fill="auto"/>
            <w:vAlign w:val="center"/>
          </w:tcPr>
          <w:p w14:paraId="36EEFB5A">
            <w:pPr>
              <w:widowControl/>
              <w:jc w:val="left"/>
              <w:rPr>
                <w:rFonts w:hint="eastAsia" w:ascii="宋体" w:hAnsi="宋体" w:cs="宋体"/>
                <w:kern w:val="0"/>
                <w:sz w:val="20"/>
              </w:rPr>
            </w:pPr>
            <w:r>
              <w:rPr>
                <w:rFonts w:hint="eastAsia" w:ascii="宋体" w:hAnsi="宋体" w:cs="宋体"/>
                <w:kern w:val="0"/>
                <w:sz w:val="20"/>
              </w:rPr>
              <w:t>应交税费</w:t>
            </w:r>
          </w:p>
        </w:tc>
        <w:tc>
          <w:tcPr>
            <w:tcW w:w="1519" w:type="dxa"/>
            <w:tcBorders>
              <w:top w:val="nil"/>
              <w:left w:val="nil"/>
              <w:bottom w:val="nil"/>
              <w:right w:val="single" w:color="auto" w:sz="4" w:space="0"/>
            </w:tcBorders>
            <w:shd w:val="clear" w:color="auto" w:fill="auto"/>
            <w:vAlign w:val="center"/>
          </w:tcPr>
          <w:p w14:paraId="452827A7">
            <w:pPr>
              <w:widowControl/>
              <w:jc w:val="left"/>
              <w:rPr>
                <w:rFonts w:hint="eastAsia" w:ascii="宋体" w:hAnsi="宋体" w:cs="宋体"/>
                <w:kern w:val="0"/>
                <w:sz w:val="20"/>
              </w:rPr>
            </w:pPr>
            <w:r>
              <w:rPr>
                <w:rFonts w:hint="eastAsia" w:ascii="宋体" w:hAnsi="宋体" w:cs="宋体"/>
                <w:kern w:val="0"/>
                <w:sz w:val="20"/>
                <w:lang w:val="en-US" w:eastAsia="zh-CN"/>
              </w:rPr>
              <w:t>选填</w:t>
            </w:r>
          </w:p>
        </w:tc>
      </w:tr>
      <w:tr w14:paraId="1928BB2A">
        <w:tblPrEx>
          <w:tblCellMar>
            <w:top w:w="0" w:type="dxa"/>
            <w:left w:w="108" w:type="dxa"/>
            <w:bottom w:w="0" w:type="dxa"/>
            <w:right w:w="108" w:type="dxa"/>
          </w:tblCellMar>
        </w:tblPrEx>
        <w:trPr>
          <w:trHeight w:val="1440" w:hRule="atLeast"/>
        </w:trPr>
        <w:tc>
          <w:tcPr>
            <w:tcW w:w="673" w:type="dxa"/>
            <w:tcBorders>
              <w:top w:val="nil"/>
              <w:left w:val="single" w:color="auto" w:sz="4" w:space="0"/>
              <w:bottom w:val="nil"/>
              <w:right w:val="single" w:color="auto" w:sz="4" w:space="0"/>
            </w:tcBorders>
            <w:shd w:val="clear" w:color="auto" w:fill="auto"/>
            <w:noWrap/>
            <w:vAlign w:val="center"/>
          </w:tcPr>
          <w:p w14:paraId="6DD37518">
            <w:pPr>
              <w:widowControl/>
              <w:jc w:val="center"/>
              <w:rPr>
                <w:rFonts w:hint="default" w:ascii="宋体" w:hAnsi="宋体" w:cs="宋体"/>
                <w:kern w:val="0"/>
                <w:sz w:val="20"/>
                <w:lang w:val="en-US" w:eastAsia="zh-CN"/>
              </w:rPr>
            </w:pPr>
            <w:r>
              <w:rPr>
                <w:rFonts w:hint="eastAsia" w:ascii="宋体" w:hAnsi="宋体" w:cs="宋体"/>
                <w:kern w:val="0"/>
                <w:sz w:val="20"/>
                <w:lang w:val="en-US" w:eastAsia="zh-CN"/>
              </w:rPr>
              <w:t>25</w:t>
            </w:r>
          </w:p>
        </w:tc>
        <w:tc>
          <w:tcPr>
            <w:tcW w:w="1625" w:type="dxa"/>
            <w:tcBorders>
              <w:top w:val="nil"/>
              <w:left w:val="nil"/>
              <w:bottom w:val="nil"/>
              <w:right w:val="single" w:color="auto" w:sz="4" w:space="0"/>
            </w:tcBorders>
            <w:shd w:val="clear" w:color="auto" w:fill="auto"/>
            <w:vAlign w:val="center"/>
          </w:tcPr>
          <w:p w14:paraId="18F97E31">
            <w:pPr>
              <w:widowControl/>
              <w:jc w:val="left"/>
              <w:rPr>
                <w:rFonts w:hint="eastAsia" w:ascii="宋体" w:hAnsi="宋体" w:cs="宋体"/>
                <w:kern w:val="0"/>
                <w:sz w:val="20"/>
              </w:rPr>
            </w:pPr>
            <w:r>
              <w:rPr>
                <w:rFonts w:hint="eastAsia" w:ascii="宋体" w:hAnsi="宋体" w:cs="宋体"/>
                <w:kern w:val="0"/>
                <w:sz w:val="20"/>
              </w:rPr>
              <w:t>长期借款</w:t>
            </w:r>
          </w:p>
        </w:tc>
        <w:tc>
          <w:tcPr>
            <w:tcW w:w="993" w:type="dxa"/>
            <w:tcBorders>
              <w:top w:val="nil"/>
              <w:left w:val="nil"/>
              <w:bottom w:val="nil"/>
              <w:right w:val="single" w:color="auto" w:sz="4" w:space="0"/>
            </w:tcBorders>
            <w:shd w:val="clear" w:color="auto" w:fill="auto"/>
            <w:noWrap/>
            <w:vAlign w:val="center"/>
          </w:tcPr>
          <w:p w14:paraId="5E92F96F">
            <w:pPr>
              <w:widowControl/>
              <w:jc w:val="center"/>
              <w:rPr>
                <w:rFonts w:hint="eastAsia" w:ascii="宋体" w:hAnsi="宋体" w:cs="宋体"/>
                <w:kern w:val="0"/>
                <w:sz w:val="20"/>
                <w:lang w:val="en-US" w:eastAsia="zh-CN"/>
              </w:rPr>
            </w:pPr>
            <w:r>
              <w:rPr>
                <w:rFonts w:hint="eastAsia" w:ascii="宋体" w:hAnsi="宋体" w:cs="宋体"/>
                <w:kern w:val="0"/>
                <w:sz w:val="20"/>
                <w:lang w:val="en-US" w:eastAsia="zh-CN"/>
              </w:rPr>
              <w:t>15,2</w:t>
            </w:r>
          </w:p>
        </w:tc>
        <w:tc>
          <w:tcPr>
            <w:tcW w:w="3260" w:type="dxa"/>
            <w:tcBorders>
              <w:top w:val="nil"/>
              <w:left w:val="nil"/>
              <w:bottom w:val="nil"/>
              <w:right w:val="single" w:color="auto" w:sz="4" w:space="0"/>
            </w:tcBorders>
            <w:shd w:val="clear" w:color="auto" w:fill="auto"/>
            <w:vAlign w:val="center"/>
          </w:tcPr>
          <w:p w14:paraId="57BA7B9B">
            <w:pPr>
              <w:widowControl/>
              <w:jc w:val="left"/>
              <w:rPr>
                <w:rFonts w:hint="eastAsia" w:ascii="宋体" w:hAnsi="宋体" w:cs="宋体"/>
                <w:kern w:val="0"/>
                <w:sz w:val="20"/>
              </w:rPr>
            </w:pPr>
            <w:r>
              <w:rPr>
                <w:rFonts w:hint="eastAsia" w:ascii="宋体" w:hAnsi="宋体" w:cs="宋体"/>
                <w:kern w:val="0"/>
                <w:sz w:val="20"/>
              </w:rPr>
              <w:t>长期借款</w:t>
            </w:r>
          </w:p>
        </w:tc>
        <w:tc>
          <w:tcPr>
            <w:tcW w:w="1519" w:type="dxa"/>
            <w:tcBorders>
              <w:top w:val="nil"/>
              <w:left w:val="nil"/>
              <w:bottom w:val="nil"/>
              <w:right w:val="single" w:color="auto" w:sz="4" w:space="0"/>
            </w:tcBorders>
            <w:shd w:val="clear" w:color="auto" w:fill="auto"/>
            <w:vAlign w:val="center"/>
          </w:tcPr>
          <w:p w14:paraId="24056087">
            <w:pPr>
              <w:widowControl/>
              <w:jc w:val="left"/>
              <w:rPr>
                <w:rFonts w:hint="eastAsia" w:ascii="宋体" w:hAnsi="宋体" w:cs="宋体"/>
                <w:kern w:val="0"/>
                <w:sz w:val="20"/>
              </w:rPr>
            </w:pPr>
            <w:r>
              <w:rPr>
                <w:rFonts w:hint="eastAsia" w:ascii="宋体" w:hAnsi="宋体" w:cs="宋体"/>
                <w:kern w:val="0"/>
                <w:sz w:val="20"/>
                <w:lang w:val="en-US" w:eastAsia="zh-CN"/>
              </w:rPr>
              <w:t>选填</w:t>
            </w:r>
          </w:p>
        </w:tc>
      </w:tr>
      <w:tr w14:paraId="50DEC171">
        <w:tblPrEx>
          <w:tblCellMar>
            <w:top w:w="0" w:type="dxa"/>
            <w:left w:w="108" w:type="dxa"/>
            <w:bottom w:w="0" w:type="dxa"/>
            <w:right w:w="108" w:type="dxa"/>
          </w:tblCellMar>
        </w:tblPrEx>
        <w:trPr>
          <w:trHeight w:val="1440" w:hRule="atLeast"/>
        </w:trPr>
        <w:tc>
          <w:tcPr>
            <w:tcW w:w="673" w:type="dxa"/>
            <w:tcBorders>
              <w:top w:val="nil"/>
              <w:left w:val="single" w:color="auto" w:sz="4" w:space="0"/>
              <w:bottom w:val="nil"/>
              <w:right w:val="single" w:color="auto" w:sz="4" w:space="0"/>
            </w:tcBorders>
            <w:shd w:val="clear" w:color="auto" w:fill="auto"/>
            <w:noWrap/>
            <w:vAlign w:val="center"/>
          </w:tcPr>
          <w:p w14:paraId="625E0C19">
            <w:pPr>
              <w:widowControl/>
              <w:jc w:val="center"/>
              <w:rPr>
                <w:rFonts w:hint="default" w:ascii="宋体" w:hAnsi="宋体" w:cs="宋体"/>
                <w:kern w:val="0"/>
                <w:sz w:val="20"/>
                <w:lang w:val="en-US" w:eastAsia="zh-CN"/>
              </w:rPr>
            </w:pPr>
            <w:r>
              <w:rPr>
                <w:rFonts w:hint="eastAsia" w:ascii="宋体" w:hAnsi="宋体" w:cs="宋体"/>
                <w:kern w:val="0"/>
                <w:sz w:val="20"/>
                <w:lang w:val="en-US" w:eastAsia="zh-CN"/>
              </w:rPr>
              <w:t>26</w:t>
            </w:r>
          </w:p>
        </w:tc>
        <w:tc>
          <w:tcPr>
            <w:tcW w:w="1625" w:type="dxa"/>
            <w:tcBorders>
              <w:top w:val="nil"/>
              <w:left w:val="nil"/>
              <w:bottom w:val="nil"/>
              <w:right w:val="single" w:color="auto" w:sz="4" w:space="0"/>
            </w:tcBorders>
            <w:shd w:val="clear" w:color="auto" w:fill="auto"/>
            <w:vAlign w:val="center"/>
          </w:tcPr>
          <w:p w14:paraId="5AA2B7BB">
            <w:pPr>
              <w:widowControl/>
              <w:jc w:val="left"/>
              <w:rPr>
                <w:rFonts w:hint="eastAsia" w:ascii="宋体" w:hAnsi="宋体" w:cs="宋体"/>
                <w:kern w:val="0"/>
                <w:sz w:val="20"/>
              </w:rPr>
            </w:pPr>
            <w:r>
              <w:rPr>
                <w:rFonts w:hint="eastAsia" w:ascii="宋体" w:hAnsi="宋体" w:cs="宋体"/>
                <w:kern w:val="0"/>
                <w:sz w:val="20"/>
              </w:rPr>
              <w:t>长期应付款</w:t>
            </w:r>
          </w:p>
        </w:tc>
        <w:tc>
          <w:tcPr>
            <w:tcW w:w="993" w:type="dxa"/>
            <w:tcBorders>
              <w:top w:val="nil"/>
              <w:left w:val="nil"/>
              <w:bottom w:val="nil"/>
              <w:right w:val="single" w:color="auto" w:sz="4" w:space="0"/>
            </w:tcBorders>
            <w:shd w:val="clear" w:color="auto" w:fill="auto"/>
            <w:noWrap/>
            <w:vAlign w:val="center"/>
          </w:tcPr>
          <w:p w14:paraId="2985C71B">
            <w:pPr>
              <w:widowControl/>
              <w:jc w:val="center"/>
              <w:rPr>
                <w:rFonts w:hint="eastAsia" w:ascii="宋体" w:hAnsi="宋体" w:cs="宋体"/>
                <w:kern w:val="0"/>
                <w:sz w:val="20"/>
                <w:lang w:val="en-US" w:eastAsia="zh-CN"/>
              </w:rPr>
            </w:pPr>
            <w:r>
              <w:rPr>
                <w:rFonts w:hint="eastAsia" w:ascii="宋体" w:hAnsi="宋体" w:cs="宋体"/>
                <w:kern w:val="0"/>
                <w:sz w:val="20"/>
                <w:lang w:val="en-US" w:eastAsia="zh-CN"/>
              </w:rPr>
              <w:t>15,2</w:t>
            </w:r>
          </w:p>
        </w:tc>
        <w:tc>
          <w:tcPr>
            <w:tcW w:w="3260" w:type="dxa"/>
            <w:tcBorders>
              <w:top w:val="nil"/>
              <w:left w:val="nil"/>
              <w:bottom w:val="nil"/>
              <w:right w:val="single" w:color="auto" w:sz="4" w:space="0"/>
            </w:tcBorders>
            <w:shd w:val="clear" w:color="auto" w:fill="auto"/>
            <w:vAlign w:val="center"/>
          </w:tcPr>
          <w:p w14:paraId="70383FBB">
            <w:pPr>
              <w:widowControl/>
              <w:jc w:val="left"/>
              <w:rPr>
                <w:rFonts w:hint="eastAsia" w:ascii="宋体" w:hAnsi="宋体" w:cs="宋体"/>
                <w:kern w:val="0"/>
                <w:sz w:val="20"/>
              </w:rPr>
            </w:pPr>
            <w:r>
              <w:rPr>
                <w:rFonts w:hint="eastAsia" w:ascii="宋体" w:hAnsi="宋体" w:cs="宋体"/>
                <w:kern w:val="0"/>
                <w:sz w:val="20"/>
              </w:rPr>
              <w:t>长期应付款</w:t>
            </w:r>
          </w:p>
        </w:tc>
        <w:tc>
          <w:tcPr>
            <w:tcW w:w="1519" w:type="dxa"/>
            <w:tcBorders>
              <w:top w:val="nil"/>
              <w:left w:val="nil"/>
              <w:bottom w:val="nil"/>
              <w:right w:val="single" w:color="auto" w:sz="4" w:space="0"/>
            </w:tcBorders>
            <w:shd w:val="clear" w:color="auto" w:fill="auto"/>
            <w:vAlign w:val="center"/>
          </w:tcPr>
          <w:p w14:paraId="72F24B3B">
            <w:pPr>
              <w:widowControl/>
              <w:jc w:val="left"/>
              <w:rPr>
                <w:rFonts w:hint="eastAsia" w:ascii="宋体" w:hAnsi="宋体" w:cs="宋体"/>
                <w:kern w:val="0"/>
                <w:sz w:val="20"/>
              </w:rPr>
            </w:pPr>
            <w:r>
              <w:rPr>
                <w:rFonts w:hint="eastAsia" w:ascii="宋体" w:hAnsi="宋体" w:cs="宋体"/>
                <w:kern w:val="0"/>
                <w:sz w:val="20"/>
                <w:lang w:val="en-US" w:eastAsia="zh-CN"/>
              </w:rPr>
              <w:t>选填</w:t>
            </w:r>
          </w:p>
        </w:tc>
      </w:tr>
      <w:tr w14:paraId="3668A680">
        <w:tblPrEx>
          <w:tblCellMar>
            <w:top w:w="0" w:type="dxa"/>
            <w:left w:w="108" w:type="dxa"/>
            <w:bottom w:w="0" w:type="dxa"/>
            <w:right w:w="108" w:type="dxa"/>
          </w:tblCellMar>
        </w:tblPrEx>
        <w:trPr>
          <w:trHeight w:val="1440" w:hRule="atLeast"/>
        </w:trPr>
        <w:tc>
          <w:tcPr>
            <w:tcW w:w="673" w:type="dxa"/>
            <w:tcBorders>
              <w:top w:val="nil"/>
              <w:left w:val="single" w:color="auto" w:sz="4" w:space="0"/>
              <w:bottom w:val="nil"/>
              <w:right w:val="single" w:color="auto" w:sz="4" w:space="0"/>
            </w:tcBorders>
            <w:shd w:val="clear" w:color="auto" w:fill="auto"/>
            <w:noWrap/>
            <w:vAlign w:val="center"/>
          </w:tcPr>
          <w:p w14:paraId="7DB12E83">
            <w:pPr>
              <w:widowControl/>
              <w:jc w:val="center"/>
              <w:rPr>
                <w:rFonts w:hint="default" w:ascii="宋体" w:hAnsi="宋体" w:cs="宋体"/>
                <w:kern w:val="0"/>
                <w:sz w:val="20"/>
                <w:lang w:val="en-US" w:eastAsia="zh-CN"/>
              </w:rPr>
            </w:pPr>
            <w:r>
              <w:rPr>
                <w:rFonts w:hint="eastAsia" w:ascii="宋体" w:hAnsi="宋体" w:cs="宋体"/>
                <w:kern w:val="0"/>
                <w:sz w:val="20"/>
                <w:lang w:val="en-US" w:eastAsia="zh-CN"/>
              </w:rPr>
              <w:t>27</w:t>
            </w:r>
          </w:p>
        </w:tc>
        <w:tc>
          <w:tcPr>
            <w:tcW w:w="1625" w:type="dxa"/>
            <w:tcBorders>
              <w:top w:val="nil"/>
              <w:left w:val="nil"/>
              <w:bottom w:val="nil"/>
              <w:right w:val="single" w:color="auto" w:sz="4" w:space="0"/>
            </w:tcBorders>
            <w:shd w:val="clear" w:color="auto" w:fill="auto"/>
            <w:vAlign w:val="center"/>
          </w:tcPr>
          <w:p w14:paraId="650B2BDD">
            <w:pPr>
              <w:widowControl/>
              <w:jc w:val="left"/>
              <w:rPr>
                <w:rFonts w:hint="eastAsia" w:ascii="宋体" w:hAnsi="宋体" w:cs="宋体"/>
                <w:kern w:val="0"/>
                <w:sz w:val="20"/>
              </w:rPr>
            </w:pPr>
            <w:r>
              <w:rPr>
                <w:rFonts w:hint="eastAsia" w:ascii="宋体" w:hAnsi="宋体" w:cs="宋体"/>
                <w:kern w:val="0"/>
                <w:sz w:val="20"/>
              </w:rPr>
              <w:t>非流动负债合计</w:t>
            </w:r>
          </w:p>
        </w:tc>
        <w:tc>
          <w:tcPr>
            <w:tcW w:w="993" w:type="dxa"/>
            <w:tcBorders>
              <w:top w:val="nil"/>
              <w:left w:val="nil"/>
              <w:bottom w:val="nil"/>
              <w:right w:val="single" w:color="auto" w:sz="4" w:space="0"/>
            </w:tcBorders>
            <w:shd w:val="clear" w:color="auto" w:fill="auto"/>
            <w:noWrap/>
            <w:vAlign w:val="center"/>
          </w:tcPr>
          <w:p w14:paraId="2DA6F7BC">
            <w:pPr>
              <w:widowControl/>
              <w:jc w:val="center"/>
              <w:rPr>
                <w:rFonts w:hint="eastAsia" w:ascii="宋体" w:hAnsi="宋体" w:cs="宋体"/>
                <w:kern w:val="0"/>
                <w:sz w:val="20"/>
                <w:lang w:val="en-US" w:eastAsia="zh-CN"/>
              </w:rPr>
            </w:pPr>
            <w:r>
              <w:rPr>
                <w:rFonts w:hint="eastAsia" w:ascii="宋体" w:hAnsi="宋体" w:cs="宋体"/>
                <w:kern w:val="0"/>
                <w:sz w:val="20"/>
                <w:lang w:val="en-US" w:eastAsia="zh-CN"/>
              </w:rPr>
              <w:t>15,2</w:t>
            </w:r>
          </w:p>
        </w:tc>
        <w:tc>
          <w:tcPr>
            <w:tcW w:w="3260" w:type="dxa"/>
            <w:tcBorders>
              <w:top w:val="nil"/>
              <w:left w:val="nil"/>
              <w:bottom w:val="nil"/>
              <w:right w:val="single" w:color="auto" w:sz="4" w:space="0"/>
            </w:tcBorders>
            <w:shd w:val="clear" w:color="auto" w:fill="auto"/>
            <w:vAlign w:val="center"/>
          </w:tcPr>
          <w:p w14:paraId="072D7BFA">
            <w:pPr>
              <w:widowControl/>
              <w:jc w:val="left"/>
              <w:rPr>
                <w:rFonts w:hint="eastAsia" w:ascii="宋体" w:hAnsi="宋体" w:cs="宋体"/>
                <w:kern w:val="0"/>
                <w:sz w:val="20"/>
              </w:rPr>
            </w:pPr>
            <w:r>
              <w:rPr>
                <w:rFonts w:hint="eastAsia" w:ascii="宋体" w:hAnsi="宋体" w:cs="宋体"/>
                <w:kern w:val="0"/>
                <w:sz w:val="20"/>
              </w:rPr>
              <w:t>非流动负债合计</w:t>
            </w:r>
          </w:p>
        </w:tc>
        <w:tc>
          <w:tcPr>
            <w:tcW w:w="1519" w:type="dxa"/>
            <w:tcBorders>
              <w:top w:val="nil"/>
              <w:left w:val="nil"/>
              <w:bottom w:val="nil"/>
              <w:right w:val="single" w:color="auto" w:sz="4" w:space="0"/>
            </w:tcBorders>
            <w:shd w:val="clear" w:color="auto" w:fill="auto"/>
            <w:vAlign w:val="center"/>
          </w:tcPr>
          <w:p w14:paraId="61AE20A9">
            <w:pPr>
              <w:widowControl/>
              <w:jc w:val="left"/>
              <w:rPr>
                <w:rFonts w:hint="eastAsia" w:ascii="宋体" w:hAnsi="宋体" w:cs="宋体"/>
                <w:kern w:val="0"/>
                <w:sz w:val="20"/>
              </w:rPr>
            </w:pPr>
            <w:r>
              <w:rPr>
                <w:rFonts w:hint="eastAsia" w:ascii="宋体" w:hAnsi="宋体" w:cs="宋体"/>
                <w:kern w:val="0"/>
                <w:sz w:val="20"/>
                <w:lang w:val="en-US" w:eastAsia="zh-CN"/>
              </w:rPr>
              <w:t>选填</w:t>
            </w:r>
          </w:p>
        </w:tc>
      </w:tr>
      <w:tr w14:paraId="36C461FE">
        <w:tblPrEx>
          <w:tblCellMar>
            <w:top w:w="0" w:type="dxa"/>
            <w:left w:w="108" w:type="dxa"/>
            <w:bottom w:w="0" w:type="dxa"/>
            <w:right w:w="108" w:type="dxa"/>
          </w:tblCellMar>
        </w:tblPrEx>
        <w:trPr>
          <w:trHeight w:val="1440" w:hRule="atLeast"/>
        </w:trPr>
        <w:tc>
          <w:tcPr>
            <w:tcW w:w="673" w:type="dxa"/>
            <w:tcBorders>
              <w:top w:val="nil"/>
              <w:left w:val="single" w:color="auto" w:sz="4" w:space="0"/>
              <w:bottom w:val="nil"/>
              <w:right w:val="single" w:color="auto" w:sz="4" w:space="0"/>
            </w:tcBorders>
            <w:shd w:val="clear" w:color="auto" w:fill="auto"/>
            <w:noWrap/>
            <w:vAlign w:val="center"/>
          </w:tcPr>
          <w:p w14:paraId="27AFAA64">
            <w:pPr>
              <w:widowControl/>
              <w:jc w:val="center"/>
              <w:rPr>
                <w:rFonts w:hint="default" w:ascii="宋体" w:hAnsi="宋体" w:cs="宋体"/>
                <w:kern w:val="0"/>
                <w:sz w:val="20"/>
                <w:lang w:val="en-US" w:eastAsia="zh-CN"/>
              </w:rPr>
            </w:pPr>
            <w:r>
              <w:rPr>
                <w:rFonts w:hint="eastAsia" w:ascii="宋体" w:hAnsi="宋体" w:cs="宋体"/>
                <w:kern w:val="0"/>
                <w:sz w:val="20"/>
                <w:lang w:val="en-US" w:eastAsia="zh-CN"/>
              </w:rPr>
              <w:t>28</w:t>
            </w:r>
          </w:p>
        </w:tc>
        <w:tc>
          <w:tcPr>
            <w:tcW w:w="1625" w:type="dxa"/>
            <w:tcBorders>
              <w:top w:val="nil"/>
              <w:left w:val="nil"/>
              <w:bottom w:val="nil"/>
              <w:right w:val="single" w:color="auto" w:sz="4" w:space="0"/>
            </w:tcBorders>
            <w:shd w:val="clear" w:color="auto" w:fill="auto"/>
            <w:vAlign w:val="center"/>
          </w:tcPr>
          <w:p w14:paraId="274E6357">
            <w:pPr>
              <w:widowControl/>
              <w:jc w:val="left"/>
              <w:rPr>
                <w:rFonts w:hint="eastAsia" w:ascii="宋体" w:hAnsi="宋体" w:cs="宋体"/>
                <w:kern w:val="0"/>
                <w:sz w:val="20"/>
              </w:rPr>
            </w:pPr>
            <w:r>
              <w:rPr>
                <w:rFonts w:hint="eastAsia" w:ascii="宋体" w:hAnsi="宋体" w:cs="宋体"/>
                <w:kern w:val="0"/>
                <w:sz w:val="20"/>
              </w:rPr>
              <w:t>资本公积</w:t>
            </w:r>
          </w:p>
        </w:tc>
        <w:tc>
          <w:tcPr>
            <w:tcW w:w="993" w:type="dxa"/>
            <w:tcBorders>
              <w:top w:val="nil"/>
              <w:left w:val="nil"/>
              <w:bottom w:val="nil"/>
              <w:right w:val="single" w:color="auto" w:sz="4" w:space="0"/>
            </w:tcBorders>
            <w:shd w:val="clear" w:color="auto" w:fill="auto"/>
            <w:noWrap/>
            <w:vAlign w:val="center"/>
          </w:tcPr>
          <w:p w14:paraId="46FC131A">
            <w:pPr>
              <w:widowControl/>
              <w:jc w:val="center"/>
              <w:rPr>
                <w:rFonts w:hint="eastAsia" w:ascii="宋体" w:hAnsi="宋体" w:cs="宋体"/>
                <w:kern w:val="0"/>
                <w:sz w:val="20"/>
                <w:lang w:val="en-US" w:eastAsia="zh-CN"/>
              </w:rPr>
            </w:pPr>
            <w:r>
              <w:rPr>
                <w:rFonts w:hint="eastAsia" w:ascii="宋体" w:hAnsi="宋体" w:cs="宋体"/>
                <w:kern w:val="0"/>
                <w:sz w:val="20"/>
                <w:lang w:val="en-US" w:eastAsia="zh-CN"/>
              </w:rPr>
              <w:t>15,2</w:t>
            </w:r>
          </w:p>
        </w:tc>
        <w:tc>
          <w:tcPr>
            <w:tcW w:w="3260" w:type="dxa"/>
            <w:tcBorders>
              <w:top w:val="nil"/>
              <w:left w:val="nil"/>
              <w:bottom w:val="nil"/>
              <w:right w:val="single" w:color="auto" w:sz="4" w:space="0"/>
            </w:tcBorders>
            <w:shd w:val="clear" w:color="auto" w:fill="auto"/>
            <w:vAlign w:val="center"/>
          </w:tcPr>
          <w:p w14:paraId="641EA35C">
            <w:pPr>
              <w:widowControl/>
              <w:jc w:val="left"/>
              <w:rPr>
                <w:rFonts w:hint="eastAsia" w:ascii="宋体" w:hAnsi="宋体" w:cs="宋体"/>
                <w:kern w:val="0"/>
                <w:sz w:val="20"/>
              </w:rPr>
            </w:pPr>
            <w:r>
              <w:rPr>
                <w:rFonts w:hint="eastAsia" w:ascii="宋体" w:hAnsi="宋体" w:cs="宋体"/>
                <w:kern w:val="0"/>
                <w:sz w:val="20"/>
              </w:rPr>
              <w:t>资本公积</w:t>
            </w:r>
          </w:p>
        </w:tc>
        <w:tc>
          <w:tcPr>
            <w:tcW w:w="1519" w:type="dxa"/>
            <w:tcBorders>
              <w:top w:val="nil"/>
              <w:left w:val="nil"/>
              <w:bottom w:val="nil"/>
              <w:right w:val="single" w:color="auto" w:sz="4" w:space="0"/>
            </w:tcBorders>
            <w:shd w:val="clear" w:color="auto" w:fill="auto"/>
            <w:vAlign w:val="center"/>
          </w:tcPr>
          <w:p w14:paraId="57C9484E">
            <w:pPr>
              <w:widowControl/>
              <w:jc w:val="left"/>
              <w:rPr>
                <w:rFonts w:hint="eastAsia" w:ascii="宋体" w:hAnsi="宋体" w:cs="宋体"/>
                <w:kern w:val="0"/>
                <w:sz w:val="20"/>
              </w:rPr>
            </w:pPr>
            <w:r>
              <w:rPr>
                <w:rFonts w:hint="eastAsia" w:ascii="宋体" w:hAnsi="宋体" w:cs="宋体"/>
                <w:kern w:val="0"/>
                <w:sz w:val="20"/>
                <w:lang w:val="en-US" w:eastAsia="zh-CN"/>
              </w:rPr>
              <w:t>选填</w:t>
            </w:r>
          </w:p>
        </w:tc>
      </w:tr>
      <w:tr w14:paraId="44ED8BA5">
        <w:tblPrEx>
          <w:tblCellMar>
            <w:top w:w="0" w:type="dxa"/>
            <w:left w:w="108" w:type="dxa"/>
            <w:bottom w:w="0" w:type="dxa"/>
            <w:right w:w="108" w:type="dxa"/>
          </w:tblCellMar>
        </w:tblPrEx>
        <w:trPr>
          <w:trHeight w:val="1440" w:hRule="atLeast"/>
        </w:trPr>
        <w:tc>
          <w:tcPr>
            <w:tcW w:w="673" w:type="dxa"/>
            <w:tcBorders>
              <w:top w:val="nil"/>
              <w:left w:val="single" w:color="auto" w:sz="4" w:space="0"/>
              <w:bottom w:val="nil"/>
              <w:right w:val="single" w:color="auto" w:sz="4" w:space="0"/>
            </w:tcBorders>
            <w:shd w:val="clear" w:color="auto" w:fill="auto"/>
            <w:noWrap/>
            <w:vAlign w:val="center"/>
          </w:tcPr>
          <w:p w14:paraId="17EC29DE">
            <w:pPr>
              <w:widowControl/>
              <w:jc w:val="center"/>
              <w:rPr>
                <w:rFonts w:hint="default" w:ascii="宋体" w:hAnsi="宋体" w:cs="宋体"/>
                <w:kern w:val="0"/>
                <w:sz w:val="20"/>
                <w:lang w:val="en-US" w:eastAsia="zh-CN"/>
              </w:rPr>
            </w:pPr>
            <w:r>
              <w:rPr>
                <w:rFonts w:hint="eastAsia" w:ascii="宋体" w:hAnsi="宋体" w:cs="宋体"/>
                <w:kern w:val="0"/>
                <w:sz w:val="20"/>
                <w:lang w:val="en-US" w:eastAsia="zh-CN"/>
              </w:rPr>
              <w:t>29</w:t>
            </w:r>
          </w:p>
        </w:tc>
        <w:tc>
          <w:tcPr>
            <w:tcW w:w="1625" w:type="dxa"/>
            <w:tcBorders>
              <w:top w:val="nil"/>
              <w:left w:val="nil"/>
              <w:bottom w:val="nil"/>
              <w:right w:val="single" w:color="auto" w:sz="4" w:space="0"/>
            </w:tcBorders>
            <w:shd w:val="clear" w:color="auto" w:fill="auto"/>
            <w:vAlign w:val="center"/>
          </w:tcPr>
          <w:p w14:paraId="29AE0728">
            <w:pPr>
              <w:widowControl/>
              <w:jc w:val="left"/>
              <w:rPr>
                <w:rFonts w:hint="eastAsia" w:ascii="宋体" w:hAnsi="宋体" w:cs="宋体"/>
                <w:kern w:val="0"/>
                <w:sz w:val="20"/>
              </w:rPr>
            </w:pPr>
            <w:r>
              <w:rPr>
                <w:rFonts w:hint="eastAsia" w:ascii="宋体" w:hAnsi="宋体" w:cs="宋体"/>
                <w:kern w:val="0"/>
                <w:sz w:val="20"/>
              </w:rPr>
              <w:t>归属于母公司股东权益合计</w:t>
            </w:r>
          </w:p>
        </w:tc>
        <w:tc>
          <w:tcPr>
            <w:tcW w:w="993" w:type="dxa"/>
            <w:tcBorders>
              <w:top w:val="nil"/>
              <w:left w:val="nil"/>
              <w:bottom w:val="nil"/>
              <w:right w:val="single" w:color="auto" w:sz="4" w:space="0"/>
            </w:tcBorders>
            <w:shd w:val="clear" w:color="auto" w:fill="auto"/>
            <w:noWrap/>
            <w:vAlign w:val="center"/>
          </w:tcPr>
          <w:p w14:paraId="131D7CA3">
            <w:pPr>
              <w:widowControl/>
              <w:jc w:val="center"/>
              <w:rPr>
                <w:rFonts w:hint="eastAsia" w:ascii="宋体" w:hAnsi="宋体" w:cs="宋体"/>
                <w:kern w:val="0"/>
                <w:sz w:val="20"/>
                <w:lang w:val="en-US" w:eastAsia="zh-CN"/>
              </w:rPr>
            </w:pPr>
            <w:r>
              <w:rPr>
                <w:rFonts w:hint="eastAsia" w:ascii="宋体" w:hAnsi="宋体" w:cs="宋体"/>
                <w:kern w:val="0"/>
                <w:sz w:val="20"/>
                <w:lang w:val="en-US" w:eastAsia="zh-CN"/>
              </w:rPr>
              <w:t>15,2</w:t>
            </w:r>
          </w:p>
        </w:tc>
        <w:tc>
          <w:tcPr>
            <w:tcW w:w="3260" w:type="dxa"/>
            <w:tcBorders>
              <w:top w:val="nil"/>
              <w:left w:val="nil"/>
              <w:bottom w:val="nil"/>
              <w:right w:val="single" w:color="auto" w:sz="4" w:space="0"/>
            </w:tcBorders>
            <w:shd w:val="clear" w:color="auto" w:fill="auto"/>
            <w:vAlign w:val="center"/>
          </w:tcPr>
          <w:p w14:paraId="007B4689">
            <w:pPr>
              <w:widowControl/>
              <w:jc w:val="left"/>
              <w:rPr>
                <w:rFonts w:hint="eastAsia" w:ascii="宋体" w:hAnsi="宋体" w:cs="宋体"/>
                <w:kern w:val="0"/>
                <w:sz w:val="20"/>
              </w:rPr>
            </w:pPr>
            <w:r>
              <w:rPr>
                <w:rFonts w:hint="eastAsia" w:ascii="宋体" w:hAnsi="宋体" w:cs="宋体"/>
                <w:kern w:val="0"/>
                <w:sz w:val="20"/>
              </w:rPr>
              <w:t>归属于母公司股东权益合计</w:t>
            </w:r>
          </w:p>
        </w:tc>
        <w:tc>
          <w:tcPr>
            <w:tcW w:w="1519" w:type="dxa"/>
            <w:tcBorders>
              <w:top w:val="nil"/>
              <w:left w:val="nil"/>
              <w:bottom w:val="nil"/>
              <w:right w:val="single" w:color="auto" w:sz="4" w:space="0"/>
            </w:tcBorders>
            <w:shd w:val="clear" w:color="auto" w:fill="auto"/>
            <w:vAlign w:val="center"/>
          </w:tcPr>
          <w:p w14:paraId="333415D7">
            <w:pPr>
              <w:widowControl/>
              <w:jc w:val="left"/>
              <w:rPr>
                <w:rFonts w:hint="eastAsia" w:ascii="宋体" w:hAnsi="宋体" w:cs="宋体"/>
                <w:kern w:val="0"/>
                <w:sz w:val="20"/>
              </w:rPr>
            </w:pPr>
            <w:r>
              <w:rPr>
                <w:rFonts w:hint="eastAsia" w:ascii="宋体" w:hAnsi="宋体" w:cs="宋体"/>
                <w:kern w:val="0"/>
                <w:sz w:val="20"/>
                <w:lang w:val="en-US" w:eastAsia="zh-CN"/>
              </w:rPr>
              <w:t>选填</w:t>
            </w:r>
          </w:p>
        </w:tc>
      </w:tr>
      <w:tr w14:paraId="2E414807">
        <w:tblPrEx>
          <w:tblCellMar>
            <w:top w:w="0" w:type="dxa"/>
            <w:left w:w="108" w:type="dxa"/>
            <w:bottom w:w="0" w:type="dxa"/>
            <w:right w:w="108" w:type="dxa"/>
          </w:tblCellMar>
        </w:tblPrEx>
        <w:trPr>
          <w:trHeight w:val="1440" w:hRule="atLeast"/>
        </w:trPr>
        <w:tc>
          <w:tcPr>
            <w:tcW w:w="673" w:type="dxa"/>
            <w:tcBorders>
              <w:top w:val="nil"/>
              <w:left w:val="single" w:color="auto" w:sz="4" w:space="0"/>
              <w:bottom w:val="nil"/>
              <w:right w:val="single" w:color="auto" w:sz="4" w:space="0"/>
            </w:tcBorders>
            <w:shd w:val="clear" w:color="auto" w:fill="auto"/>
            <w:noWrap/>
            <w:vAlign w:val="center"/>
          </w:tcPr>
          <w:p w14:paraId="7921A8F4">
            <w:pPr>
              <w:widowControl/>
              <w:jc w:val="center"/>
              <w:rPr>
                <w:rFonts w:hint="default" w:ascii="宋体" w:hAnsi="宋体" w:cs="宋体"/>
                <w:kern w:val="0"/>
                <w:sz w:val="20"/>
                <w:lang w:val="en-US" w:eastAsia="zh-CN"/>
              </w:rPr>
            </w:pPr>
            <w:r>
              <w:rPr>
                <w:rFonts w:hint="eastAsia" w:ascii="宋体" w:hAnsi="宋体" w:cs="宋体"/>
                <w:kern w:val="0"/>
                <w:sz w:val="20"/>
                <w:lang w:val="en-US" w:eastAsia="zh-CN"/>
              </w:rPr>
              <w:t>30</w:t>
            </w:r>
          </w:p>
        </w:tc>
        <w:tc>
          <w:tcPr>
            <w:tcW w:w="1625" w:type="dxa"/>
            <w:tcBorders>
              <w:top w:val="nil"/>
              <w:left w:val="nil"/>
              <w:bottom w:val="nil"/>
              <w:right w:val="single" w:color="auto" w:sz="4" w:space="0"/>
            </w:tcBorders>
            <w:shd w:val="clear" w:color="auto" w:fill="auto"/>
            <w:vAlign w:val="center"/>
          </w:tcPr>
          <w:p w14:paraId="0497AF21">
            <w:pPr>
              <w:widowControl/>
              <w:jc w:val="left"/>
              <w:rPr>
                <w:rFonts w:hint="eastAsia" w:ascii="宋体" w:hAnsi="宋体" w:cs="宋体"/>
                <w:kern w:val="0"/>
                <w:sz w:val="20"/>
              </w:rPr>
            </w:pPr>
            <w:r>
              <w:rPr>
                <w:rFonts w:hint="eastAsia" w:ascii="宋体" w:hAnsi="宋体" w:cs="宋体"/>
                <w:kern w:val="0"/>
                <w:sz w:val="20"/>
              </w:rPr>
              <w:t>未分配利润</w:t>
            </w:r>
          </w:p>
        </w:tc>
        <w:tc>
          <w:tcPr>
            <w:tcW w:w="993" w:type="dxa"/>
            <w:tcBorders>
              <w:top w:val="nil"/>
              <w:left w:val="nil"/>
              <w:bottom w:val="nil"/>
              <w:right w:val="single" w:color="auto" w:sz="4" w:space="0"/>
            </w:tcBorders>
            <w:shd w:val="clear" w:color="auto" w:fill="auto"/>
            <w:noWrap/>
            <w:vAlign w:val="center"/>
          </w:tcPr>
          <w:p w14:paraId="282301BD">
            <w:pPr>
              <w:widowControl/>
              <w:jc w:val="center"/>
              <w:rPr>
                <w:rFonts w:hint="eastAsia" w:ascii="宋体" w:hAnsi="宋体" w:cs="宋体"/>
                <w:kern w:val="0"/>
                <w:sz w:val="20"/>
                <w:lang w:val="en-US" w:eastAsia="zh-CN"/>
              </w:rPr>
            </w:pPr>
            <w:r>
              <w:rPr>
                <w:rFonts w:hint="eastAsia" w:ascii="宋体" w:hAnsi="宋体" w:cs="宋体"/>
                <w:kern w:val="0"/>
                <w:sz w:val="20"/>
                <w:lang w:val="en-US" w:eastAsia="zh-CN"/>
              </w:rPr>
              <w:t>15,2</w:t>
            </w:r>
          </w:p>
        </w:tc>
        <w:tc>
          <w:tcPr>
            <w:tcW w:w="3260" w:type="dxa"/>
            <w:tcBorders>
              <w:top w:val="nil"/>
              <w:left w:val="nil"/>
              <w:bottom w:val="nil"/>
              <w:right w:val="single" w:color="auto" w:sz="4" w:space="0"/>
            </w:tcBorders>
            <w:shd w:val="clear" w:color="auto" w:fill="auto"/>
            <w:vAlign w:val="center"/>
          </w:tcPr>
          <w:p w14:paraId="368E7B4A">
            <w:pPr>
              <w:widowControl/>
              <w:jc w:val="left"/>
              <w:rPr>
                <w:rFonts w:hint="eastAsia" w:ascii="宋体" w:hAnsi="宋体" w:cs="宋体"/>
                <w:kern w:val="0"/>
                <w:sz w:val="20"/>
              </w:rPr>
            </w:pPr>
            <w:r>
              <w:rPr>
                <w:rFonts w:hint="eastAsia" w:ascii="宋体" w:hAnsi="宋体" w:cs="宋体"/>
                <w:kern w:val="0"/>
                <w:sz w:val="20"/>
              </w:rPr>
              <w:t>未分配利润</w:t>
            </w:r>
          </w:p>
        </w:tc>
        <w:tc>
          <w:tcPr>
            <w:tcW w:w="1519" w:type="dxa"/>
            <w:tcBorders>
              <w:top w:val="nil"/>
              <w:left w:val="nil"/>
              <w:bottom w:val="nil"/>
              <w:right w:val="single" w:color="auto" w:sz="4" w:space="0"/>
            </w:tcBorders>
            <w:shd w:val="clear" w:color="auto" w:fill="auto"/>
            <w:vAlign w:val="center"/>
          </w:tcPr>
          <w:p w14:paraId="048EA3F9">
            <w:pPr>
              <w:widowControl/>
              <w:jc w:val="left"/>
              <w:rPr>
                <w:rFonts w:hint="eastAsia" w:ascii="宋体" w:hAnsi="宋体" w:cs="宋体"/>
                <w:kern w:val="0"/>
                <w:sz w:val="20"/>
              </w:rPr>
            </w:pPr>
            <w:r>
              <w:rPr>
                <w:rFonts w:hint="eastAsia" w:ascii="宋体" w:hAnsi="宋体" w:cs="宋体"/>
                <w:kern w:val="0"/>
                <w:sz w:val="20"/>
                <w:lang w:val="en-US" w:eastAsia="zh-CN"/>
              </w:rPr>
              <w:t>选填</w:t>
            </w:r>
          </w:p>
        </w:tc>
      </w:tr>
      <w:tr w14:paraId="3818DF08">
        <w:tblPrEx>
          <w:tblCellMar>
            <w:top w:w="0" w:type="dxa"/>
            <w:left w:w="108" w:type="dxa"/>
            <w:bottom w:w="0" w:type="dxa"/>
            <w:right w:w="108" w:type="dxa"/>
          </w:tblCellMar>
        </w:tblPrEx>
        <w:trPr>
          <w:trHeight w:val="1440" w:hRule="atLeast"/>
        </w:trPr>
        <w:tc>
          <w:tcPr>
            <w:tcW w:w="673" w:type="dxa"/>
            <w:tcBorders>
              <w:top w:val="nil"/>
              <w:left w:val="single" w:color="auto" w:sz="4" w:space="0"/>
              <w:bottom w:val="single" w:color="auto" w:sz="4" w:space="0"/>
              <w:right w:val="single" w:color="auto" w:sz="4" w:space="0"/>
            </w:tcBorders>
            <w:shd w:val="clear" w:color="auto" w:fill="auto"/>
            <w:noWrap/>
            <w:vAlign w:val="center"/>
          </w:tcPr>
          <w:p w14:paraId="4CB35AAD">
            <w:pPr>
              <w:widowControl/>
              <w:jc w:val="center"/>
              <w:rPr>
                <w:rFonts w:hint="default" w:ascii="宋体" w:hAnsi="宋体" w:cs="宋体"/>
                <w:kern w:val="0"/>
                <w:sz w:val="20"/>
                <w:lang w:val="en-US" w:eastAsia="zh-CN"/>
              </w:rPr>
            </w:pPr>
            <w:r>
              <w:rPr>
                <w:rFonts w:hint="eastAsia" w:ascii="宋体" w:hAnsi="宋体" w:cs="宋体"/>
                <w:kern w:val="0"/>
                <w:sz w:val="20"/>
                <w:lang w:val="en-US" w:eastAsia="zh-CN"/>
              </w:rPr>
              <w:t>31</w:t>
            </w:r>
          </w:p>
        </w:tc>
        <w:tc>
          <w:tcPr>
            <w:tcW w:w="1625" w:type="dxa"/>
            <w:tcBorders>
              <w:top w:val="nil"/>
              <w:left w:val="nil"/>
              <w:bottom w:val="single" w:color="auto" w:sz="4" w:space="0"/>
              <w:right w:val="single" w:color="auto" w:sz="4" w:space="0"/>
            </w:tcBorders>
            <w:shd w:val="clear" w:color="auto" w:fill="auto"/>
            <w:vAlign w:val="center"/>
          </w:tcPr>
          <w:p w14:paraId="29171A82">
            <w:pPr>
              <w:widowControl/>
              <w:jc w:val="left"/>
              <w:rPr>
                <w:rFonts w:hint="eastAsia" w:ascii="宋体" w:hAnsi="宋体" w:cs="宋体"/>
                <w:kern w:val="0"/>
                <w:sz w:val="20"/>
              </w:rPr>
            </w:pPr>
            <w:r>
              <w:rPr>
                <w:rFonts w:hint="eastAsia" w:ascii="宋体" w:hAnsi="宋体" w:cs="宋体"/>
                <w:kern w:val="0"/>
                <w:sz w:val="20"/>
              </w:rPr>
              <w:t>负债和所有者权益(或股东权益)总计</w:t>
            </w:r>
          </w:p>
        </w:tc>
        <w:tc>
          <w:tcPr>
            <w:tcW w:w="993" w:type="dxa"/>
            <w:tcBorders>
              <w:top w:val="nil"/>
              <w:left w:val="nil"/>
              <w:bottom w:val="single" w:color="auto" w:sz="4" w:space="0"/>
              <w:right w:val="single" w:color="auto" w:sz="4" w:space="0"/>
            </w:tcBorders>
            <w:shd w:val="clear" w:color="auto" w:fill="auto"/>
            <w:noWrap/>
            <w:vAlign w:val="center"/>
          </w:tcPr>
          <w:p w14:paraId="1AFDFF8F">
            <w:pPr>
              <w:widowControl/>
              <w:jc w:val="center"/>
              <w:rPr>
                <w:rFonts w:hint="eastAsia" w:ascii="宋体" w:hAnsi="宋体" w:cs="宋体"/>
                <w:kern w:val="0"/>
                <w:sz w:val="20"/>
                <w:lang w:val="en-US" w:eastAsia="zh-CN"/>
              </w:rPr>
            </w:pPr>
            <w:r>
              <w:rPr>
                <w:rFonts w:hint="eastAsia" w:ascii="宋体" w:hAnsi="宋体" w:cs="宋体"/>
                <w:kern w:val="0"/>
                <w:sz w:val="20"/>
                <w:lang w:val="en-US" w:eastAsia="zh-CN"/>
              </w:rPr>
              <w:t>15,2</w:t>
            </w:r>
          </w:p>
        </w:tc>
        <w:tc>
          <w:tcPr>
            <w:tcW w:w="3260" w:type="dxa"/>
            <w:tcBorders>
              <w:top w:val="nil"/>
              <w:left w:val="nil"/>
              <w:bottom w:val="single" w:color="auto" w:sz="4" w:space="0"/>
              <w:right w:val="single" w:color="auto" w:sz="4" w:space="0"/>
            </w:tcBorders>
            <w:shd w:val="clear" w:color="auto" w:fill="auto"/>
            <w:vAlign w:val="center"/>
          </w:tcPr>
          <w:p w14:paraId="10412576">
            <w:pPr>
              <w:widowControl/>
              <w:jc w:val="left"/>
              <w:rPr>
                <w:rFonts w:hint="eastAsia" w:ascii="宋体" w:hAnsi="宋体" w:cs="宋体"/>
                <w:kern w:val="0"/>
                <w:sz w:val="20"/>
              </w:rPr>
            </w:pPr>
            <w:r>
              <w:rPr>
                <w:rFonts w:hint="eastAsia" w:ascii="宋体" w:hAnsi="宋体" w:cs="宋体"/>
                <w:kern w:val="0"/>
                <w:sz w:val="20"/>
              </w:rPr>
              <w:t>负债和所有者权益(或股东权益)总计</w:t>
            </w:r>
          </w:p>
        </w:tc>
        <w:tc>
          <w:tcPr>
            <w:tcW w:w="1519" w:type="dxa"/>
            <w:tcBorders>
              <w:top w:val="nil"/>
              <w:left w:val="nil"/>
              <w:bottom w:val="single" w:color="auto" w:sz="4" w:space="0"/>
              <w:right w:val="single" w:color="auto" w:sz="4" w:space="0"/>
            </w:tcBorders>
            <w:shd w:val="clear" w:color="auto" w:fill="auto"/>
            <w:vAlign w:val="center"/>
          </w:tcPr>
          <w:p w14:paraId="34ADA7AE">
            <w:pPr>
              <w:widowControl/>
              <w:jc w:val="left"/>
              <w:rPr>
                <w:rFonts w:hint="eastAsia" w:ascii="宋体" w:hAnsi="宋体" w:cs="宋体"/>
                <w:kern w:val="0"/>
                <w:sz w:val="20"/>
              </w:rPr>
            </w:pPr>
            <w:r>
              <w:rPr>
                <w:rFonts w:hint="eastAsia" w:ascii="宋体" w:hAnsi="宋体" w:cs="宋体"/>
                <w:kern w:val="0"/>
                <w:sz w:val="20"/>
                <w:lang w:val="en-US" w:eastAsia="zh-CN"/>
              </w:rPr>
              <w:t>选填</w:t>
            </w:r>
          </w:p>
        </w:tc>
      </w:tr>
    </w:tbl>
    <w:p w14:paraId="78BD7187">
      <w:pPr>
        <w:widowControl w:val="0"/>
        <w:numPr>
          <w:ilvl w:val="0"/>
          <w:numId w:val="0"/>
        </w:numPr>
        <w:spacing w:line="360" w:lineRule="auto"/>
        <w:ind w:leftChars="0" w:firstLine="420" w:firstLineChars="0"/>
        <w:jc w:val="both"/>
        <w:rPr>
          <w:rFonts w:hint="eastAsia" w:ascii="Times New Roman" w:hAnsi="Times New Roman" w:eastAsia="宋体" w:cs="Times New Roman"/>
          <w:kern w:val="2"/>
          <w:sz w:val="24"/>
          <w:szCs w:val="24"/>
          <w:lang w:val="en-US" w:eastAsia="zh-CN" w:bidi="ar-SA"/>
        </w:rPr>
      </w:pPr>
    </w:p>
    <w:p w14:paraId="68F74782">
      <w:pPr>
        <w:widowControl w:val="0"/>
        <w:numPr>
          <w:ilvl w:val="0"/>
          <w:numId w:val="0"/>
        </w:numPr>
        <w:spacing w:line="360" w:lineRule="auto"/>
        <w:ind w:leftChars="0" w:firstLine="420" w:firstLineChars="0"/>
        <w:jc w:val="both"/>
        <w:rPr>
          <w:rFonts w:hint="eastAsia" w:cs="Times New Roman"/>
          <w:kern w:val="2"/>
          <w:sz w:val="24"/>
          <w:szCs w:val="24"/>
          <w:lang w:val="en-US" w:eastAsia="zh-CN" w:bidi="ar-SA"/>
        </w:rPr>
      </w:pPr>
      <w:r>
        <w:rPr>
          <w:rFonts w:hint="eastAsia" w:cs="Times New Roman"/>
          <w:kern w:val="2"/>
          <w:sz w:val="24"/>
          <w:szCs w:val="24"/>
          <w:lang w:val="en-US" w:eastAsia="zh-CN" w:bidi="ar-SA"/>
        </w:rPr>
        <w:t>利润表excel表格模板：</w:t>
      </w:r>
    </w:p>
    <w:p w14:paraId="541EC623">
      <w:pPr>
        <w:widowControl w:val="0"/>
        <w:numPr>
          <w:ilvl w:val="0"/>
          <w:numId w:val="0"/>
        </w:numPr>
        <w:spacing w:line="360" w:lineRule="auto"/>
        <w:ind w:leftChars="0" w:firstLine="420" w:firstLineChars="0"/>
        <w:jc w:val="both"/>
        <w:rPr>
          <w:rFonts w:hint="default" w:cs="Times New Roman"/>
          <w:kern w:val="2"/>
          <w:sz w:val="24"/>
          <w:szCs w:val="24"/>
          <w:lang w:val="en-US" w:eastAsia="zh-CN" w:bidi="ar-SA"/>
        </w:rPr>
      </w:pPr>
      <w:r>
        <w:drawing>
          <wp:inline distT="0" distB="0" distL="114300" distR="114300">
            <wp:extent cx="5407025" cy="345440"/>
            <wp:effectExtent l="0" t="0" r="3175" b="16510"/>
            <wp:docPr id="1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
                    <pic:cNvPicPr>
                      <a:picLocks noChangeAspect="1"/>
                    </pic:cNvPicPr>
                  </pic:nvPicPr>
                  <pic:blipFill>
                    <a:blip r:embed="rId42"/>
                    <a:stretch>
                      <a:fillRect/>
                    </a:stretch>
                  </pic:blipFill>
                  <pic:spPr>
                    <a:xfrm>
                      <a:off x="0" y="0"/>
                      <a:ext cx="5407025" cy="345440"/>
                    </a:xfrm>
                    <a:prstGeom prst="rect">
                      <a:avLst/>
                    </a:prstGeom>
                    <a:noFill/>
                    <a:ln>
                      <a:noFill/>
                    </a:ln>
                  </pic:spPr>
                </pic:pic>
              </a:graphicData>
            </a:graphic>
          </wp:inline>
        </w:drawing>
      </w:r>
    </w:p>
    <w:p w14:paraId="4121EAEB">
      <w:pPr>
        <w:widowControl w:val="0"/>
        <w:numPr>
          <w:ilvl w:val="0"/>
          <w:numId w:val="0"/>
        </w:numPr>
        <w:spacing w:line="360" w:lineRule="auto"/>
        <w:ind w:leftChars="0" w:firstLine="420" w:firstLineChars="0"/>
        <w:jc w:val="both"/>
        <w:rPr>
          <w:rFonts w:hint="default"/>
          <w:lang w:val="en-US" w:eastAsia="zh-CN"/>
        </w:rPr>
      </w:pPr>
      <w:r>
        <w:rPr>
          <w:rFonts w:hint="eastAsia"/>
          <w:sz w:val="24"/>
          <w:szCs w:val="24"/>
          <w:lang w:val="en-US" w:eastAsia="zh-CN"/>
        </w:rPr>
        <w:t>利润表表格字段描述，参考资产负债表。</w:t>
      </w:r>
    </w:p>
    <w:p w14:paraId="3EB55F74">
      <w:pPr>
        <w:widowControl w:val="0"/>
        <w:numPr>
          <w:ilvl w:val="0"/>
          <w:numId w:val="0"/>
        </w:numPr>
        <w:spacing w:line="360" w:lineRule="auto"/>
        <w:ind w:leftChars="0" w:firstLine="420" w:firstLineChars="0"/>
        <w:jc w:val="both"/>
        <w:rPr>
          <w:rFonts w:hint="eastAsia" w:ascii="Times New Roman" w:hAnsi="Times New Roman" w:eastAsia="宋体" w:cs="Times New Roman"/>
          <w:kern w:val="2"/>
          <w:sz w:val="24"/>
          <w:szCs w:val="24"/>
          <w:lang w:val="en-US" w:eastAsia="zh-CN" w:bidi="ar-SA"/>
        </w:rPr>
      </w:pPr>
    </w:p>
    <w:p w14:paraId="5C8BE8D8">
      <w:pPr>
        <w:widowControl w:val="0"/>
        <w:numPr>
          <w:ilvl w:val="0"/>
          <w:numId w:val="0"/>
        </w:numPr>
        <w:spacing w:line="360" w:lineRule="auto"/>
        <w:ind w:leftChars="0" w:firstLine="420" w:firstLineChars="0"/>
        <w:jc w:val="both"/>
        <w:rPr>
          <w:rFonts w:hint="eastAsia" w:cs="Times New Roman"/>
          <w:kern w:val="2"/>
          <w:sz w:val="24"/>
          <w:szCs w:val="24"/>
          <w:lang w:val="en-US" w:eastAsia="zh-CN" w:bidi="ar-SA"/>
        </w:rPr>
      </w:pPr>
      <w:r>
        <w:rPr>
          <w:rFonts w:hint="eastAsia" w:cs="Times New Roman"/>
          <w:kern w:val="2"/>
          <w:sz w:val="24"/>
          <w:szCs w:val="24"/>
          <w:lang w:val="en-US" w:eastAsia="zh-CN" w:bidi="ar-SA"/>
        </w:rPr>
        <w:t>现金流量表excel表格模板</w:t>
      </w:r>
    </w:p>
    <w:p w14:paraId="3AFDE9DF">
      <w:pPr>
        <w:widowControl w:val="0"/>
        <w:numPr>
          <w:ilvl w:val="0"/>
          <w:numId w:val="0"/>
        </w:numPr>
        <w:spacing w:line="360" w:lineRule="auto"/>
        <w:ind w:leftChars="0" w:firstLine="420" w:firstLineChars="0"/>
        <w:jc w:val="both"/>
        <w:rPr>
          <w:rFonts w:hint="eastAsia" w:cs="Times New Roman"/>
          <w:kern w:val="2"/>
          <w:sz w:val="24"/>
          <w:szCs w:val="24"/>
          <w:lang w:val="en-US" w:eastAsia="zh-CN" w:bidi="ar-SA"/>
        </w:rPr>
      </w:pPr>
      <w:r>
        <w:drawing>
          <wp:inline distT="0" distB="0" distL="114300" distR="114300">
            <wp:extent cx="5459095" cy="459105"/>
            <wp:effectExtent l="0" t="0" r="8255" b="17145"/>
            <wp:docPr id="1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
                    <pic:cNvPicPr>
                      <a:picLocks noChangeAspect="1"/>
                    </pic:cNvPicPr>
                  </pic:nvPicPr>
                  <pic:blipFill>
                    <a:blip r:embed="rId43"/>
                    <a:stretch>
                      <a:fillRect/>
                    </a:stretch>
                  </pic:blipFill>
                  <pic:spPr>
                    <a:xfrm>
                      <a:off x="0" y="0"/>
                      <a:ext cx="5459095" cy="459105"/>
                    </a:xfrm>
                    <a:prstGeom prst="rect">
                      <a:avLst/>
                    </a:prstGeom>
                    <a:noFill/>
                    <a:ln>
                      <a:noFill/>
                    </a:ln>
                  </pic:spPr>
                </pic:pic>
              </a:graphicData>
            </a:graphic>
          </wp:inline>
        </w:drawing>
      </w:r>
    </w:p>
    <w:p w14:paraId="6AFF1E60">
      <w:pPr>
        <w:widowControl w:val="0"/>
        <w:numPr>
          <w:ilvl w:val="0"/>
          <w:numId w:val="0"/>
        </w:numPr>
        <w:spacing w:line="360" w:lineRule="auto"/>
        <w:ind w:leftChars="0" w:firstLine="420" w:firstLineChars="0"/>
        <w:jc w:val="both"/>
        <w:rPr>
          <w:rFonts w:hint="default" w:cs="Times New Roman"/>
          <w:kern w:val="2"/>
          <w:sz w:val="24"/>
          <w:szCs w:val="24"/>
          <w:lang w:val="en-US" w:eastAsia="zh-CN" w:bidi="ar-SA"/>
        </w:rPr>
      </w:pPr>
      <w:r>
        <w:rPr>
          <w:rFonts w:hint="eastAsia" w:cs="Times New Roman"/>
          <w:kern w:val="2"/>
          <w:sz w:val="24"/>
          <w:szCs w:val="24"/>
          <w:lang w:val="en-US" w:eastAsia="zh-CN" w:bidi="ar-SA"/>
        </w:rPr>
        <w:t>现金流量表表格字段描述，参考资产负债表。</w:t>
      </w:r>
    </w:p>
    <w:p w14:paraId="30AEC2C6">
      <w:pPr>
        <w:widowControl w:val="0"/>
        <w:numPr>
          <w:ilvl w:val="0"/>
          <w:numId w:val="0"/>
        </w:numPr>
        <w:spacing w:line="360" w:lineRule="auto"/>
        <w:ind w:leftChars="0" w:firstLine="420" w:firstLineChars="0"/>
        <w:jc w:val="both"/>
        <w:rPr>
          <w:rFonts w:hint="eastAsia"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表格中字段的填写规则与【方式一：手工录入】相同。如果excel表中的字段格式不正确、或者不满足财务报表的基本勾稽关系，则会弹出具体的错误信息</w:t>
      </w:r>
      <w:r>
        <w:rPr>
          <w:rFonts w:hint="eastAsia" w:ascii="Times New Roman" w:hAnsi="Times New Roman" w:eastAsia="宋体" w:cs="Times New Roman"/>
          <w:kern w:val="2"/>
          <w:sz w:val="24"/>
          <w:szCs w:val="24"/>
          <w:lang w:val="en-US" w:eastAsia="zh-CN" w:bidi="ar-SA"/>
        </w:rPr>
        <w:t>。</w:t>
      </w:r>
    </w:p>
    <w:p w14:paraId="06E1F5FD">
      <w:pPr>
        <w:widowControl w:val="0"/>
        <w:numPr>
          <w:ilvl w:val="0"/>
          <w:numId w:val="0"/>
        </w:numPr>
        <w:spacing w:line="360" w:lineRule="auto"/>
        <w:ind w:leftChars="0" w:firstLine="420" w:firstLineChars="0"/>
        <w:jc w:val="both"/>
        <w:rPr>
          <w:rFonts w:hint="eastAsia" w:ascii="Times New Roman" w:hAnsi="Times New Roman" w:eastAsia="宋体" w:cs="Times New Roman"/>
          <w:kern w:val="2"/>
          <w:sz w:val="24"/>
          <w:szCs w:val="24"/>
          <w:lang w:val="en-US" w:eastAsia="zh-CN" w:bidi="ar-SA"/>
        </w:rPr>
      </w:pPr>
      <w:r>
        <w:drawing>
          <wp:inline distT="0" distB="0" distL="114300" distR="114300">
            <wp:extent cx="5415915" cy="2709545"/>
            <wp:effectExtent l="0" t="0" r="13335" b="14605"/>
            <wp:docPr id="18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7"/>
                    <pic:cNvPicPr>
                      <a:picLocks noChangeAspect="1"/>
                    </pic:cNvPicPr>
                  </pic:nvPicPr>
                  <pic:blipFill>
                    <a:blip r:embed="rId44"/>
                    <a:stretch>
                      <a:fillRect/>
                    </a:stretch>
                  </pic:blipFill>
                  <pic:spPr>
                    <a:xfrm>
                      <a:off x="0" y="0"/>
                      <a:ext cx="5415915" cy="2709545"/>
                    </a:xfrm>
                    <a:prstGeom prst="rect">
                      <a:avLst/>
                    </a:prstGeom>
                    <a:noFill/>
                    <a:ln>
                      <a:noFill/>
                    </a:ln>
                  </pic:spPr>
                </pic:pic>
              </a:graphicData>
            </a:graphic>
          </wp:inline>
        </w:drawing>
      </w:r>
    </w:p>
    <w:p w14:paraId="48240B11">
      <w:pPr>
        <w:widowControl w:val="0"/>
        <w:numPr>
          <w:ilvl w:val="0"/>
          <w:numId w:val="0"/>
        </w:numPr>
        <w:spacing w:line="360" w:lineRule="auto"/>
        <w:ind w:leftChars="0" w:firstLine="420" w:firstLineChars="0"/>
        <w:jc w:val="both"/>
        <w:rPr>
          <w:rFonts w:hint="default"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数据</w:t>
      </w:r>
      <w:r>
        <w:rPr>
          <w:rFonts w:hint="eastAsia" w:cs="Times New Roman"/>
          <w:kern w:val="2"/>
          <w:sz w:val="24"/>
          <w:szCs w:val="24"/>
          <w:lang w:val="en-US" w:eastAsia="zh-CN" w:bidi="ar-SA"/>
        </w:rPr>
        <w:t>填写</w:t>
      </w:r>
      <w:r>
        <w:rPr>
          <w:rFonts w:hint="eastAsia" w:ascii="Times New Roman" w:hAnsi="Times New Roman" w:eastAsia="宋体" w:cs="Times New Roman"/>
          <w:kern w:val="2"/>
          <w:sz w:val="24"/>
          <w:szCs w:val="24"/>
          <w:lang w:val="en-US" w:eastAsia="zh-CN" w:bidi="ar-SA"/>
        </w:rPr>
        <w:t>完整后，</w:t>
      </w:r>
      <w:r>
        <w:rPr>
          <w:rFonts w:hint="eastAsia" w:cs="Times New Roman"/>
          <w:kern w:val="2"/>
          <w:sz w:val="24"/>
          <w:szCs w:val="24"/>
          <w:lang w:val="en-US" w:eastAsia="zh-CN" w:bidi="ar-SA"/>
        </w:rPr>
        <w:t>点击确定，</w:t>
      </w:r>
      <w:r>
        <w:rPr>
          <w:rFonts w:hint="eastAsia" w:cs="Times New Roman"/>
          <w:color w:val="auto"/>
          <w:kern w:val="2"/>
          <w:sz w:val="24"/>
          <w:szCs w:val="24"/>
          <w:lang w:val="en-US" w:eastAsia="zh-CN" w:bidi="ar-SA"/>
        </w:rPr>
        <w:t>待系统校验字段准确性无误后，提示保存成功。</w:t>
      </w:r>
    </w:p>
    <w:p w14:paraId="6C345008">
      <w:pPr>
        <w:widowControl w:val="0"/>
        <w:numPr>
          <w:ilvl w:val="0"/>
          <w:numId w:val="16"/>
        </w:numPr>
        <w:spacing w:line="360" w:lineRule="auto"/>
        <w:ind w:left="420" w:leftChars="0" w:hanging="42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第</w:t>
      </w:r>
      <w:r>
        <w:rPr>
          <w:rFonts w:hint="eastAsia" w:cs="Times New Roman"/>
          <w:kern w:val="2"/>
          <w:sz w:val="24"/>
          <w:szCs w:val="24"/>
          <w:lang w:val="en-US" w:eastAsia="zh-CN" w:bidi="ar-SA"/>
        </w:rPr>
        <w:t>二</w:t>
      </w:r>
      <w:r>
        <w:rPr>
          <w:rFonts w:hint="eastAsia" w:ascii="Times New Roman" w:hAnsi="Times New Roman" w:eastAsia="宋体" w:cs="Times New Roman"/>
          <w:kern w:val="2"/>
          <w:sz w:val="24"/>
          <w:szCs w:val="24"/>
          <w:lang w:val="en-US" w:eastAsia="zh-CN" w:bidi="ar-SA"/>
        </w:rPr>
        <w:t>步，查看</w:t>
      </w:r>
      <w:r>
        <w:rPr>
          <w:rFonts w:hint="eastAsia" w:cs="Times New Roman"/>
          <w:kern w:val="2"/>
          <w:sz w:val="24"/>
          <w:szCs w:val="24"/>
          <w:lang w:val="en-US" w:eastAsia="zh-CN" w:bidi="ar-SA"/>
        </w:rPr>
        <w:t>当前登录机构账号</w:t>
      </w:r>
      <w:r>
        <w:rPr>
          <w:rFonts w:hint="eastAsia" w:ascii="Times New Roman" w:hAnsi="Times New Roman" w:eastAsia="宋体" w:cs="Times New Roman"/>
          <w:kern w:val="2"/>
          <w:sz w:val="24"/>
          <w:szCs w:val="24"/>
          <w:lang w:val="en-US" w:eastAsia="zh-CN" w:bidi="ar-SA"/>
        </w:rPr>
        <w:t>提交的</w:t>
      </w:r>
      <w:r>
        <w:rPr>
          <w:rFonts w:hint="eastAsia" w:cs="Times New Roman"/>
          <w:kern w:val="2"/>
          <w:sz w:val="24"/>
          <w:szCs w:val="24"/>
          <w:lang w:val="en-US" w:eastAsia="zh-CN" w:bidi="ar-SA"/>
        </w:rPr>
        <w:t>客户财务报表信息</w:t>
      </w:r>
      <w:r>
        <w:rPr>
          <w:rFonts w:hint="eastAsia" w:ascii="Times New Roman" w:hAnsi="Times New Roman" w:eastAsia="宋体" w:cs="Times New Roman"/>
          <w:kern w:val="2"/>
          <w:sz w:val="24"/>
          <w:szCs w:val="24"/>
          <w:lang w:val="en-US" w:eastAsia="zh-CN" w:bidi="ar-SA"/>
        </w:rPr>
        <w:t>，</w:t>
      </w:r>
      <w:r>
        <w:rPr>
          <w:rFonts w:hint="eastAsia" w:cs="Times New Roman"/>
          <w:kern w:val="2"/>
          <w:sz w:val="24"/>
          <w:szCs w:val="24"/>
          <w:lang w:val="en-US" w:eastAsia="zh-CN" w:bidi="ar-SA"/>
        </w:rPr>
        <w:t>可编辑输入内容</w:t>
      </w:r>
      <w:r>
        <w:rPr>
          <w:rFonts w:hint="eastAsia" w:ascii="Times New Roman" w:hAnsi="Times New Roman" w:eastAsia="宋体" w:cs="Times New Roman"/>
          <w:kern w:val="2"/>
          <w:sz w:val="24"/>
          <w:szCs w:val="24"/>
          <w:lang w:val="en-US" w:eastAsia="zh-CN" w:bidi="ar-SA"/>
        </w:rPr>
        <w:t>。</w:t>
      </w:r>
    </w:p>
    <w:p w14:paraId="614CD5B9">
      <w:pPr>
        <w:keepNext w:val="0"/>
        <w:keepLines w:val="0"/>
        <w:pageBreakBefore w:val="0"/>
        <w:widowControl w:val="0"/>
        <w:numPr>
          <w:ilvl w:val="0"/>
          <w:numId w:val="30"/>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ascii="Times New Roman" w:hAnsi="Times New Roman" w:eastAsia="宋体" w:cs="Times New Roman"/>
          <w:color w:val="auto"/>
          <w:kern w:val="2"/>
          <w:sz w:val="24"/>
          <w:szCs w:val="24"/>
          <w:lang w:val="en-US" w:eastAsia="zh-CN" w:bidi="ar-SA"/>
        </w:rPr>
      </w:pPr>
      <w:r>
        <w:rPr>
          <w:rFonts w:hint="eastAsia" w:cs="Times New Roman"/>
          <w:color w:val="auto"/>
          <w:kern w:val="2"/>
          <w:sz w:val="24"/>
          <w:szCs w:val="24"/>
          <w:lang w:val="en-US" w:eastAsia="zh-CN" w:bidi="ar-SA"/>
        </w:rPr>
        <w:t>点击【详情】按钮</w:t>
      </w:r>
      <w:r>
        <w:rPr>
          <w:rFonts w:hint="eastAsia" w:ascii="Times New Roman" w:hAnsi="Times New Roman" w:eastAsia="宋体" w:cs="Times New Roman"/>
          <w:color w:val="auto"/>
          <w:kern w:val="2"/>
          <w:sz w:val="24"/>
          <w:szCs w:val="24"/>
          <w:lang w:val="en-US" w:eastAsia="zh-CN" w:bidi="ar-SA"/>
        </w:rPr>
        <w:t>，</w:t>
      </w:r>
      <w:r>
        <w:rPr>
          <w:rFonts w:hint="eastAsia" w:cs="Times New Roman"/>
          <w:color w:val="auto"/>
          <w:kern w:val="2"/>
          <w:sz w:val="24"/>
          <w:szCs w:val="24"/>
          <w:lang w:val="en-US" w:eastAsia="zh-CN" w:bidi="ar-SA"/>
        </w:rPr>
        <w:t>可回显录入的特定客户的信息和其财务报表数据。</w:t>
      </w:r>
    </w:p>
    <w:p w14:paraId="1794F16D">
      <w:pPr>
        <w:keepNext w:val="0"/>
        <w:keepLines w:val="0"/>
        <w:pageBreakBefore w:val="0"/>
        <w:widowControl w:val="0"/>
        <w:numPr>
          <w:ilvl w:val="0"/>
          <w:numId w:val="30"/>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ascii="Times New Roman" w:hAnsi="Times New Roman" w:eastAsia="宋体" w:cs="Times New Roman"/>
          <w:color w:val="auto"/>
          <w:kern w:val="2"/>
          <w:sz w:val="24"/>
          <w:szCs w:val="24"/>
          <w:lang w:val="en-US" w:eastAsia="zh-CN" w:bidi="ar-SA"/>
        </w:rPr>
      </w:pPr>
      <w:r>
        <w:rPr>
          <w:rFonts w:hint="eastAsia" w:cs="Times New Roman"/>
          <w:color w:val="auto"/>
          <w:kern w:val="2"/>
          <w:sz w:val="24"/>
          <w:szCs w:val="24"/>
          <w:lang w:val="en-US" w:eastAsia="zh-CN" w:bidi="ar-SA"/>
        </w:rPr>
        <w:t>点击【编辑】按钮，可修改当前客户的信息和其财务报表数据</w:t>
      </w:r>
      <w:r>
        <w:rPr>
          <w:rFonts w:hint="eastAsia" w:ascii="Times New Roman" w:hAnsi="Times New Roman" w:eastAsia="宋体" w:cs="Times New Roman"/>
          <w:color w:val="auto"/>
          <w:kern w:val="2"/>
          <w:sz w:val="24"/>
          <w:szCs w:val="24"/>
          <w:lang w:val="en-US" w:eastAsia="zh-CN" w:bidi="ar-SA"/>
        </w:rPr>
        <w:t>。</w:t>
      </w:r>
    </w:p>
    <w:p w14:paraId="5187076B">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420" w:leftChars="200" w:firstLine="0" w:firstLineChars="0"/>
        <w:jc w:val="both"/>
        <w:textAlignment w:val="auto"/>
        <w:rPr>
          <w:rFonts w:hint="eastAsia" w:ascii="Times New Roman" w:hAnsi="Times New Roman" w:eastAsia="宋体" w:cs="Times New Roman"/>
          <w:color w:val="auto"/>
          <w:kern w:val="2"/>
          <w:sz w:val="24"/>
          <w:szCs w:val="24"/>
          <w:lang w:val="en-US" w:eastAsia="zh-CN" w:bidi="ar-SA"/>
        </w:rPr>
      </w:pPr>
    </w:p>
    <w:p w14:paraId="7CE4BB09">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0" w:leftChars="0" w:firstLine="0" w:firstLineChars="0"/>
        <w:jc w:val="both"/>
        <w:textAlignment w:val="auto"/>
        <w:rPr>
          <w:rFonts w:hint="eastAsia" w:ascii="Times New Roman" w:hAnsi="Times New Roman" w:eastAsia="宋体" w:cs="Times New Roman"/>
          <w:color w:val="auto"/>
          <w:kern w:val="2"/>
          <w:sz w:val="24"/>
          <w:szCs w:val="24"/>
          <w:lang w:val="en-US" w:eastAsia="zh-CN" w:bidi="ar-SA"/>
        </w:rPr>
      </w:pPr>
    </w:p>
    <w:p w14:paraId="17B4AB7A">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0" w:leftChars="0" w:firstLine="0" w:firstLineChars="0"/>
        <w:jc w:val="both"/>
        <w:textAlignment w:val="auto"/>
        <w:rPr>
          <w:rFonts w:hint="eastAsia" w:ascii="Times New Roman" w:hAnsi="Times New Roman" w:eastAsia="宋体" w:cs="Times New Roman"/>
          <w:color w:val="auto"/>
          <w:kern w:val="2"/>
          <w:sz w:val="24"/>
          <w:szCs w:val="24"/>
          <w:lang w:val="en-US" w:eastAsia="zh-CN" w:bidi="ar-SA"/>
        </w:rPr>
      </w:pPr>
    </w:p>
    <w:p w14:paraId="36BFB735">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0" w:leftChars="0" w:firstLine="0" w:firstLineChars="0"/>
        <w:jc w:val="both"/>
        <w:textAlignment w:val="auto"/>
        <w:rPr>
          <w:rFonts w:hint="eastAsia" w:ascii="Times New Roman" w:hAnsi="Times New Roman" w:eastAsia="宋体" w:cs="Times New Roman"/>
          <w:color w:val="auto"/>
          <w:kern w:val="2"/>
          <w:sz w:val="24"/>
          <w:szCs w:val="24"/>
          <w:lang w:val="en-US" w:eastAsia="zh-CN" w:bidi="ar-SA"/>
        </w:rPr>
      </w:pPr>
    </w:p>
    <w:p w14:paraId="6D17C0C2">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0" w:leftChars="0" w:firstLine="0" w:firstLineChars="0"/>
        <w:jc w:val="both"/>
        <w:textAlignment w:val="auto"/>
        <w:rPr>
          <w:rFonts w:hint="eastAsia" w:ascii="Times New Roman" w:hAnsi="Times New Roman" w:eastAsia="宋体" w:cs="Times New Roman"/>
          <w:color w:val="auto"/>
          <w:kern w:val="2"/>
          <w:sz w:val="24"/>
          <w:szCs w:val="24"/>
          <w:lang w:val="en-US" w:eastAsia="zh-CN" w:bidi="ar-SA"/>
        </w:rPr>
      </w:pPr>
    </w:p>
    <w:p w14:paraId="511DB255">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0" w:leftChars="0" w:firstLine="0" w:firstLineChars="0"/>
        <w:jc w:val="both"/>
        <w:textAlignment w:val="auto"/>
        <w:rPr>
          <w:rFonts w:hint="eastAsia" w:ascii="Times New Roman" w:hAnsi="Times New Roman" w:eastAsia="宋体" w:cs="Times New Roman"/>
          <w:color w:val="auto"/>
          <w:kern w:val="2"/>
          <w:sz w:val="24"/>
          <w:szCs w:val="24"/>
          <w:lang w:val="en-US" w:eastAsia="zh-CN" w:bidi="ar-SA"/>
        </w:rPr>
      </w:pPr>
    </w:p>
    <w:p w14:paraId="5A65B2EB">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0" w:leftChars="0" w:firstLine="0" w:firstLineChars="0"/>
        <w:jc w:val="both"/>
        <w:textAlignment w:val="auto"/>
        <w:rPr>
          <w:rFonts w:hint="eastAsia" w:ascii="Times New Roman" w:hAnsi="Times New Roman" w:eastAsia="宋体" w:cs="Times New Roman"/>
          <w:color w:val="auto"/>
          <w:kern w:val="2"/>
          <w:sz w:val="24"/>
          <w:szCs w:val="24"/>
          <w:lang w:val="en-US" w:eastAsia="zh-CN" w:bidi="ar-SA"/>
        </w:rPr>
      </w:pPr>
    </w:p>
    <w:p w14:paraId="71E2324A">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0" w:leftChars="0" w:firstLine="0" w:firstLineChars="0"/>
        <w:jc w:val="both"/>
        <w:textAlignment w:val="auto"/>
        <w:rPr>
          <w:rFonts w:hint="eastAsia" w:ascii="Times New Roman" w:hAnsi="Times New Roman" w:eastAsia="宋体" w:cs="Times New Roman"/>
          <w:color w:val="auto"/>
          <w:kern w:val="2"/>
          <w:sz w:val="24"/>
          <w:szCs w:val="24"/>
          <w:lang w:val="en-US" w:eastAsia="zh-CN" w:bidi="ar-SA"/>
        </w:rPr>
      </w:pPr>
    </w:p>
    <w:p w14:paraId="3A854AC2">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0" w:leftChars="0" w:firstLine="0" w:firstLineChars="0"/>
        <w:jc w:val="both"/>
        <w:textAlignment w:val="auto"/>
        <w:rPr>
          <w:rFonts w:hint="eastAsia" w:ascii="Times New Roman" w:hAnsi="Times New Roman" w:eastAsia="宋体" w:cs="Times New Roman"/>
          <w:color w:val="auto"/>
          <w:kern w:val="2"/>
          <w:sz w:val="24"/>
          <w:szCs w:val="24"/>
          <w:lang w:val="en-US" w:eastAsia="zh-CN" w:bidi="ar-SA"/>
        </w:rPr>
      </w:pPr>
    </w:p>
    <w:p w14:paraId="302A5FE4">
      <w:pPr>
        <w:keepNext w:val="0"/>
        <w:keepLines w:val="0"/>
        <w:pageBreakBefore w:val="0"/>
        <w:widowControl w:val="0"/>
        <w:numPr>
          <w:ilvl w:val="0"/>
          <w:numId w:val="11"/>
        </w:numPr>
        <w:pBdr>
          <w:bottom w:val="single" w:color="auto" w:sz="12" w:space="1"/>
        </w:pBdr>
        <w:spacing w:before="60" w:after="60"/>
        <w:ind w:left="0" w:leftChars="0" w:firstLine="420" w:firstLineChars="0"/>
        <w:jc w:val="both"/>
        <w:outlineLvl w:val="0"/>
        <w:rPr>
          <w:rFonts w:hint="default" w:ascii="Arial" w:hAnsi="Times New Roman" w:eastAsia="宋体" w:cs="Times New Roman"/>
          <w:b/>
          <w:kern w:val="2"/>
          <w:sz w:val="30"/>
          <w:szCs w:val="24"/>
          <w:lang w:val="en-US" w:eastAsia="zh-CN" w:bidi="ar-SA"/>
        </w:rPr>
      </w:pPr>
      <w:bookmarkStart w:id="130" w:name="_Toc28171"/>
      <w:bookmarkStart w:id="131" w:name="_Toc17463"/>
      <w:bookmarkStart w:id="132" w:name="_Toc25381"/>
      <w:bookmarkStart w:id="133" w:name="_Toc152"/>
      <w:r>
        <w:rPr>
          <w:rFonts w:hint="eastAsia" w:ascii="Arial" w:hAnsi="Times New Roman" w:eastAsia="宋体" w:cs="Times New Roman"/>
          <w:b/>
          <w:kern w:val="2"/>
          <w:sz w:val="30"/>
          <w:szCs w:val="24"/>
          <w:lang w:val="en-US" w:eastAsia="zh-CN" w:bidi="ar-SA"/>
        </w:rPr>
        <w:t>如何</w:t>
      </w:r>
      <w:r>
        <w:rPr>
          <w:rFonts w:hint="eastAsia" w:ascii="Arial" w:cs="Times New Roman"/>
          <w:b/>
          <w:kern w:val="2"/>
          <w:sz w:val="30"/>
          <w:szCs w:val="24"/>
          <w:lang w:val="en-US" w:eastAsia="zh-CN" w:bidi="ar-SA"/>
        </w:rPr>
        <w:t>对客户综合印象录入</w:t>
      </w:r>
      <w:bookmarkEnd w:id="130"/>
      <w:bookmarkEnd w:id="131"/>
      <w:bookmarkEnd w:id="132"/>
      <w:bookmarkEnd w:id="133"/>
    </w:p>
    <w:p w14:paraId="267EBD9A">
      <w:pPr>
        <w:widowControl w:val="0"/>
        <w:numPr>
          <w:ilvl w:val="2"/>
          <w:numId w:val="31"/>
        </w:numPr>
        <w:bidi w:val="0"/>
        <w:spacing w:before="60" w:after="60"/>
        <w:ind w:left="0" w:leftChars="0" w:firstLine="402" w:firstLineChars="0"/>
        <w:jc w:val="both"/>
        <w:outlineLvl w:val="1"/>
        <w:rPr>
          <w:rFonts w:hint="eastAsia" w:ascii="Times New Roman" w:hAnsi="Times New Roman" w:eastAsia="宋体" w:cs="Times New Roman"/>
          <w:b/>
          <w:kern w:val="2"/>
          <w:sz w:val="28"/>
          <w:szCs w:val="24"/>
          <w:lang w:val="en-US" w:eastAsia="zh-CN" w:bidi="ar-SA"/>
        </w:rPr>
      </w:pPr>
      <w:bookmarkStart w:id="134" w:name="_Toc17519"/>
      <w:bookmarkStart w:id="135" w:name="_Toc18106"/>
      <w:bookmarkStart w:id="136" w:name="_Toc16534"/>
      <w:bookmarkStart w:id="137" w:name="_Toc17664"/>
      <w:r>
        <w:rPr>
          <w:rFonts w:hint="eastAsia" w:ascii="Times New Roman" w:hAnsi="Times New Roman" w:eastAsia="宋体" w:cs="Times New Roman"/>
          <w:b/>
          <w:kern w:val="2"/>
          <w:sz w:val="28"/>
          <w:szCs w:val="24"/>
          <w:lang w:val="en-US" w:eastAsia="zh-CN" w:bidi="ar-SA"/>
        </w:rPr>
        <w:t>业务场景描述</w:t>
      </w:r>
      <w:bookmarkEnd w:id="134"/>
      <w:bookmarkEnd w:id="135"/>
      <w:bookmarkEnd w:id="136"/>
      <w:bookmarkEnd w:id="137"/>
    </w:p>
    <w:p w14:paraId="448192B7">
      <w:pPr>
        <w:widowControl w:val="0"/>
        <w:spacing w:line="312" w:lineRule="auto"/>
        <w:ind w:firstLine="480" w:firstLineChars="200"/>
        <w:jc w:val="both"/>
        <w:rPr>
          <w:rFonts w:hint="default"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客户综合印象作为客户系统评级的数据支撑，需要</w:t>
      </w:r>
      <w:r>
        <w:rPr>
          <w:rFonts w:hint="default" w:ascii="Times New Roman" w:hAnsi="Times New Roman" w:eastAsia="宋体" w:cs="Times New Roman"/>
          <w:kern w:val="2"/>
          <w:sz w:val="24"/>
          <w:szCs w:val="24"/>
          <w:lang w:val="en-US" w:eastAsia="zh-CN" w:bidi="ar-SA"/>
        </w:rPr>
        <w:t>业务人员</w:t>
      </w:r>
      <w:r>
        <w:rPr>
          <w:rFonts w:hint="eastAsia" w:cs="Times New Roman"/>
          <w:kern w:val="2"/>
          <w:sz w:val="24"/>
          <w:szCs w:val="24"/>
          <w:lang w:val="en-US" w:eastAsia="zh-CN" w:bidi="ar-SA"/>
        </w:rPr>
        <w:t>从不同指标对客户做整体评价</w:t>
      </w:r>
      <w:r>
        <w:rPr>
          <w:rFonts w:hint="default" w:ascii="Times New Roman" w:hAnsi="Times New Roman" w:eastAsia="宋体" w:cs="Times New Roman"/>
          <w:kern w:val="2"/>
          <w:sz w:val="24"/>
          <w:szCs w:val="24"/>
          <w:lang w:val="en-US" w:eastAsia="zh-CN" w:bidi="ar-SA"/>
        </w:rPr>
        <w:t>。</w:t>
      </w:r>
    </w:p>
    <w:p w14:paraId="1974C2CB">
      <w:pPr>
        <w:widowControl w:val="0"/>
        <w:numPr>
          <w:ilvl w:val="2"/>
          <w:numId w:val="31"/>
        </w:numPr>
        <w:bidi w:val="0"/>
        <w:spacing w:before="60" w:after="60"/>
        <w:ind w:left="0" w:leftChars="0" w:firstLine="402" w:firstLineChars="0"/>
        <w:jc w:val="both"/>
        <w:outlineLvl w:val="1"/>
        <w:rPr>
          <w:rFonts w:hint="eastAsia" w:ascii="Times New Roman" w:hAnsi="Times New Roman" w:eastAsia="宋体" w:cs="Times New Roman"/>
          <w:b/>
          <w:kern w:val="2"/>
          <w:sz w:val="28"/>
          <w:szCs w:val="24"/>
          <w:lang w:val="en-US" w:eastAsia="zh-CN" w:bidi="ar-SA"/>
        </w:rPr>
      </w:pPr>
      <w:bookmarkStart w:id="138" w:name="_Toc6139"/>
      <w:bookmarkStart w:id="139" w:name="_Toc28185"/>
      <w:bookmarkStart w:id="140" w:name="_Toc8872"/>
      <w:bookmarkStart w:id="141" w:name="_Toc25392"/>
      <w:r>
        <w:rPr>
          <w:rFonts w:hint="eastAsia" w:ascii="Times New Roman" w:hAnsi="Times New Roman" w:eastAsia="宋体" w:cs="Times New Roman"/>
          <w:b/>
          <w:kern w:val="2"/>
          <w:sz w:val="28"/>
          <w:szCs w:val="24"/>
          <w:lang w:val="en-US" w:eastAsia="zh-CN" w:bidi="ar-SA"/>
        </w:rPr>
        <w:t>菜单路径</w:t>
      </w:r>
      <w:bookmarkEnd w:id="138"/>
      <w:bookmarkEnd w:id="139"/>
      <w:bookmarkEnd w:id="140"/>
      <w:bookmarkEnd w:id="141"/>
    </w:p>
    <w:p w14:paraId="492319A9">
      <w:pPr>
        <w:widowControl w:val="0"/>
        <w:spacing w:line="360" w:lineRule="auto"/>
        <w:ind w:firstLine="480" w:firstLineChars="200"/>
        <w:jc w:val="both"/>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w:t>
      </w:r>
      <w:r>
        <w:rPr>
          <w:rFonts w:hint="eastAsia" w:ascii="宋体" w:hAnsi="宋体" w:cs="宋体"/>
          <w:kern w:val="2"/>
          <w:sz w:val="24"/>
          <w:szCs w:val="24"/>
          <w:vertAlign w:val="baseline"/>
          <w:lang w:val="en-US" w:eastAsia="zh-CN" w:bidi="ar-SA"/>
        </w:rPr>
        <w:t>客商信用管理</w:t>
      </w:r>
      <w:r>
        <w:rPr>
          <w:rFonts w:hint="eastAsia" w:ascii="宋体" w:hAnsi="宋体" w:eastAsia="宋体" w:cs="宋体"/>
          <w:kern w:val="2"/>
          <w:sz w:val="24"/>
          <w:szCs w:val="24"/>
          <w:vertAlign w:val="baseline"/>
          <w:lang w:val="en-US" w:eastAsia="zh-CN" w:bidi="ar-SA"/>
        </w:rPr>
        <w:t>】-</w:t>
      </w:r>
      <w:r>
        <w:rPr>
          <w:rFonts w:hint="eastAsia" w:ascii="宋体" w:hAnsi="宋体" w:cs="宋体"/>
          <w:kern w:val="2"/>
          <w:sz w:val="24"/>
          <w:szCs w:val="24"/>
          <w:vertAlign w:val="baseline"/>
          <w:lang w:val="en-US" w:eastAsia="zh-CN" w:bidi="ar-SA"/>
        </w:rPr>
        <w:t>【客户评级】-</w:t>
      </w:r>
      <w:r>
        <w:rPr>
          <w:rFonts w:hint="eastAsia" w:ascii="宋体" w:hAnsi="宋体" w:eastAsia="宋体" w:cs="宋体"/>
          <w:kern w:val="2"/>
          <w:sz w:val="24"/>
          <w:szCs w:val="24"/>
          <w:vertAlign w:val="baseline"/>
          <w:lang w:val="en-US" w:eastAsia="zh-CN" w:bidi="ar-SA"/>
        </w:rPr>
        <w:t>【</w:t>
      </w:r>
      <w:r>
        <w:rPr>
          <w:rFonts w:hint="eastAsia" w:ascii="宋体" w:hAnsi="宋体" w:cs="宋体"/>
          <w:kern w:val="2"/>
          <w:sz w:val="24"/>
          <w:szCs w:val="24"/>
          <w:vertAlign w:val="baseline"/>
          <w:lang w:val="en-US" w:eastAsia="zh-CN" w:bidi="ar-SA"/>
        </w:rPr>
        <w:t>客户信息采集</w:t>
      </w:r>
      <w:r>
        <w:rPr>
          <w:rFonts w:hint="eastAsia" w:ascii="宋体" w:hAnsi="宋体" w:eastAsia="宋体" w:cs="宋体"/>
          <w:kern w:val="2"/>
          <w:sz w:val="24"/>
          <w:szCs w:val="24"/>
          <w:vertAlign w:val="baseline"/>
          <w:lang w:val="en-US" w:eastAsia="zh-CN" w:bidi="ar-SA"/>
        </w:rPr>
        <w:t>】-【</w:t>
      </w:r>
      <w:r>
        <w:rPr>
          <w:rFonts w:hint="eastAsia" w:ascii="宋体" w:hAnsi="宋体" w:cs="宋体"/>
          <w:kern w:val="2"/>
          <w:sz w:val="24"/>
          <w:szCs w:val="24"/>
          <w:vertAlign w:val="baseline"/>
          <w:lang w:val="en-US" w:eastAsia="zh-CN" w:bidi="ar-SA"/>
        </w:rPr>
        <w:t>客户综合印象录入</w:t>
      </w:r>
      <w:r>
        <w:rPr>
          <w:rFonts w:hint="eastAsia" w:ascii="宋体" w:hAnsi="宋体" w:eastAsia="宋体" w:cs="宋体"/>
          <w:kern w:val="2"/>
          <w:sz w:val="24"/>
          <w:szCs w:val="24"/>
          <w:vertAlign w:val="baseline"/>
          <w:lang w:val="en-US" w:eastAsia="zh-CN" w:bidi="ar-SA"/>
        </w:rPr>
        <w:t>】</w:t>
      </w:r>
      <w:r>
        <w:rPr>
          <w:rFonts w:hint="eastAsia" w:ascii="宋体" w:hAnsi="宋体" w:cs="宋体"/>
          <w:kern w:val="2"/>
          <w:sz w:val="24"/>
          <w:szCs w:val="24"/>
          <w:vertAlign w:val="baseline"/>
          <w:lang w:val="en-US" w:eastAsia="zh-CN" w:bidi="ar-SA"/>
        </w:rPr>
        <w:t>。</w:t>
      </w:r>
    </w:p>
    <w:p w14:paraId="1577DE09">
      <w:pPr>
        <w:widowControl w:val="0"/>
        <w:numPr>
          <w:ilvl w:val="2"/>
          <w:numId w:val="31"/>
        </w:numPr>
        <w:bidi w:val="0"/>
        <w:spacing w:before="60" w:after="60"/>
        <w:ind w:left="0" w:leftChars="0" w:firstLine="402" w:firstLineChars="0"/>
        <w:jc w:val="both"/>
        <w:outlineLvl w:val="1"/>
        <w:rPr>
          <w:rFonts w:hint="eastAsia" w:ascii="Times New Roman" w:hAnsi="Times New Roman" w:eastAsia="宋体" w:cs="Times New Roman"/>
          <w:b/>
          <w:kern w:val="2"/>
          <w:sz w:val="28"/>
          <w:szCs w:val="24"/>
          <w:lang w:val="en-US" w:eastAsia="zh-CN" w:bidi="ar-SA"/>
        </w:rPr>
      </w:pPr>
      <w:bookmarkStart w:id="142" w:name="_Toc26833"/>
      <w:bookmarkStart w:id="143" w:name="_Toc16033"/>
      <w:bookmarkStart w:id="144" w:name="_Toc19330"/>
      <w:bookmarkStart w:id="145" w:name="_Toc9455"/>
      <w:r>
        <w:rPr>
          <w:rFonts w:hint="eastAsia" w:ascii="Times New Roman" w:hAnsi="Times New Roman" w:eastAsia="宋体" w:cs="Times New Roman"/>
          <w:b/>
          <w:kern w:val="2"/>
          <w:sz w:val="28"/>
          <w:szCs w:val="24"/>
          <w:lang w:val="en-US" w:eastAsia="zh-CN" w:bidi="ar-SA"/>
        </w:rPr>
        <w:t>操作步骤</w:t>
      </w:r>
      <w:bookmarkEnd w:id="142"/>
      <w:bookmarkEnd w:id="143"/>
      <w:bookmarkEnd w:id="144"/>
      <w:bookmarkEnd w:id="145"/>
    </w:p>
    <w:p w14:paraId="7F0C70C8">
      <w:pPr>
        <w:widowControl w:val="0"/>
        <w:numPr>
          <w:ilvl w:val="0"/>
          <w:numId w:val="13"/>
        </w:numPr>
        <w:spacing w:line="360" w:lineRule="auto"/>
        <w:ind w:left="420" w:leftChars="0" w:hanging="420" w:firstLineChars="0"/>
        <w:jc w:val="both"/>
        <w:rPr>
          <w:rFonts w:hint="eastAsia" w:ascii="宋体" w:hAnsi="Times New Roman" w:eastAsia="宋体" w:cs="宋体"/>
          <w:kern w:val="0"/>
          <w:sz w:val="24"/>
          <w:szCs w:val="21"/>
          <w:lang w:val="en-US" w:eastAsia="zh-CN" w:bidi="ar-SA"/>
        </w:rPr>
      </w:pPr>
      <w:r>
        <w:rPr>
          <w:rFonts w:hint="eastAsia" w:ascii="宋体" w:hAnsi="Times New Roman" w:eastAsia="宋体" w:cs="宋体"/>
          <w:kern w:val="0"/>
          <w:sz w:val="24"/>
          <w:szCs w:val="21"/>
          <w:lang w:val="en-US" w:eastAsia="zh-CN" w:bidi="ar-SA"/>
        </w:rPr>
        <w:t>第一步，点击菜单【</w:t>
      </w:r>
      <w:r>
        <w:rPr>
          <w:rFonts w:hint="eastAsia" w:ascii="宋体" w:cs="宋体"/>
          <w:kern w:val="0"/>
          <w:sz w:val="24"/>
          <w:szCs w:val="21"/>
          <w:lang w:val="en-US" w:eastAsia="zh-CN" w:bidi="ar-SA"/>
        </w:rPr>
        <w:t>客户综合印象录入</w:t>
      </w:r>
      <w:r>
        <w:rPr>
          <w:rFonts w:hint="eastAsia" w:ascii="宋体" w:hAnsi="Times New Roman" w:eastAsia="宋体" w:cs="宋体"/>
          <w:kern w:val="0"/>
          <w:sz w:val="24"/>
          <w:szCs w:val="21"/>
          <w:lang w:val="en-US" w:eastAsia="zh-CN" w:bidi="ar-SA"/>
        </w:rPr>
        <w:t>】，进入该菜单的主操作界面。</w:t>
      </w:r>
    </w:p>
    <w:p w14:paraId="64012E98">
      <w:pPr>
        <w:widowControl w:val="0"/>
        <w:numPr>
          <w:ilvl w:val="0"/>
          <w:numId w:val="0"/>
        </w:numPr>
        <w:spacing w:line="360" w:lineRule="auto"/>
        <w:ind w:leftChars="0" w:firstLine="420" w:firstLineChars="200"/>
        <w:jc w:val="both"/>
        <w:rPr>
          <w:rFonts w:ascii="Times New Roman" w:hAnsi="Times New Roman" w:eastAsia="宋体" w:cs="Times New Roman"/>
          <w:kern w:val="2"/>
          <w:sz w:val="24"/>
          <w:szCs w:val="24"/>
          <w:lang w:val="en-US" w:eastAsia="zh-CN" w:bidi="ar-SA"/>
        </w:rPr>
      </w:pPr>
      <w:r>
        <w:drawing>
          <wp:inline distT="0" distB="0" distL="114300" distR="114300">
            <wp:extent cx="5480685" cy="1925320"/>
            <wp:effectExtent l="0" t="0" r="5715" b="17780"/>
            <wp:docPr id="1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4"/>
                    <pic:cNvPicPr>
                      <a:picLocks noChangeAspect="1"/>
                    </pic:cNvPicPr>
                  </pic:nvPicPr>
                  <pic:blipFill>
                    <a:blip r:embed="rId45"/>
                    <a:stretch>
                      <a:fillRect/>
                    </a:stretch>
                  </pic:blipFill>
                  <pic:spPr>
                    <a:xfrm>
                      <a:off x="0" y="0"/>
                      <a:ext cx="5480685" cy="1925320"/>
                    </a:xfrm>
                    <a:prstGeom prst="rect">
                      <a:avLst/>
                    </a:prstGeom>
                    <a:noFill/>
                    <a:ln>
                      <a:noFill/>
                    </a:ln>
                  </pic:spPr>
                </pic:pic>
              </a:graphicData>
            </a:graphic>
          </wp:inline>
        </w:drawing>
      </w:r>
    </w:p>
    <w:p w14:paraId="3FCA1401">
      <w:pPr>
        <w:widowControl w:val="0"/>
        <w:numPr>
          <w:ilvl w:val="0"/>
          <w:numId w:val="13"/>
        </w:numPr>
        <w:spacing w:line="360" w:lineRule="auto"/>
        <w:ind w:left="420" w:leftChars="0" w:hanging="420" w:firstLineChars="0"/>
        <w:jc w:val="both"/>
        <w:rPr>
          <w:rFonts w:hint="eastAsia" w:ascii="Times New Roman" w:hAnsi="Times New Roman" w:eastAsia="宋体" w:cs="Times New Roman"/>
          <w:kern w:val="2"/>
          <w:sz w:val="24"/>
          <w:szCs w:val="24"/>
          <w:lang w:val="en-US" w:eastAsia="zh-CN" w:bidi="ar-SA"/>
        </w:rPr>
      </w:pPr>
      <w:r>
        <w:rPr>
          <w:rFonts w:hint="eastAsia" w:ascii="宋体" w:hAnsi="Times New Roman" w:eastAsia="宋体" w:cs="宋体"/>
          <w:kern w:val="0"/>
          <w:sz w:val="24"/>
          <w:szCs w:val="21"/>
          <w:lang w:val="en-US" w:eastAsia="zh-CN" w:bidi="ar-SA"/>
        </w:rPr>
        <w:t>第二步，点击【</w:t>
      </w:r>
      <w:r>
        <w:rPr>
          <w:rFonts w:hint="eastAsia" w:ascii="宋体" w:cs="宋体"/>
          <w:kern w:val="0"/>
          <w:sz w:val="24"/>
          <w:szCs w:val="21"/>
          <w:lang w:val="en-US" w:eastAsia="zh-CN" w:bidi="ar-SA"/>
        </w:rPr>
        <w:t>新增</w:t>
      </w:r>
      <w:r>
        <w:rPr>
          <w:rFonts w:hint="eastAsia" w:ascii="宋体" w:hAnsi="Times New Roman" w:eastAsia="宋体" w:cs="宋体"/>
          <w:kern w:val="0"/>
          <w:sz w:val="24"/>
          <w:szCs w:val="21"/>
          <w:lang w:val="en-US" w:eastAsia="zh-CN" w:bidi="ar-SA"/>
        </w:rPr>
        <w:t>】功能按钮，进入</w:t>
      </w:r>
      <w:r>
        <w:rPr>
          <w:rFonts w:hint="eastAsia" w:ascii="宋体" w:cs="宋体"/>
          <w:kern w:val="0"/>
          <w:sz w:val="24"/>
          <w:szCs w:val="21"/>
          <w:lang w:val="en-US" w:eastAsia="zh-CN" w:bidi="ar-SA"/>
        </w:rPr>
        <w:t>客户综合印象新增界面</w:t>
      </w:r>
      <w:r>
        <w:rPr>
          <w:rFonts w:hint="eastAsia" w:ascii="宋体" w:hAnsi="Times New Roman" w:eastAsia="宋体" w:cs="宋体"/>
          <w:kern w:val="0"/>
          <w:sz w:val="24"/>
          <w:szCs w:val="21"/>
          <w:lang w:val="en-US" w:eastAsia="zh-CN" w:bidi="ar-SA"/>
        </w:rPr>
        <w:t>。</w:t>
      </w:r>
    </w:p>
    <w:p w14:paraId="7C20F44E">
      <w:pPr>
        <w:widowControl w:val="0"/>
        <w:numPr>
          <w:ilvl w:val="0"/>
          <w:numId w:val="0"/>
        </w:numPr>
        <w:spacing w:line="360" w:lineRule="auto"/>
        <w:ind w:leftChars="0" w:firstLine="420" w:firstLineChars="200"/>
        <w:jc w:val="both"/>
        <w:rPr>
          <w:rFonts w:ascii="Times New Roman" w:hAnsi="Times New Roman" w:eastAsia="宋体" w:cs="Times New Roman"/>
          <w:kern w:val="2"/>
          <w:sz w:val="24"/>
          <w:szCs w:val="24"/>
          <w:lang w:val="en-US" w:eastAsia="zh-CN" w:bidi="ar-SA"/>
        </w:rPr>
      </w:pPr>
      <w:r>
        <w:drawing>
          <wp:inline distT="0" distB="0" distL="114300" distR="114300">
            <wp:extent cx="5450840" cy="2159000"/>
            <wp:effectExtent l="0" t="0" r="16510" b="12700"/>
            <wp:docPr id="1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5"/>
                    <pic:cNvPicPr>
                      <a:picLocks noChangeAspect="1"/>
                    </pic:cNvPicPr>
                  </pic:nvPicPr>
                  <pic:blipFill>
                    <a:blip r:embed="rId46"/>
                    <a:stretch>
                      <a:fillRect/>
                    </a:stretch>
                  </pic:blipFill>
                  <pic:spPr>
                    <a:xfrm>
                      <a:off x="0" y="0"/>
                      <a:ext cx="5450840" cy="2159000"/>
                    </a:xfrm>
                    <a:prstGeom prst="rect">
                      <a:avLst/>
                    </a:prstGeom>
                    <a:noFill/>
                    <a:ln>
                      <a:noFill/>
                    </a:ln>
                  </pic:spPr>
                </pic:pic>
              </a:graphicData>
            </a:graphic>
          </wp:inline>
        </w:drawing>
      </w:r>
    </w:p>
    <w:p w14:paraId="11DCF72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界面要点说明：</w:t>
      </w:r>
    </w:p>
    <w:p w14:paraId="23AC3A6D">
      <w:pPr>
        <w:keepNext w:val="0"/>
        <w:keepLines w:val="0"/>
        <w:pageBreakBefore w:val="0"/>
        <w:widowControl w:val="0"/>
        <w:numPr>
          <w:ilvl w:val="0"/>
          <w:numId w:val="32"/>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客户名称，通过点击放大镜按钮，输入部分内容模糊查询，或者社会统一信用代码精确查询，选择相应的客户，点击【确定】，完成客户选择。</w:t>
      </w:r>
    </w:p>
    <w:p w14:paraId="438443A1">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420" w:leftChars="200" w:firstLine="0" w:firstLineChars="0"/>
        <w:jc w:val="both"/>
        <w:textAlignment w:val="auto"/>
      </w:pPr>
      <w:r>
        <w:drawing>
          <wp:inline distT="0" distB="0" distL="114300" distR="114300">
            <wp:extent cx="5322570" cy="2624455"/>
            <wp:effectExtent l="0" t="0" r="11430" b="4445"/>
            <wp:docPr id="1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7"/>
                    <pic:cNvPicPr>
                      <a:picLocks noChangeAspect="1"/>
                    </pic:cNvPicPr>
                  </pic:nvPicPr>
                  <pic:blipFill>
                    <a:blip r:embed="rId47"/>
                    <a:stretch>
                      <a:fillRect/>
                    </a:stretch>
                  </pic:blipFill>
                  <pic:spPr>
                    <a:xfrm>
                      <a:off x="0" y="0"/>
                      <a:ext cx="5322570" cy="2624455"/>
                    </a:xfrm>
                    <a:prstGeom prst="rect">
                      <a:avLst/>
                    </a:prstGeom>
                    <a:noFill/>
                    <a:ln>
                      <a:noFill/>
                    </a:ln>
                  </pic:spPr>
                </pic:pic>
              </a:graphicData>
            </a:graphic>
          </wp:inline>
        </w:drawing>
      </w:r>
    </w:p>
    <w:p w14:paraId="2367D2AC">
      <w:pPr>
        <w:keepNext w:val="0"/>
        <w:keepLines w:val="0"/>
        <w:pageBreakBefore w:val="0"/>
        <w:widowControl w:val="0"/>
        <w:numPr>
          <w:ilvl w:val="0"/>
          <w:numId w:val="32"/>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sz w:val="24"/>
          <w:szCs w:val="24"/>
          <w:lang w:val="en-US" w:eastAsia="zh-CN"/>
        </w:rPr>
      </w:pPr>
      <w:r>
        <w:rPr>
          <w:rFonts w:hint="eastAsia"/>
          <w:sz w:val="24"/>
          <w:szCs w:val="24"/>
          <w:lang w:val="en-US" w:eastAsia="zh-CN"/>
        </w:rPr>
        <w:t>选择相应的客户，点击【确定】，完成客户选择。</w:t>
      </w:r>
    </w:p>
    <w:p w14:paraId="7170CA08">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420" w:leftChars="200" w:firstLine="0" w:firstLineChars="0"/>
        <w:jc w:val="both"/>
        <w:textAlignment w:val="auto"/>
        <w:rPr>
          <w:rFonts w:hint="eastAsia"/>
          <w:lang w:val="en-US" w:eastAsia="zh-CN"/>
        </w:rPr>
      </w:pPr>
      <w:r>
        <w:rPr>
          <w:rFonts w:hint="eastAsia"/>
          <w:lang w:val="en-US" w:eastAsia="zh-CN"/>
        </w:rPr>
        <w:drawing>
          <wp:inline distT="0" distB="0" distL="114300" distR="114300">
            <wp:extent cx="5317490" cy="2105025"/>
            <wp:effectExtent l="0" t="0" r="3810" b="3175"/>
            <wp:docPr id="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8"/>
                    <pic:cNvPicPr>
                      <a:picLocks noChangeAspect="1"/>
                    </pic:cNvPicPr>
                  </pic:nvPicPr>
                  <pic:blipFill>
                    <a:blip r:embed="rId48"/>
                    <a:stretch>
                      <a:fillRect/>
                    </a:stretch>
                  </pic:blipFill>
                  <pic:spPr>
                    <a:xfrm>
                      <a:off x="0" y="0"/>
                      <a:ext cx="5317490" cy="2105025"/>
                    </a:xfrm>
                    <a:prstGeom prst="rect">
                      <a:avLst/>
                    </a:prstGeom>
                    <a:noFill/>
                    <a:ln>
                      <a:noFill/>
                    </a:ln>
                  </pic:spPr>
                </pic:pic>
              </a:graphicData>
            </a:graphic>
          </wp:inline>
        </w:drawing>
      </w:r>
    </w:p>
    <w:p w14:paraId="6254F2F8">
      <w:pPr>
        <w:keepNext w:val="0"/>
        <w:keepLines w:val="0"/>
        <w:pageBreakBefore w:val="0"/>
        <w:widowControl w:val="0"/>
        <w:numPr>
          <w:ilvl w:val="0"/>
          <w:numId w:val="32"/>
        </w:numPr>
        <w:kinsoku/>
        <w:wordWrap/>
        <w:overflowPunct/>
        <w:topLinePunct w:val="0"/>
        <w:autoSpaceDE/>
        <w:autoSpaceDN/>
        <w:bidi w:val="0"/>
        <w:adjustRightInd/>
        <w:snapToGrid/>
        <w:spacing w:line="360" w:lineRule="auto"/>
        <w:ind w:left="0" w:leftChars="0" w:firstLine="480" w:firstLineChars="200"/>
        <w:jc w:val="both"/>
        <w:textAlignment w:val="auto"/>
      </w:pPr>
      <w:r>
        <w:rPr>
          <w:rFonts w:hint="eastAsia" w:cs="Times New Roman"/>
          <w:kern w:val="2"/>
          <w:sz w:val="24"/>
          <w:szCs w:val="24"/>
          <w:lang w:val="en-US" w:eastAsia="zh-CN" w:bidi="ar-SA"/>
        </w:rPr>
        <w:t>行业类型:根据客户类型下拉选择通用型或者贸易型。</w:t>
      </w:r>
    </w:p>
    <w:p w14:paraId="4F159563">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420" w:leftChars="200" w:firstLine="0" w:firstLineChars="0"/>
        <w:jc w:val="both"/>
        <w:textAlignment w:val="auto"/>
        <w:rPr>
          <w:rFonts w:hint="eastAsia"/>
          <w:lang w:val="en-US" w:eastAsia="zh-CN"/>
        </w:rPr>
      </w:pPr>
      <w:r>
        <w:drawing>
          <wp:inline distT="0" distB="0" distL="114300" distR="114300">
            <wp:extent cx="5338445" cy="2113280"/>
            <wp:effectExtent l="0" t="0" r="14605" b="1270"/>
            <wp:docPr id="1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9"/>
                    <pic:cNvPicPr>
                      <a:picLocks noChangeAspect="1"/>
                    </pic:cNvPicPr>
                  </pic:nvPicPr>
                  <pic:blipFill>
                    <a:blip r:embed="rId49"/>
                    <a:stretch>
                      <a:fillRect/>
                    </a:stretch>
                  </pic:blipFill>
                  <pic:spPr>
                    <a:xfrm>
                      <a:off x="0" y="0"/>
                      <a:ext cx="5338445" cy="2113280"/>
                    </a:xfrm>
                    <a:prstGeom prst="rect">
                      <a:avLst/>
                    </a:prstGeom>
                    <a:noFill/>
                    <a:ln>
                      <a:noFill/>
                    </a:ln>
                  </pic:spPr>
                </pic:pic>
              </a:graphicData>
            </a:graphic>
          </wp:inline>
        </w:drawing>
      </w:r>
    </w:p>
    <w:p w14:paraId="2067B239">
      <w:pPr>
        <w:keepNext w:val="0"/>
        <w:keepLines w:val="0"/>
        <w:pageBreakBefore w:val="0"/>
        <w:widowControl w:val="0"/>
        <w:numPr>
          <w:ilvl w:val="0"/>
          <w:numId w:val="32"/>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cs="Times New Roman"/>
          <w:kern w:val="2"/>
          <w:sz w:val="24"/>
          <w:szCs w:val="24"/>
          <w:lang w:val="en-US" w:eastAsia="zh-CN" w:bidi="ar-SA"/>
        </w:rPr>
      </w:pPr>
      <w:r>
        <w:rPr>
          <w:rFonts w:hint="eastAsia" w:cs="Times New Roman"/>
          <w:kern w:val="2"/>
          <w:sz w:val="24"/>
          <w:szCs w:val="24"/>
          <w:lang w:val="en-US" w:eastAsia="zh-CN" w:bidi="ar-SA"/>
        </w:rPr>
        <w:t>所有项为必填项，点击【确定】按钮，进行保存。</w:t>
      </w:r>
    </w:p>
    <w:p w14:paraId="3AF55F3B">
      <w:pPr>
        <w:widowControl w:val="0"/>
        <w:numPr>
          <w:ilvl w:val="0"/>
          <w:numId w:val="16"/>
        </w:numPr>
        <w:spacing w:line="360" w:lineRule="auto"/>
        <w:ind w:left="420" w:leftChars="0" w:hanging="42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第三步，查看</w:t>
      </w:r>
      <w:r>
        <w:rPr>
          <w:rFonts w:hint="eastAsia" w:cs="Times New Roman"/>
          <w:kern w:val="2"/>
          <w:sz w:val="24"/>
          <w:szCs w:val="24"/>
          <w:lang w:val="en-US" w:eastAsia="zh-CN" w:bidi="ar-SA"/>
        </w:rPr>
        <w:t>客户综合印象数据列表</w:t>
      </w:r>
      <w:r>
        <w:rPr>
          <w:rFonts w:hint="eastAsia" w:ascii="Times New Roman" w:hAnsi="Times New Roman" w:eastAsia="宋体" w:cs="Times New Roman"/>
          <w:kern w:val="2"/>
          <w:sz w:val="24"/>
          <w:szCs w:val="24"/>
          <w:lang w:val="en-US" w:eastAsia="zh-CN" w:bidi="ar-SA"/>
        </w:rPr>
        <w:t>，</w:t>
      </w:r>
      <w:r>
        <w:rPr>
          <w:rFonts w:hint="eastAsia" w:cs="Times New Roman"/>
          <w:kern w:val="2"/>
          <w:sz w:val="24"/>
          <w:szCs w:val="24"/>
          <w:lang w:val="en-US" w:eastAsia="zh-CN" w:bidi="ar-SA"/>
        </w:rPr>
        <w:t>点击详情查看具体信息</w:t>
      </w:r>
      <w:r>
        <w:rPr>
          <w:rFonts w:hint="eastAsia" w:ascii="Times New Roman" w:hAnsi="Times New Roman" w:eastAsia="宋体" w:cs="Times New Roman"/>
          <w:kern w:val="2"/>
          <w:sz w:val="24"/>
          <w:szCs w:val="24"/>
          <w:lang w:val="en-US" w:eastAsia="zh-CN" w:bidi="ar-SA"/>
        </w:rPr>
        <w:t>。</w:t>
      </w:r>
    </w:p>
    <w:p w14:paraId="141EB86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jc w:val="both"/>
        <w:textAlignment w:val="auto"/>
        <w:rPr>
          <w:rFonts w:hint="eastAsia" w:ascii="Times New Roman" w:hAnsi="Times New Roman" w:eastAsia="宋体" w:cs="Times New Roman"/>
          <w:color w:val="auto"/>
          <w:kern w:val="2"/>
          <w:sz w:val="24"/>
          <w:szCs w:val="24"/>
          <w:lang w:val="en-US" w:eastAsia="zh-CN" w:bidi="ar-SA"/>
        </w:rPr>
      </w:pPr>
    </w:p>
    <w:p w14:paraId="1033997B">
      <w:pPr>
        <w:keepNext w:val="0"/>
        <w:keepLines w:val="0"/>
        <w:pageBreakBefore w:val="0"/>
        <w:widowControl w:val="0"/>
        <w:numPr>
          <w:ilvl w:val="0"/>
          <w:numId w:val="11"/>
        </w:numPr>
        <w:pBdr>
          <w:bottom w:val="single" w:color="auto" w:sz="12" w:space="1"/>
        </w:pBdr>
        <w:spacing w:before="60" w:after="60"/>
        <w:ind w:left="0" w:leftChars="0" w:firstLine="420" w:firstLineChars="0"/>
        <w:jc w:val="both"/>
        <w:outlineLvl w:val="0"/>
        <w:rPr>
          <w:rFonts w:hint="default" w:ascii="Arial" w:hAnsi="Times New Roman" w:eastAsia="宋体" w:cs="Times New Roman"/>
          <w:b/>
          <w:kern w:val="2"/>
          <w:sz w:val="30"/>
          <w:szCs w:val="24"/>
          <w:lang w:val="en-US" w:eastAsia="zh-CN" w:bidi="ar-SA"/>
        </w:rPr>
      </w:pPr>
      <w:bookmarkStart w:id="146" w:name="_Toc6848"/>
      <w:bookmarkStart w:id="147" w:name="_Toc27847"/>
      <w:bookmarkStart w:id="148" w:name="_Toc6574"/>
      <w:bookmarkStart w:id="149" w:name="_Toc6939"/>
      <w:r>
        <w:rPr>
          <w:rFonts w:hint="eastAsia" w:ascii="Arial" w:hAnsi="Times New Roman" w:eastAsia="宋体" w:cs="Times New Roman"/>
          <w:b/>
          <w:kern w:val="2"/>
          <w:sz w:val="30"/>
          <w:szCs w:val="24"/>
          <w:lang w:val="en-US" w:eastAsia="zh-CN" w:bidi="ar-SA"/>
        </w:rPr>
        <w:t>如何</w:t>
      </w:r>
      <w:r>
        <w:rPr>
          <w:rFonts w:hint="eastAsia" w:ascii="Arial" w:cs="Times New Roman"/>
          <w:b/>
          <w:kern w:val="2"/>
          <w:sz w:val="30"/>
          <w:szCs w:val="24"/>
          <w:lang w:val="en-US" w:eastAsia="zh-CN" w:bidi="ar-SA"/>
        </w:rPr>
        <w:t>对客户交易额录入</w:t>
      </w:r>
      <w:bookmarkEnd w:id="146"/>
      <w:bookmarkEnd w:id="147"/>
      <w:bookmarkEnd w:id="148"/>
      <w:bookmarkEnd w:id="149"/>
    </w:p>
    <w:p w14:paraId="61ABB787">
      <w:pPr>
        <w:widowControl w:val="0"/>
        <w:numPr>
          <w:ilvl w:val="2"/>
          <w:numId w:val="33"/>
        </w:numPr>
        <w:bidi w:val="0"/>
        <w:spacing w:before="60" w:after="60"/>
        <w:ind w:left="0" w:leftChars="0" w:firstLine="402" w:firstLineChars="0"/>
        <w:jc w:val="both"/>
        <w:outlineLvl w:val="1"/>
        <w:rPr>
          <w:rFonts w:hint="eastAsia" w:ascii="Times New Roman" w:hAnsi="Times New Roman" w:eastAsia="宋体" w:cs="Times New Roman"/>
          <w:b/>
          <w:kern w:val="2"/>
          <w:sz w:val="28"/>
          <w:szCs w:val="24"/>
          <w:lang w:val="en-US" w:eastAsia="zh-CN" w:bidi="ar-SA"/>
        </w:rPr>
      </w:pPr>
      <w:bookmarkStart w:id="150" w:name="_Toc24323"/>
      <w:bookmarkStart w:id="151" w:name="_Toc2291"/>
      <w:bookmarkStart w:id="152" w:name="_Toc2428"/>
      <w:bookmarkStart w:id="153" w:name="_Toc16984"/>
      <w:r>
        <w:rPr>
          <w:rFonts w:hint="eastAsia" w:ascii="Times New Roman" w:hAnsi="Times New Roman" w:eastAsia="宋体" w:cs="Times New Roman"/>
          <w:b/>
          <w:kern w:val="2"/>
          <w:sz w:val="28"/>
          <w:szCs w:val="24"/>
          <w:lang w:val="en-US" w:eastAsia="zh-CN" w:bidi="ar-SA"/>
        </w:rPr>
        <w:t>业务场景描述</w:t>
      </w:r>
      <w:bookmarkEnd w:id="150"/>
      <w:bookmarkEnd w:id="151"/>
      <w:bookmarkEnd w:id="152"/>
      <w:bookmarkEnd w:id="153"/>
    </w:p>
    <w:p w14:paraId="2F4D25CF">
      <w:pPr>
        <w:widowControl w:val="0"/>
        <w:spacing w:line="312" w:lineRule="auto"/>
        <w:ind w:firstLine="480" w:firstLineChars="200"/>
        <w:jc w:val="both"/>
        <w:rPr>
          <w:rFonts w:hint="default"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为方便集团单位利用系统评级功能对交易往来客户进行信用评级，各单位业务人员需要提供本单位的近两年的应收账款发生总额和各单位与评级客户近两年的应收账款发生额的数据；如果时第一次录入，需提供当前N年份对应的 N-2, N-1年的交易发生金额；之后则可以按需补充提供最近两年的数据。此录入金额仅为系统评级数据生成的必要条件，如果对客户进行自评级或者评级转换操作，则无需进行该操作。</w:t>
      </w:r>
    </w:p>
    <w:p w14:paraId="79353E38">
      <w:pPr>
        <w:widowControl w:val="0"/>
        <w:numPr>
          <w:ilvl w:val="2"/>
          <w:numId w:val="33"/>
        </w:numPr>
        <w:bidi w:val="0"/>
        <w:spacing w:before="60" w:after="60"/>
        <w:ind w:left="0" w:leftChars="0" w:firstLine="402" w:firstLineChars="0"/>
        <w:jc w:val="both"/>
        <w:outlineLvl w:val="1"/>
        <w:rPr>
          <w:rFonts w:hint="eastAsia" w:ascii="Times New Roman" w:hAnsi="Times New Roman" w:eastAsia="宋体" w:cs="Times New Roman"/>
          <w:b/>
          <w:kern w:val="2"/>
          <w:sz w:val="28"/>
          <w:szCs w:val="24"/>
          <w:lang w:val="en-US" w:eastAsia="zh-CN" w:bidi="ar-SA"/>
        </w:rPr>
      </w:pPr>
      <w:bookmarkStart w:id="154" w:name="_Toc19854"/>
      <w:bookmarkStart w:id="155" w:name="_Toc32074"/>
      <w:bookmarkStart w:id="156" w:name="_Toc31909"/>
      <w:bookmarkStart w:id="157" w:name="_Toc7766"/>
      <w:r>
        <w:rPr>
          <w:rFonts w:hint="eastAsia" w:ascii="Times New Roman" w:hAnsi="Times New Roman" w:eastAsia="宋体" w:cs="Times New Roman"/>
          <w:b/>
          <w:kern w:val="2"/>
          <w:sz w:val="28"/>
          <w:szCs w:val="24"/>
          <w:lang w:val="en-US" w:eastAsia="zh-CN" w:bidi="ar-SA"/>
        </w:rPr>
        <w:t>菜单路径</w:t>
      </w:r>
      <w:bookmarkEnd w:id="154"/>
      <w:bookmarkEnd w:id="155"/>
      <w:bookmarkEnd w:id="156"/>
      <w:bookmarkEnd w:id="157"/>
    </w:p>
    <w:p w14:paraId="36DDC506">
      <w:pPr>
        <w:widowControl w:val="0"/>
        <w:spacing w:line="360" w:lineRule="auto"/>
        <w:ind w:firstLine="480" w:firstLineChars="200"/>
        <w:jc w:val="both"/>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w:t>
      </w:r>
      <w:r>
        <w:rPr>
          <w:rFonts w:hint="eastAsia" w:ascii="宋体" w:hAnsi="宋体" w:cs="宋体"/>
          <w:kern w:val="2"/>
          <w:sz w:val="24"/>
          <w:szCs w:val="24"/>
          <w:vertAlign w:val="baseline"/>
          <w:lang w:val="en-US" w:eastAsia="zh-CN" w:bidi="ar-SA"/>
        </w:rPr>
        <w:t>客商信用管理</w:t>
      </w:r>
      <w:r>
        <w:rPr>
          <w:rFonts w:hint="eastAsia" w:ascii="宋体" w:hAnsi="宋体" w:eastAsia="宋体" w:cs="宋体"/>
          <w:kern w:val="2"/>
          <w:sz w:val="24"/>
          <w:szCs w:val="24"/>
          <w:vertAlign w:val="baseline"/>
          <w:lang w:val="en-US" w:eastAsia="zh-CN" w:bidi="ar-SA"/>
        </w:rPr>
        <w:t>】-</w:t>
      </w:r>
      <w:r>
        <w:rPr>
          <w:rFonts w:hint="eastAsia" w:ascii="宋体" w:hAnsi="宋体" w:cs="宋体"/>
          <w:kern w:val="2"/>
          <w:sz w:val="24"/>
          <w:szCs w:val="24"/>
          <w:vertAlign w:val="baseline"/>
          <w:lang w:val="en-US" w:eastAsia="zh-CN" w:bidi="ar-SA"/>
        </w:rPr>
        <w:t>【客户评级】-</w:t>
      </w:r>
      <w:r>
        <w:rPr>
          <w:rFonts w:hint="eastAsia" w:ascii="宋体" w:hAnsi="宋体" w:eastAsia="宋体" w:cs="宋体"/>
          <w:kern w:val="2"/>
          <w:sz w:val="24"/>
          <w:szCs w:val="24"/>
          <w:vertAlign w:val="baseline"/>
          <w:lang w:val="en-US" w:eastAsia="zh-CN" w:bidi="ar-SA"/>
        </w:rPr>
        <w:t>【</w:t>
      </w:r>
      <w:r>
        <w:rPr>
          <w:rFonts w:hint="eastAsia" w:ascii="宋体" w:hAnsi="宋体" w:cs="宋体"/>
          <w:kern w:val="2"/>
          <w:sz w:val="24"/>
          <w:szCs w:val="24"/>
          <w:vertAlign w:val="baseline"/>
          <w:lang w:val="en-US" w:eastAsia="zh-CN" w:bidi="ar-SA"/>
        </w:rPr>
        <w:t>客户信息采集</w:t>
      </w:r>
      <w:r>
        <w:rPr>
          <w:rFonts w:hint="eastAsia" w:ascii="宋体" w:hAnsi="宋体" w:eastAsia="宋体" w:cs="宋体"/>
          <w:kern w:val="2"/>
          <w:sz w:val="24"/>
          <w:szCs w:val="24"/>
          <w:vertAlign w:val="baseline"/>
          <w:lang w:val="en-US" w:eastAsia="zh-CN" w:bidi="ar-SA"/>
        </w:rPr>
        <w:t>】-【</w:t>
      </w:r>
      <w:r>
        <w:rPr>
          <w:rFonts w:hint="eastAsia" w:ascii="宋体" w:hAnsi="宋体" w:cs="宋体"/>
          <w:kern w:val="2"/>
          <w:sz w:val="24"/>
          <w:szCs w:val="24"/>
          <w:vertAlign w:val="baseline"/>
          <w:lang w:val="en-US" w:eastAsia="zh-CN" w:bidi="ar-SA"/>
        </w:rPr>
        <w:t>客户交易额录入</w:t>
      </w:r>
      <w:r>
        <w:rPr>
          <w:rFonts w:hint="eastAsia" w:ascii="宋体" w:hAnsi="宋体" w:eastAsia="宋体" w:cs="宋体"/>
          <w:kern w:val="2"/>
          <w:sz w:val="24"/>
          <w:szCs w:val="24"/>
          <w:vertAlign w:val="baseline"/>
          <w:lang w:val="en-US" w:eastAsia="zh-CN" w:bidi="ar-SA"/>
        </w:rPr>
        <w:t>】。</w:t>
      </w:r>
    </w:p>
    <w:p w14:paraId="06666E5C">
      <w:pPr>
        <w:widowControl w:val="0"/>
        <w:numPr>
          <w:ilvl w:val="2"/>
          <w:numId w:val="33"/>
        </w:numPr>
        <w:bidi w:val="0"/>
        <w:spacing w:before="60" w:after="60"/>
        <w:ind w:left="0" w:leftChars="0" w:firstLine="402" w:firstLineChars="0"/>
        <w:jc w:val="both"/>
        <w:outlineLvl w:val="1"/>
        <w:rPr>
          <w:rFonts w:hint="eastAsia" w:ascii="Times New Roman" w:hAnsi="Times New Roman" w:eastAsia="宋体" w:cs="Times New Roman"/>
          <w:b/>
          <w:kern w:val="2"/>
          <w:sz w:val="28"/>
          <w:szCs w:val="24"/>
          <w:lang w:val="en-US" w:eastAsia="zh-CN" w:bidi="ar-SA"/>
        </w:rPr>
      </w:pPr>
      <w:bookmarkStart w:id="158" w:name="_Toc14039"/>
      <w:bookmarkStart w:id="159" w:name="_Toc9054"/>
      <w:bookmarkStart w:id="160" w:name="_Toc18032"/>
      <w:bookmarkStart w:id="161" w:name="_Toc4460"/>
      <w:r>
        <w:rPr>
          <w:rFonts w:hint="eastAsia" w:ascii="Times New Roman" w:hAnsi="Times New Roman" w:eastAsia="宋体" w:cs="Times New Roman"/>
          <w:b/>
          <w:kern w:val="2"/>
          <w:sz w:val="28"/>
          <w:szCs w:val="24"/>
          <w:lang w:val="en-US" w:eastAsia="zh-CN" w:bidi="ar-SA"/>
        </w:rPr>
        <w:t>操作步骤</w:t>
      </w:r>
      <w:bookmarkEnd w:id="158"/>
      <w:bookmarkEnd w:id="159"/>
      <w:bookmarkEnd w:id="160"/>
      <w:bookmarkEnd w:id="161"/>
    </w:p>
    <w:p w14:paraId="12F52841">
      <w:pPr>
        <w:widowControl w:val="0"/>
        <w:numPr>
          <w:ilvl w:val="0"/>
          <w:numId w:val="13"/>
        </w:numPr>
        <w:spacing w:line="360" w:lineRule="auto"/>
        <w:ind w:left="420" w:leftChars="0" w:hanging="420" w:firstLineChars="0"/>
        <w:jc w:val="both"/>
        <w:rPr>
          <w:rFonts w:hint="eastAsia" w:ascii="宋体" w:hAnsi="Times New Roman" w:eastAsia="宋体" w:cs="宋体"/>
          <w:kern w:val="0"/>
          <w:sz w:val="24"/>
          <w:szCs w:val="21"/>
          <w:lang w:val="en-US" w:eastAsia="zh-CN" w:bidi="ar-SA"/>
        </w:rPr>
      </w:pPr>
      <w:r>
        <w:rPr>
          <w:rFonts w:hint="eastAsia" w:ascii="宋体" w:hAnsi="Times New Roman" w:eastAsia="宋体" w:cs="宋体"/>
          <w:kern w:val="0"/>
          <w:sz w:val="24"/>
          <w:szCs w:val="21"/>
          <w:lang w:val="en-US" w:eastAsia="zh-CN" w:bidi="ar-SA"/>
        </w:rPr>
        <w:t>第一步，点击菜单【</w:t>
      </w:r>
      <w:r>
        <w:rPr>
          <w:rFonts w:hint="eastAsia" w:ascii="宋体" w:cs="宋体"/>
          <w:kern w:val="0"/>
          <w:sz w:val="24"/>
          <w:szCs w:val="21"/>
          <w:lang w:val="en-US" w:eastAsia="zh-CN" w:bidi="ar-SA"/>
        </w:rPr>
        <w:t>客户交易额录入</w:t>
      </w:r>
      <w:r>
        <w:rPr>
          <w:rFonts w:hint="eastAsia" w:ascii="宋体" w:hAnsi="Times New Roman" w:eastAsia="宋体" w:cs="宋体"/>
          <w:kern w:val="0"/>
          <w:sz w:val="24"/>
          <w:szCs w:val="21"/>
          <w:lang w:val="en-US" w:eastAsia="zh-CN" w:bidi="ar-SA"/>
        </w:rPr>
        <w:t>】，进入该菜单的主操作界面。</w:t>
      </w:r>
    </w:p>
    <w:p w14:paraId="6B628867">
      <w:pPr>
        <w:widowControl w:val="0"/>
        <w:numPr>
          <w:ilvl w:val="0"/>
          <w:numId w:val="0"/>
        </w:numPr>
        <w:spacing w:line="360" w:lineRule="auto"/>
        <w:ind w:leftChars="0" w:firstLine="420" w:firstLineChars="200"/>
        <w:jc w:val="both"/>
        <w:rPr>
          <w:rFonts w:ascii="Times New Roman" w:hAnsi="Times New Roman" w:eastAsia="宋体" w:cs="Times New Roman"/>
          <w:kern w:val="2"/>
          <w:sz w:val="24"/>
          <w:szCs w:val="24"/>
          <w:lang w:val="en-US" w:eastAsia="zh-CN" w:bidi="ar-SA"/>
        </w:rPr>
      </w:pPr>
      <w:r>
        <w:drawing>
          <wp:inline distT="0" distB="0" distL="114300" distR="114300">
            <wp:extent cx="5280025" cy="2494915"/>
            <wp:effectExtent l="0" t="0" r="15875" b="635"/>
            <wp:docPr id="1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1"/>
                    <pic:cNvPicPr>
                      <a:picLocks noChangeAspect="1"/>
                    </pic:cNvPicPr>
                  </pic:nvPicPr>
                  <pic:blipFill>
                    <a:blip r:embed="rId50"/>
                    <a:stretch>
                      <a:fillRect/>
                    </a:stretch>
                  </pic:blipFill>
                  <pic:spPr>
                    <a:xfrm>
                      <a:off x="0" y="0"/>
                      <a:ext cx="5280025" cy="2494915"/>
                    </a:xfrm>
                    <a:prstGeom prst="rect">
                      <a:avLst/>
                    </a:prstGeom>
                    <a:noFill/>
                    <a:ln>
                      <a:noFill/>
                    </a:ln>
                  </pic:spPr>
                </pic:pic>
              </a:graphicData>
            </a:graphic>
          </wp:inline>
        </w:drawing>
      </w:r>
    </w:p>
    <w:p w14:paraId="35BFBF09">
      <w:pPr>
        <w:widowControl w:val="0"/>
        <w:numPr>
          <w:ilvl w:val="0"/>
          <w:numId w:val="13"/>
        </w:numPr>
        <w:spacing w:line="360" w:lineRule="auto"/>
        <w:ind w:left="420" w:leftChars="0" w:hanging="420" w:firstLineChars="0"/>
        <w:jc w:val="both"/>
        <w:rPr>
          <w:rFonts w:hint="eastAsia" w:ascii="Times New Roman" w:hAnsi="Times New Roman" w:eastAsia="宋体" w:cs="Times New Roman"/>
          <w:kern w:val="2"/>
          <w:sz w:val="24"/>
          <w:szCs w:val="24"/>
          <w:lang w:val="en-US" w:eastAsia="zh-CN" w:bidi="ar-SA"/>
        </w:rPr>
      </w:pPr>
      <w:r>
        <w:rPr>
          <w:rFonts w:hint="eastAsia" w:ascii="宋体" w:hAnsi="Times New Roman" w:eastAsia="宋体" w:cs="宋体"/>
          <w:kern w:val="0"/>
          <w:sz w:val="24"/>
          <w:szCs w:val="21"/>
          <w:lang w:val="en-US" w:eastAsia="zh-CN" w:bidi="ar-SA"/>
        </w:rPr>
        <w:t>第二步，点击【新增】功能按钮，进入</w:t>
      </w:r>
      <w:r>
        <w:rPr>
          <w:rFonts w:hint="eastAsia" w:ascii="宋体" w:cs="宋体"/>
          <w:kern w:val="0"/>
          <w:sz w:val="24"/>
          <w:szCs w:val="21"/>
          <w:lang w:val="en-US" w:eastAsia="zh-CN" w:bidi="ar-SA"/>
        </w:rPr>
        <w:t>交易额录入</w:t>
      </w:r>
      <w:r>
        <w:rPr>
          <w:rFonts w:hint="eastAsia" w:ascii="宋体" w:hAnsi="Times New Roman" w:eastAsia="宋体" w:cs="宋体"/>
          <w:kern w:val="0"/>
          <w:sz w:val="24"/>
          <w:szCs w:val="21"/>
          <w:lang w:val="en-US" w:eastAsia="zh-CN" w:bidi="ar-SA"/>
        </w:rPr>
        <w:t>界面。</w:t>
      </w:r>
    </w:p>
    <w:p w14:paraId="2DA63B60">
      <w:pPr>
        <w:widowControl w:val="0"/>
        <w:numPr>
          <w:ilvl w:val="0"/>
          <w:numId w:val="0"/>
        </w:numPr>
        <w:spacing w:line="360" w:lineRule="auto"/>
        <w:ind w:leftChars="0" w:firstLine="420" w:firstLineChars="200"/>
        <w:jc w:val="both"/>
        <w:rPr>
          <w:rFonts w:ascii="Times New Roman" w:hAnsi="Times New Roman" w:eastAsia="宋体" w:cs="Times New Roman"/>
          <w:kern w:val="2"/>
          <w:sz w:val="24"/>
          <w:szCs w:val="24"/>
          <w:lang w:val="en-US" w:eastAsia="zh-CN" w:bidi="ar-SA"/>
        </w:rPr>
      </w:pPr>
      <w:r>
        <w:drawing>
          <wp:inline distT="0" distB="0" distL="114300" distR="114300">
            <wp:extent cx="5754370" cy="2053590"/>
            <wp:effectExtent l="0" t="0" r="17780" b="3810"/>
            <wp:docPr id="19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6"/>
                    <pic:cNvPicPr>
                      <a:picLocks noChangeAspect="1"/>
                    </pic:cNvPicPr>
                  </pic:nvPicPr>
                  <pic:blipFill>
                    <a:blip r:embed="rId51"/>
                    <a:stretch>
                      <a:fillRect/>
                    </a:stretch>
                  </pic:blipFill>
                  <pic:spPr>
                    <a:xfrm>
                      <a:off x="0" y="0"/>
                      <a:ext cx="5754370" cy="2053590"/>
                    </a:xfrm>
                    <a:prstGeom prst="rect">
                      <a:avLst/>
                    </a:prstGeom>
                    <a:noFill/>
                    <a:ln>
                      <a:noFill/>
                    </a:ln>
                  </pic:spPr>
                </pic:pic>
              </a:graphicData>
            </a:graphic>
          </wp:inline>
        </w:drawing>
      </w:r>
    </w:p>
    <w:p w14:paraId="7B0DEBEC">
      <w:pPr>
        <w:widowControl w:val="0"/>
        <w:numPr>
          <w:ilvl w:val="0"/>
          <w:numId w:val="0"/>
        </w:numPr>
        <w:spacing w:line="360" w:lineRule="auto"/>
        <w:ind w:leftChars="0" w:firstLine="480" w:firstLineChars="200"/>
        <w:jc w:val="both"/>
        <w:rPr>
          <w:rFonts w:hint="default" w:cs="Times New Roman"/>
          <w:kern w:val="2"/>
          <w:sz w:val="24"/>
          <w:szCs w:val="24"/>
          <w:lang w:val="en-US" w:eastAsia="zh-CN" w:bidi="ar-SA"/>
        </w:rPr>
      </w:pPr>
      <w:r>
        <w:rPr>
          <w:rFonts w:hint="eastAsia" w:cs="Times New Roman"/>
          <w:kern w:val="2"/>
          <w:sz w:val="24"/>
          <w:szCs w:val="24"/>
          <w:lang w:val="en-US" w:eastAsia="zh-CN" w:bidi="ar-SA"/>
        </w:rPr>
        <w:t>系统会自动根据当前年份N，指定操作人员录入N-2, N-1年的应收交易额。输入金额必须为数字，支持精确到小数点后两位。</w:t>
      </w:r>
    </w:p>
    <w:p w14:paraId="53242332">
      <w:pPr>
        <w:widowControl w:val="0"/>
        <w:numPr>
          <w:ilvl w:val="0"/>
          <w:numId w:val="0"/>
        </w:numPr>
        <w:spacing w:line="360" w:lineRule="auto"/>
        <w:ind w:leftChars="0" w:firstLine="480" w:firstLineChars="200"/>
        <w:jc w:val="both"/>
        <w:rPr>
          <w:rFonts w:hint="default" w:cs="Times New Roman"/>
          <w:kern w:val="2"/>
          <w:sz w:val="24"/>
          <w:szCs w:val="24"/>
          <w:lang w:val="en-US" w:eastAsia="zh-CN" w:bidi="ar-SA"/>
        </w:rPr>
      </w:pPr>
      <w:r>
        <w:rPr>
          <w:rFonts w:hint="eastAsia" w:cs="Times New Roman"/>
          <w:kern w:val="2"/>
          <w:sz w:val="24"/>
          <w:szCs w:val="24"/>
          <w:lang w:val="en-US" w:eastAsia="zh-CN" w:bidi="ar-SA"/>
        </w:rPr>
        <w:t>如果当前年份为N, N -2, N-1年的交易额已经录入，则系统会弹出提示：最近两年的交易额已存在，无需继续录入本方交易总额。</w:t>
      </w:r>
    </w:p>
    <w:p w14:paraId="1F78B6D3">
      <w:pPr>
        <w:widowControl w:val="0"/>
        <w:numPr>
          <w:ilvl w:val="0"/>
          <w:numId w:val="0"/>
        </w:numPr>
        <w:spacing w:line="360" w:lineRule="auto"/>
        <w:ind w:leftChars="0" w:firstLine="420" w:firstLineChars="200"/>
        <w:jc w:val="both"/>
        <w:rPr>
          <w:rFonts w:hint="default" w:cs="Times New Roman"/>
          <w:kern w:val="2"/>
          <w:sz w:val="24"/>
          <w:szCs w:val="24"/>
          <w:lang w:val="en-US" w:eastAsia="zh-CN" w:bidi="ar-SA"/>
        </w:rPr>
      </w:pPr>
      <w:r>
        <w:drawing>
          <wp:inline distT="0" distB="0" distL="114300" distR="114300">
            <wp:extent cx="5123815" cy="1598295"/>
            <wp:effectExtent l="0" t="0" r="635" b="1905"/>
            <wp:docPr id="1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2"/>
                    <pic:cNvPicPr>
                      <a:picLocks noChangeAspect="1"/>
                    </pic:cNvPicPr>
                  </pic:nvPicPr>
                  <pic:blipFill>
                    <a:blip r:embed="rId52"/>
                    <a:stretch>
                      <a:fillRect/>
                    </a:stretch>
                  </pic:blipFill>
                  <pic:spPr>
                    <a:xfrm>
                      <a:off x="0" y="0"/>
                      <a:ext cx="5123815" cy="1598295"/>
                    </a:xfrm>
                    <a:prstGeom prst="rect">
                      <a:avLst/>
                    </a:prstGeom>
                    <a:noFill/>
                    <a:ln>
                      <a:noFill/>
                    </a:ln>
                  </pic:spPr>
                </pic:pic>
              </a:graphicData>
            </a:graphic>
          </wp:inline>
        </w:drawing>
      </w:r>
    </w:p>
    <w:p w14:paraId="326D551B">
      <w:pPr>
        <w:widowControl w:val="0"/>
        <w:numPr>
          <w:ilvl w:val="0"/>
          <w:numId w:val="0"/>
        </w:numPr>
        <w:spacing w:line="360" w:lineRule="auto"/>
        <w:ind w:leftChars="0" w:firstLine="480" w:firstLineChars="200"/>
        <w:jc w:val="both"/>
        <w:rPr>
          <w:rFonts w:hint="eastAsia"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录入分为两种方式</w:t>
      </w:r>
      <w:r>
        <w:rPr>
          <w:rFonts w:hint="eastAsia" w:ascii="Times New Roman" w:hAnsi="Times New Roman" w:eastAsia="宋体" w:cs="Times New Roman"/>
          <w:kern w:val="2"/>
          <w:sz w:val="24"/>
          <w:szCs w:val="24"/>
          <w:lang w:val="en-US" w:eastAsia="zh-CN" w:bidi="ar-SA"/>
        </w:rPr>
        <w:t>：</w:t>
      </w:r>
    </w:p>
    <w:p w14:paraId="5485543C">
      <w:pPr>
        <w:widowControl w:val="0"/>
        <w:numPr>
          <w:ilvl w:val="0"/>
          <w:numId w:val="0"/>
        </w:numPr>
        <w:spacing w:line="360" w:lineRule="auto"/>
        <w:ind w:leftChars="0" w:firstLine="480" w:firstLineChars="200"/>
        <w:jc w:val="both"/>
        <w:rPr>
          <w:rFonts w:hint="eastAsia" w:ascii="Times New Roman" w:hAnsi="Times New Roman" w:eastAsia="宋体" w:cs="Times New Roman"/>
          <w:kern w:val="2"/>
          <w:sz w:val="24"/>
          <w:szCs w:val="24"/>
          <w:lang w:val="en-US" w:eastAsia="zh-CN" w:bidi="ar-SA"/>
        </w:rPr>
      </w:pPr>
    </w:p>
    <w:p w14:paraId="3CA769E0">
      <w:pPr>
        <w:widowControl w:val="0"/>
        <w:numPr>
          <w:ilvl w:val="0"/>
          <w:numId w:val="0"/>
        </w:numPr>
        <w:spacing w:line="360" w:lineRule="auto"/>
        <w:ind w:leftChars="0" w:firstLine="482" w:firstLineChars="200"/>
        <w:jc w:val="both"/>
        <w:outlineLvl w:val="2"/>
      </w:pPr>
      <w:r>
        <w:rPr>
          <w:rFonts w:hint="eastAsia"/>
          <w:b/>
          <w:bCs/>
          <w:sz w:val="24"/>
          <w:szCs w:val="24"/>
          <w:lang w:val="en-US" w:eastAsia="zh-CN"/>
        </w:rPr>
        <w:t>方式一：单一录入方式</w:t>
      </w:r>
    </w:p>
    <w:p w14:paraId="0CF3FE79">
      <w:pPr>
        <w:widowControl w:val="0"/>
        <w:numPr>
          <w:ilvl w:val="0"/>
          <w:numId w:val="0"/>
        </w:numPr>
        <w:spacing w:line="360" w:lineRule="auto"/>
        <w:ind w:leftChars="0" w:firstLine="420" w:firstLineChars="200"/>
        <w:jc w:val="both"/>
      </w:pPr>
      <w:r>
        <w:drawing>
          <wp:inline distT="0" distB="0" distL="114300" distR="114300">
            <wp:extent cx="5181600" cy="2442210"/>
            <wp:effectExtent l="0" t="0" r="0" b="15240"/>
            <wp:docPr id="19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3"/>
                    <pic:cNvPicPr>
                      <a:picLocks noChangeAspect="1"/>
                    </pic:cNvPicPr>
                  </pic:nvPicPr>
                  <pic:blipFill>
                    <a:blip r:embed="rId53"/>
                    <a:stretch>
                      <a:fillRect/>
                    </a:stretch>
                  </pic:blipFill>
                  <pic:spPr>
                    <a:xfrm>
                      <a:off x="0" y="0"/>
                      <a:ext cx="5181600" cy="2442210"/>
                    </a:xfrm>
                    <a:prstGeom prst="rect">
                      <a:avLst/>
                    </a:prstGeom>
                    <a:noFill/>
                    <a:ln>
                      <a:noFill/>
                    </a:ln>
                  </pic:spPr>
                </pic:pic>
              </a:graphicData>
            </a:graphic>
          </wp:inline>
        </w:drawing>
      </w:r>
    </w:p>
    <w:p w14:paraId="7A5D166B">
      <w:pPr>
        <w:widowControl w:val="0"/>
        <w:numPr>
          <w:ilvl w:val="0"/>
          <w:numId w:val="0"/>
        </w:numPr>
        <w:spacing w:line="360" w:lineRule="auto"/>
        <w:ind w:leftChars="0" w:firstLine="420" w:firstLineChars="200"/>
        <w:jc w:val="both"/>
        <w:rPr>
          <w:rFonts w:hint="eastAsia"/>
          <w:lang w:val="en-US" w:eastAsia="zh-CN"/>
        </w:rPr>
      </w:pPr>
    </w:p>
    <w:p w14:paraId="5EAF680D">
      <w:pPr>
        <w:keepNext w:val="0"/>
        <w:keepLines w:val="0"/>
        <w:pageBreakBefore w:val="0"/>
        <w:widowControl w:val="0"/>
        <w:numPr>
          <w:ilvl w:val="0"/>
          <w:numId w:val="34"/>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点击放大镜，查询客户名称</w:t>
      </w:r>
      <w:r>
        <w:rPr>
          <w:rFonts w:hint="eastAsia" w:ascii="Times New Roman" w:hAnsi="Times New Roman" w:eastAsia="宋体" w:cs="Times New Roman"/>
          <w:kern w:val="2"/>
          <w:sz w:val="24"/>
          <w:szCs w:val="24"/>
          <w:lang w:val="en-US" w:eastAsia="zh-CN" w:bidi="ar-SA"/>
        </w:rPr>
        <w:t>。</w:t>
      </w:r>
      <w:r>
        <w:rPr>
          <w:rFonts w:hint="eastAsia" w:cs="Times New Roman"/>
          <w:kern w:val="2"/>
          <w:sz w:val="24"/>
          <w:szCs w:val="24"/>
          <w:lang w:val="en-US" w:eastAsia="zh-CN" w:bidi="ar-SA"/>
        </w:rPr>
        <w:t>支持按照客户名称模糊搜索，或社会统一信用代码精确搜索</w:t>
      </w:r>
      <w:r>
        <w:rPr>
          <w:rFonts w:hint="eastAsia" w:ascii="Times New Roman" w:hAnsi="Times New Roman" w:eastAsia="宋体" w:cs="Times New Roman"/>
          <w:kern w:val="2"/>
          <w:sz w:val="24"/>
          <w:szCs w:val="24"/>
          <w:lang w:val="en-US" w:eastAsia="zh-CN" w:bidi="ar-SA"/>
        </w:rPr>
        <w:t>。</w:t>
      </w:r>
    </w:p>
    <w:p w14:paraId="66FAE10B">
      <w:pPr>
        <w:keepNext w:val="0"/>
        <w:keepLines w:val="0"/>
        <w:pageBreakBefore w:val="0"/>
        <w:widowControl w:val="0"/>
        <w:numPr>
          <w:ilvl w:val="0"/>
          <w:numId w:val="34"/>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输入以当年年份为N的 N-2, N-1年份的应收交易金额。</w:t>
      </w:r>
    </w:p>
    <w:p w14:paraId="5E1F49F0">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eastAsia="宋体" w:cs="Times New Roman"/>
          <w:kern w:val="2"/>
          <w:sz w:val="24"/>
          <w:szCs w:val="24"/>
          <w:lang w:val="en-US" w:eastAsia="zh-CN" w:bidi="ar-SA"/>
        </w:rPr>
      </w:pPr>
    </w:p>
    <w:p w14:paraId="14BB417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jc w:val="both"/>
        <w:textAlignment w:val="auto"/>
        <w:outlineLvl w:val="2"/>
        <w:rPr>
          <w:rFonts w:ascii="Times New Roman" w:hAnsi="Times New Roman" w:eastAsia="宋体" w:cs="Times New Roman"/>
          <w:b/>
          <w:bCs/>
          <w:kern w:val="2"/>
          <w:sz w:val="24"/>
          <w:szCs w:val="24"/>
          <w:lang w:val="en-US" w:eastAsia="zh-CN" w:bidi="ar-SA"/>
        </w:rPr>
      </w:pPr>
      <w:r>
        <w:rPr>
          <w:rFonts w:hint="eastAsia" w:cs="Times New Roman"/>
          <w:b/>
          <w:bCs/>
          <w:kern w:val="2"/>
          <w:sz w:val="24"/>
          <w:szCs w:val="24"/>
          <w:lang w:val="en-US" w:eastAsia="zh-CN" w:bidi="ar-SA"/>
        </w:rPr>
        <w:t>方式二：批量导入方式</w:t>
      </w:r>
    </w:p>
    <w:p w14:paraId="7543486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both"/>
        <w:textAlignment w:val="auto"/>
        <w:rPr>
          <w:rFonts w:ascii="Times New Roman" w:hAnsi="Times New Roman" w:eastAsia="宋体" w:cs="Times New Roman"/>
          <w:kern w:val="2"/>
          <w:sz w:val="24"/>
          <w:szCs w:val="24"/>
          <w:lang w:val="en-US" w:eastAsia="zh-CN" w:bidi="ar-SA"/>
        </w:rPr>
      </w:pPr>
      <w:r>
        <w:drawing>
          <wp:inline distT="0" distB="0" distL="114300" distR="114300">
            <wp:extent cx="5207000" cy="1791970"/>
            <wp:effectExtent l="0" t="0" r="12700" b="17780"/>
            <wp:docPr id="1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4"/>
                    <pic:cNvPicPr>
                      <a:picLocks noChangeAspect="1"/>
                    </pic:cNvPicPr>
                  </pic:nvPicPr>
                  <pic:blipFill>
                    <a:blip r:embed="rId54"/>
                    <a:stretch>
                      <a:fillRect/>
                    </a:stretch>
                  </pic:blipFill>
                  <pic:spPr>
                    <a:xfrm>
                      <a:off x="0" y="0"/>
                      <a:ext cx="5207000" cy="1791970"/>
                    </a:xfrm>
                    <a:prstGeom prst="rect">
                      <a:avLst/>
                    </a:prstGeom>
                    <a:noFill/>
                    <a:ln>
                      <a:noFill/>
                    </a:ln>
                  </pic:spPr>
                </pic:pic>
              </a:graphicData>
            </a:graphic>
          </wp:inline>
        </w:drawing>
      </w:r>
    </w:p>
    <w:p w14:paraId="3201627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cs="Times New Roman"/>
          <w:kern w:val="2"/>
          <w:sz w:val="24"/>
          <w:szCs w:val="24"/>
          <w:lang w:val="en-US" w:eastAsia="zh-CN" w:bidi="ar-SA"/>
        </w:rPr>
      </w:pPr>
    </w:p>
    <w:p w14:paraId="6956799C">
      <w:pPr>
        <w:keepNext w:val="0"/>
        <w:keepLines w:val="0"/>
        <w:pageBreakBefore w:val="0"/>
        <w:widowControl w:val="0"/>
        <w:numPr>
          <w:ilvl w:val="0"/>
          <w:numId w:val="35"/>
        </w:numPr>
        <w:kinsoku/>
        <w:wordWrap/>
        <w:overflowPunct/>
        <w:topLinePunct w:val="0"/>
        <w:autoSpaceDE/>
        <w:autoSpaceDN/>
        <w:bidi w:val="0"/>
        <w:adjustRightInd/>
        <w:snapToGrid/>
        <w:spacing w:line="360" w:lineRule="auto"/>
        <w:ind w:leftChars="0" w:firstLine="480" w:firstLineChars="200"/>
        <w:jc w:val="both"/>
        <w:textAlignment w:val="auto"/>
        <w:rPr>
          <w:rFonts w:hint="eastAsia" w:cs="Times New Roman"/>
          <w:kern w:val="2"/>
          <w:sz w:val="24"/>
          <w:szCs w:val="24"/>
          <w:lang w:val="en-US" w:eastAsia="zh-CN" w:bidi="ar-SA"/>
        </w:rPr>
      </w:pPr>
      <w:r>
        <w:rPr>
          <w:rFonts w:hint="eastAsia" w:cs="Times New Roman"/>
          <w:kern w:val="2"/>
          <w:sz w:val="24"/>
          <w:szCs w:val="24"/>
          <w:lang w:val="en-US" w:eastAsia="zh-CN" w:bidi="ar-SA"/>
        </w:rPr>
        <w:t>点击【模版下载】【导入】，选择客户交易额excel表格模板，填写好内容进行上传。</w:t>
      </w:r>
    </w:p>
    <w:p w14:paraId="5D097EA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cs="Times New Roman"/>
          <w:kern w:val="2"/>
          <w:sz w:val="24"/>
          <w:szCs w:val="24"/>
          <w:lang w:val="en-US" w:eastAsia="zh-CN" w:bidi="ar-SA"/>
        </w:rPr>
      </w:pPr>
      <w:r>
        <w:rPr>
          <w:rFonts w:hint="eastAsia" w:cs="Times New Roman"/>
          <w:kern w:val="2"/>
          <w:sz w:val="24"/>
          <w:szCs w:val="24"/>
          <w:lang w:val="en-US" w:eastAsia="zh-CN" w:bidi="ar-SA"/>
        </w:rPr>
        <w:t>Excel表格格式如下：</w:t>
      </w:r>
    </w:p>
    <w:p w14:paraId="316F8C3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both"/>
        <w:textAlignment w:val="auto"/>
      </w:pPr>
      <w:r>
        <w:drawing>
          <wp:inline distT="0" distB="0" distL="114300" distR="114300">
            <wp:extent cx="5198110" cy="929005"/>
            <wp:effectExtent l="0" t="0" r="2540" b="4445"/>
            <wp:docPr id="1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5"/>
                    <pic:cNvPicPr>
                      <a:picLocks noChangeAspect="1"/>
                    </pic:cNvPicPr>
                  </pic:nvPicPr>
                  <pic:blipFill>
                    <a:blip r:embed="rId55"/>
                    <a:stretch>
                      <a:fillRect/>
                    </a:stretch>
                  </pic:blipFill>
                  <pic:spPr>
                    <a:xfrm>
                      <a:off x="0" y="0"/>
                      <a:ext cx="5198110" cy="929005"/>
                    </a:xfrm>
                    <a:prstGeom prst="rect">
                      <a:avLst/>
                    </a:prstGeom>
                    <a:noFill/>
                    <a:ln>
                      <a:noFill/>
                    </a:ln>
                  </pic:spPr>
                </pic:pic>
              </a:graphicData>
            </a:graphic>
          </wp:inline>
        </w:drawing>
      </w:r>
    </w:p>
    <w:p w14:paraId="2526718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ascii="Times New Roman" w:hAnsi="Times New Roman" w:eastAsia="宋体" w:cs="Times New Roman"/>
          <w:kern w:val="2"/>
          <w:sz w:val="24"/>
          <w:szCs w:val="24"/>
          <w:lang w:val="en-US" w:eastAsia="zh-CN" w:bidi="ar-SA"/>
        </w:rPr>
      </w:pPr>
    </w:p>
    <w:p w14:paraId="539B4BC8">
      <w:pPr>
        <w:keepNext w:val="0"/>
        <w:keepLines w:val="0"/>
        <w:pageBreakBefore w:val="0"/>
        <w:widowControl w:val="0"/>
        <w:numPr>
          <w:ilvl w:val="0"/>
          <w:numId w:val="36"/>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“单位全称”为工商注册信息的单位名称</w:t>
      </w:r>
    </w:p>
    <w:p w14:paraId="089750F3">
      <w:pPr>
        <w:keepNext w:val="0"/>
        <w:keepLines w:val="0"/>
        <w:pageBreakBefore w:val="0"/>
        <w:widowControl w:val="0"/>
        <w:numPr>
          <w:ilvl w:val="0"/>
          <w:numId w:val="36"/>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“客户名称”</w:t>
      </w:r>
      <w:r>
        <w:rPr>
          <w:rFonts w:hint="eastAsia" w:ascii="Times New Roman" w:hAnsi="Times New Roman" w:eastAsia="宋体" w:cs="Times New Roman"/>
          <w:kern w:val="2"/>
          <w:sz w:val="24"/>
          <w:szCs w:val="24"/>
          <w:lang w:val="en-US" w:eastAsia="zh-CN" w:bidi="ar-SA"/>
        </w:rPr>
        <w:t>需要填写</w:t>
      </w:r>
      <w:r>
        <w:rPr>
          <w:rFonts w:hint="eastAsia" w:cs="Times New Roman"/>
          <w:kern w:val="2"/>
          <w:sz w:val="24"/>
          <w:szCs w:val="24"/>
          <w:lang w:val="en-US" w:eastAsia="zh-CN" w:bidi="ar-SA"/>
        </w:rPr>
        <w:t>准确的客户全称，</w:t>
      </w:r>
      <w:r>
        <w:rPr>
          <w:rFonts w:hint="eastAsia" w:cs="Times New Roman"/>
          <w:color w:val="auto"/>
          <w:kern w:val="2"/>
          <w:sz w:val="24"/>
          <w:szCs w:val="24"/>
          <w:lang w:val="en-US" w:eastAsia="zh-CN" w:bidi="ar-SA"/>
        </w:rPr>
        <w:t>可以通过客户的统一社会信用代码查询获取，此字段会在表格上传时校验。</w:t>
      </w:r>
    </w:p>
    <w:p w14:paraId="3EEA8902">
      <w:pPr>
        <w:keepNext w:val="0"/>
        <w:keepLines w:val="0"/>
        <w:pageBreakBefore w:val="0"/>
        <w:widowControl w:val="0"/>
        <w:numPr>
          <w:ilvl w:val="0"/>
          <w:numId w:val="36"/>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“交易额区间”必须为年份格式(yyyy)</w:t>
      </w:r>
    </w:p>
    <w:p w14:paraId="66D87BFE">
      <w:pPr>
        <w:keepNext w:val="0"/>
        <w:keepLines w:val="0"/>
        <w:pageBreakBefore w:val="0"/>
        <w:widowControl w:val="0"/>
        <w:numPr>
          <w:ilvl w:val="0"/>
          <w:numId w:val="36"/>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“年度应收发生总额（元）”必须为数字金额，支持精确到小数点后两位</w:t>
      </w:r>
      <w:r>
        <w:rPr>
          <w:rFonts w:hint="eastAsia" w:ascii="Times New Roman" w:hAnsi="Times New Roman" w:eastAsia="宋体" w:cs="Times New Roman"/>
          <w:kern w:val="2"/>
          <w:sz w:val="24"/>
          <w:szCs w:val="24"/>
          <w:lang w:val="en-US" w:eastAsia="zh-CN" w:bidi="ar-SA"/>
        </w:rPr>
        <w:t>。</w:t>
      </w:r>
    </w:p>
    <w:p w14:paraId="279C0E89">
      <w:pPr>
        <w:keepNext w:val="0"/>
        <w:keepLines w:val="0"/>
        <w:pageBreakBefore w:val="0"/>
        <w:widowControl w:val="0"/>
        <w:numPr>
          <w:ilvl w:val="0"/>
          <w:numId w:val="36"/>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可以录入多个客户N-2, N-1年份的年度应收发生总额。</w:t>
      </w:r>
    </w:p>
    <w:p w14:paraId="57A433C2">
      <w:pPr>
        <w:keepNext w:val="0"/>
        <w:keepLines w:val="0"/>
        <w:pageBreakBefore w:val="0"/>
        <w:widowControl w:val="0"/>
        <w:numPr>
          <w:ilvl w:val="0"/>
          <w:numId w:val="36"/>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点击【确定】按钮后进行保存；</w:t>
      </w:r>
    </w:p>
    <w:p w14:paraId="59E279FD">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420" w:leftChars="200" w:firstLine="0" w:firstLineChars="0"/>
        <w:jc w:val="both"/>
        <w:textAlignment w:val="auto"/>
        <w:rPr>
          <w:rFonts w:hint="default" w:ascii="Times New Roman" w:hAnsi="Times New Roman" w:eastAsia="宋体" w:cs="Times New Roman"/>
          <w:kern w:val="2"/>
          <w:sz w:val="24"/>
          <w:szCs w:val="24"/>
          <w:lang w:val="en-US" w:eastAsia="zh-CN" w:bidi="ar-SA"/>
        </w:rPr>
      </w:pPr>
    </w:p>
    <w:p w14:paraId="73EC57F3">
      <w:pPr>
        <w:widowControl w:val="0"/>
        <w:numPr>
          <w:ilvl w:val="0"/>
          <w:numId w:val="16"/>
        </w:numPr>
        <w:spacing w:line="360" w:lineRule="auto"/>
        <w:ind w:left="420" w:leftChars="0" w:hanging="42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第三步，查看</w:t>
      </w:r>
      <w:r>
        <w:rPr>
          <w:rFonts w:hint="eastAsia" w:cs="Times New Roman"/>
          <w:kern w:val="2"/>
          <w:sz w:val="24"/>
          <w:szCs w:val="24"/>
          <w:lang w:val="en-US" w:eastAsia="zh-CN" w:bidi="ar-SA"/>
        </w:rPr>
        <w:t>本人录入的客户应收发生总额列表</w:t>
      </w:r>
      <w:r>
        <w:rPr>
          <w:rFonts w:hint="eastAsia" w:ascii="Times New Roman" w:hAnsi="Times New Roman" w:eastAsia="宋体" w:cs="Times New Roman"/>
          <w:kern w:val="2"/>
          <w:sz w:val="24"/>
          <w:szCs w:val="24"/>
          <w:lang w:val="en-US" w:eastAsia="zh-CN" w:bidi="ar-SA"/>
        </w:rPr>
        <w:t>，并</w:t>
      </w:r>
      <w:r>
        <w:rPr>
          <w:rFonts w:hint="eastAsia" w:cs="Times New Roman"/>
          <w:kern w:val="2"/>
          <w:sz w:val="24"/>
          <w:szCs w:val="24"/>
          <w:lang w:val="en-US" w:eastAsia="zh-CN" w:bidi="ar-SA"/>
        </w:rPr>
        <w:t>查看详情</w:t>
      </w:r>
      <w:r>
        <w:rPr>
          <w:rFonts w:hint="eastAsia" w:ascii="Times New Roman" w:hAnsi="Times New Roman" w:eastAsia="宋体" w:cs="Times New Roman"/>
          <w:kern w:val="2"/>
          <w:sz w:val="24"/>
          <w:szCs w:val="24"/>
          <w:lang w:val="en-US" w:eastAsia="zh-CN" w:bidi="ar-SA"/>
        </w:rPr>
        <w:t>。</w:t>
      </w:r>
    </w:p>
    <w:p w14:paraId="434CF0F1">
      <w:pPr>
        <w:widowControl w:val="0"/>
        <w:numPr>
          <w:ilvl w:val="-1"/>
          <w:numId w:val="0"/>
        </w:numPr>
        <w:spacing w:line="360" w:lineRule="auto"/>
        <w:ind w:left="0" w:leftChars="0" w:firstLine="420" w:firstLineChars="0"/>
        <w:jc w:val="both"/>
        <w:rPr>
          <w:rFonts w:hint="eastAsia" w:ascii="Times New Roman" w:hAnsi="Times New Roman" w:eastAsia="宋体" w:cs="Times New Roman"/>
          <w:kern w:val="2"/>
          <w:sz w:val="24"/>
          <w:szCs w:val="24"/>
          <w:lang w:val="en-US" w:eastAsia="zh-CN" w:bidi="ar-SA"/>
        </w:rPr>
      </w:pPr>
      <w:r>
        <w:drawing>
          <wp:inline distT="0" distB="0" distL="114300" distR="114300">
            <wp:extent cx="5271770" cy="1065530"/>
            <wp:effectExtent l="0" t="0" r="5080" b="1270"/>
            <wp:docPr id="19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7"/>
                    <pic:cNvPicPr>
                      <a:picLocks noChangeAspect="1"/>
                    </pic:cNvPicPr>
                  </pic:nvPicPr>
                  <pic:blipFill>
                    <a:blip r:embed="rId56"/>
                    <a:stretch>
                      <a:fillRect/>
                    </a:stretch>
                  </pic:blipFill>
                  <pic:spPr>
                    <a:xfrm>
                      <a:off x="0" y="0"/>
                      <a:ext cx="5271770" cy="1065530"/>
                    </a:xfrm>
                    <a:prstGeom prst="rect">
                      <a:avLst/>
                    </a:prstGeom>
                    <a:noFill/>
                    <a:ln>
                      <a:noFill/>
                    </a:ln>
                  </pic:spPr>
                </pic:pic>
              </a:graphicData>
            </a:graphic>
          </wp:inline>
        </w:drawing>
      </w:r>
    </w:p>
    <w:p w14:paraId="6C68E378">
      <w:pPr>
        <w:keepNext w:val="0"/>
        <w:keepLines w:val="0"/>
        <w:pageBreakBefore w:val="0"/>
        <w:widowControl w:val="0"/>
        <w:numPr>
          <w:ilvl w:val="0"/>
          <w:numId w:val="37"/>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ascii="Times New Roman" w:hAnsi="Times New Roman" w:eastAsia="宋体" w:cs="Times New Roman"/>
          <w:color w:val="auto"/>
          <w:kern w:val="2"/>
          <w:sz w:val="24"/>
          <w:szCs w:val="24"/>
          <w:lang w:val="en-US" w:eastAsia="zh-CN" w:bidi="ar-SA"/>
        </w:rPr>
      </w:pPr>
      <w:r>
        <w:rPr>
          <w:rFonts w:hint="eastAsia" w:cs="Times New Roman"/>
          <w:color w:val="auto"/>
          <w:kern w:val="2"/>
          <w:sz w:val="24"/>
          <w:szCs w:val="24"/>
          <w:lang w:val="en-US" w:eastAsia="zh-CN" w:bidi="ar-SA"/>
        </w:rPr>
        <w:t>如果是本方单位交易额</w:t>
      </w:r>
      <w:r>
        <w:rPr>
          <w:rFonts w:hint="eastAsia" w:ascii="Times New Roman" w:hAnsi="Times New Roman" w:eastAsia="宋体" w:cs="Times New Roman"/>
          <w:color w:val="auto"/>
          <w:kern w:val="2"/>
          <w:sz w:val="24"/>
          <w:szCs w:val="24"/>
          <w:lang w:val="en-US" w:eastAsia="zh-CN" w:bidi="ar-SA"/>
        </w:rPr>
        <w:t>，</w:t>
      </w:r>
      <w:r>
        <w:rPr>
          <w:rFonts w:hint="eastAsia" w:cs="Times New Roman"/>
          <w:color w:val="auto"/>
          <w:kern w:val="2"/>
          <w:sz w:val="24"/>
          <w:szCs w:val="24"/>
          <w:lang w:val="en-US" w:eastAsia="zh-CN" w:bidi="ar-SA"/>
        </w:rPr>
        <w:t>客户名称栏则不会有内容显示；如果是对应的客户交易额，则会显示客户名称</w:t>
      </w:r>
    </w:p>
    <w:p w14:paraId="240C406A">
      <w:pPr>
        <w:keepNext w:val="0"/>
        <w:keepLines w:val="0"/>
        <w:pageBreakBefore w:val="0"/>
        <w:widowControl w:val="0"/>
        <w:numPr>
          <w:ilvl w:val="0"/>
          <w:numId w:val="37"/>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ascii="Times New Roman" w:hAnsi="Times New Roman" w:eastAsia="宋体" w:cs="Times New Roman"/>
          <w:color w:val="auto"/>
          <w:kern w:val="2"/>
          <w:sz w:val="24"/>
          <w:szCs w:val="24"/>
          <w:lang w:val="en-US" w:eastAsia="zh-CN" w:bidi="ar-SA"/>
        </w:rPr>
      </w:pPr>
      <w:r>
        <w:rPr>
          <w:rFonts w:hint="eastAsia" w:cs="Times New Roman"/>
          <w:color w:val="auto"/>
          <w:kern w:val="2"/>
          <w:sz w:val="24"/>
          <w:szCs w:val="24"/>
          <w:lang w:val="en-US" w:eastAsia="zh-CN" w:bidi="ar-SA"/>
        </w:rPr>
        <w:t>点击编辑可以修改相应的客户交易额，点击【确定】保存修改内容</w:t>
      </w:r>
      <w:r>
        <w:rPr>
          <w:rFonts w:hint="eastAsia" w:ascii="Times New Roman" w:hAnsi="Times New Roman" w:eastAsia="宋体" w:cs="Times New Roman"/>
          <w:color w:val="auto"/>
          <w:kern w:val="2"/>
          <w:sz w:val="24"/>
          <w:szCs w:val="24"/>
          <w:lang w:val="en-US" w:eastAsia="zh-CN" w:bidi="ar-SA"/>
        </w:rPr>
        <w:t>。</w:t>
      </w:r>
    </w:p>
    <w:p w14:paraId="37D6C06B">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imes New Roman" w:hAnsi="Times New Roman" w:eastAsia="宋体" w:cs="Times New Roman"/>
          <w:color w:val="auto"/>
          <w:kern w:val="2"/>
          <w:sz w:val="24"/>
          <w:szCs w:val="24"/>
          <w:lang w:val="en-US" w:eastAsia="zh-CN" w:bidi="ar-SA"/>
        </w:rPr>
      </w:pPr>
    </w:p>
    <w:p w14:paraId="4581530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imes New Roman" w:hAnsi="Times New Roman" w:eastAsia="宋体" w:cs="Times New Roman"/>
          <w:color w:val="auto"/>
          <w:kern w:val="2"/>
          <w:sz w:val="24"/>
          <w:szCs w:val="24"/>
          <w:lang w:val="en-US" w:eastAsia="zh-CN" w:bidi="ar-SA"/>
        </w:rPr>
      </w:pPr>
    </w:p>
    <w:p w14:paraId="391A39F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imes New Roman" w:hAnsi="Times New Roman" w:eastAsia="宋体" w:cs="Times New Roman"/>
          <w:color w:val="auto"/>
          <w:kern w:val="2"/>
          <w:sz w:val="24"/>
          <w:szCs w:val="24"/>
          <w:lang w:val="en-US" w:eastAsia="zh-CN" w:bidi="ar-SA"/>
        </w:rPr>
      </w:pPr>
    </w:p>
    <w:p w14:paraId="7558049B">
      <w:pPr>
        <w:keepNext w:val="0"/>
        <w:keepLines w:val="0"/>
        <w:pageBreakBefore w:val="0"/>
        <w:widowControl w:val="0"/>
        <w:numPr>
          <w:ilvl w:val="0"/>
          <w:numId w:val="11"/>
        </w:numPr>
        <w:pBdr>
          <w:bottom w:val="single" w:color="auto" w:sz="12" w:space="1"/>
        </w:pBdr>
        <w:spacing w:before="60" w:after="60"/>
        <w:ind w:left="0" w:leftChars="0" w:firstLine="420" w:firstLineChars="0"/>
        <w:jc w:val="both"/>
        <w:outlineLvl w:val="0"/>
        <w:rPr>
          <w:rFonts w:hint="eastAsia" w:ascii="Arial" w:hAnsi="Times New Roman" w:eastAsia="宋体" w:cs="Times New Roman"/>
          <w:b/>
          <w:kern w:val="2"/>
          <w:sz w:val="30"/>
          <w:szCs w:val="24"/>
          <w:highlight w:val="none"/>
          <w:lang w:val="en-US" w:eastAsia="zh-CN" w:bidi="ar-SA"/>
        </w:rPr>
      </w:pPr>
      <w:bookmarkStart w:id="162" w:name="_Toc19121"/>
      <w:bookmarkStart w:id="163" w:name="_Toc25819"/>
      <w:bookmarkStart w:id="164" w:name="_Toc13882"/>
      <w:bookmarkStart w:id="165" w:name="_Toc15689"/>
      <w:r>
        <w:rPr>
          <w:rFonts w:hint="eastAsia" w:ascii="Arial" w:cs="Times New Roman"/>
          <w:b/>
          <w:kern w:val="2"/>
          <w:sz w:val="30"/>
          <w:szCs w:val="24"/>
          <w:highlight w:val="none"/>
          <w:lang w:val="en-US" w:eastAsia="zh-CN" w:bidi="ar-SA"/>
        </w:rPr>
        <w:t>如何对供应商评级</w:t>
      </w:r>
      <w:bookmarkEnd w:id="162"/>
      <w:bookmarkEnd w:id="163"/>
      <w:bookmarkEnd w:id="164"/>
      <w:bookmarkEnd w:id="165"/>
    </w:p>
    <w:p w14:paraId="51A41DE1">
      <w:pPr>
        <w:widowControl w:val="0"/>
        <w:numPr>
          <w:ilvl w:val="2"/>
          <w:numId w:val="38"/>
        </w:numPr>
        <w:bidi w:val="0"/>
        <w:spacing w:before="60" w:after="60"/>
        <w:ind w:left="0" w:leftChars="0" w:firstLine="402" w:firstLineChars="0"/>
        <w:jc w:val="both"/>
        <w:outlineLvl w:val="1"/>
        <w:rPr>
          <w:rFonts w:hint="eastAsia" w:ascii="Times New Roman" w:hAnsi="Times New Roman" w:eastAsia="宋体" w:cs="Times New Roman"/>
          <w:b/>
          <w:kern w:val="2"/>
          <w:sz w:val="28"/>
          <w:szCs w:val="24"/>
          <w:lang w:val="en-US" w:eastAsia="zh-CN" w:bidi="ar-SA"/>
        </w:rPr>
      </w:pPr>
      <w:bookmarkStart w:id="166" w:name="_Toc20772"/>
      <w:bookmarkStart w:id="167" w:name="_Toc3954"/>
      <w:bookmarkStart w:id="168" w:name="_Toc24186"/>
      <w:bookmarkStart w:id="169" w:name="_Toc6557"/>
      <w:r>
        <w:rPr>
          <w:rFonts w:hint="eastAsia" w:ascii="Times New Roman" w:hAnsi="Times New Roman" w:eastAsia="宋体" w:cs="Times New Roman"/>
          <w:b/>
          <w:kern w:val="2"/>
          <w:sz w:val="28"/>
          <w:szCs w:val="24"/>
          <w:lang w:val="en-US" w:eastAsia="zh-CN" w:bidi="ar-SA"/>
        </w:rPr>
        <w:t>业务场景描述</w:t>
      </w:r>
      <w:bookmarkEnd w:id="166"/>
      <w:bookmarkEnd w:id="167"/>
      <w:bookmarkEnd w:id="168"/>
      <w:bookmarkEnd w:id="169"/>
    </w:p>
    <w:p w14:paraId="6D40DE1F">
      <w:pPr>
        <w:widowControl w:val="0"/>
        <w:spacing w:line="312" w:lineRule="auto"/>
        <w:ind w:firstLine="480" w:firstLineChars="200"/>
        <w:jc w:val="both"/>
        <w:rPr>
          <w:rFonts w:hint="eastAsia" w:cs="Times New Roman"/>
          <w:kern w:val="2"/>
          <w:sz w:val="24"/>
          <w:szCs w:val="24"/>
          <w:lang w:val="en-US" w:eastAsia="zh-CN" w:bidi="ar-SA"/>
        </w:rPr>
      </w:pPr>
      <w:r>
        <w:rPr>
          <w:rFonts w:hint="eastAsia" w:cs="Times New Roman"/>
          <w:kern w:val="2"/>
          <w:sz w:val="24"/>
          <w:szCs w:val="24"/>
          <w:lang w:val="en-US" w:eastAsia="zh-CN" w:bidi="ar-SA"/>
        </w:rPr>
        <w:t>按照集团应收账款管理要求，业务人员对客户进行评级。系统在对供应商评级时有三种方式（系统评级、自评录入、自评转化），各单位根据本单位对供应商评级情况，自主选择任一方式。</w:t>
      </w:r>
    </w:p>
    <w:p w14:paraId="540A384D">
      <w:pPr>
        <w:widowControl w:val="0"/>
        <w:spacing w:line="312" w:lineRule="auto"/>
        <w:ind w:firstLine="480" w:firstLineChars="200"/>
        <w:jc w:val="both"/>
        <w:rPr>
          <w:rFonts w:hint="eastAsia" w:cs="Times New Roman"/>
          <w:kern w:val="2"/>
          <w:sz w:val="24"/>
          <w:szCs w:val="24"/>
          <w:lang w:val="en-US" w:eastAsia="zh-CN" w:bidi="ar-SA"/>
        </w:rPr>
      </w:pPr>
      <w:r>
        <w:rPr>
          <w:rFonts w:hint="eastAsia" w:cs="Times New Roman"/>
          <w:kern w:val="2"/>
          <w:sz w:val="24"/>
          <w:szCs w:val="24"/>
          <w:lang w:val="en-US" w:eastAsia="zh-CN" w:bidi="ar-SA"/>
        </w:rPr>
        <w:t>系统评级需要根据系统预设的评级指标，对供应商的各项指标进行打分，汇总得到该供应商的最终得分，并自动生成对应的信用等级。</w:t>
      </w:r>
    </w:p>
    <w:p w14:paraId="549E41DD">
      <w:pPr>
        <w:widowControl w:val="0"/>
        <w:spacing w:line="312" w:lineRule="auto"/>
        <w:ind w:firstLine="480" w:firstLineChars="200"/>
        <w:jc w:val="both"/>
        <w:rPr>
          <w:rFonts w:hint="default" w:cs="Times New Roman"/>
          <w:kern w:val="2"/>
          <w:sz w:val="24"/>
          <w:szCs w:val="24"/>
          <w:lang w:val="en-US" w:eastAsia="zh-CN" w:bidi="ar-SA"/>
        </w:rPr>
      </w:pPr>
      <w:r>
        <w:rPr>
          <w:rFonts w:hint="eastAsia" w:cs="Times New Roman"/>
          <w:kern w:val="2"/>
          <w:sz w:val="24"/>
          <w:szCs w:val="24"/>
          <w:lang w:val="en-US" w:eastAsia="zh-CN" w:bidi="ar-SA"/>
        </w:rPr>
        <w:t>自评录入为了将各单位线下对供应商的评级结果录入到系统中；</w:t>
      </w:r>
    </w:p>
    <w:p w14:paraId="3C05E03E">
      <w:pPr>
        <w:widowControl w:val="0"/>
        <w:spacing w:line="312" w:lineRule="auto"/>
        <w:ind w:firstLine="480" w:firstLineChars="200"/>
        <w:jc w:val="both"/>
        <w:rPr>
          <w:rFonts w:hint="eastAsia" w:cs="Times New Roman"/>
          <w:kern w:val="2"/>
          <w:sz w:val="24"/>
          <w:szCs w:val="24"/>
          <w:lang w:val="en-US" w:eastAsia="zh-CN" w:bidi="ar-SA"/>
        </w:rPr>
      </w:pPr>
      <w:r>
        <w:rPr>
          <w:rFonts w:hint="eastAsia" w:cs="Times New Roman"/>
          <w:kern w:val="2"/>
          <w:sz w:val="24"/>
          <w:szCs w:val="24"/>
          <w:lang w:val="en-US" w:eastAsia="zh-CN" w:bidi="ar-SA"/>
        </w:rPr>
        <w:t>自评转化为了各单位在线下对客户的评级结果对标转化成系统设定的等级。</w:t>
      </w:r>
    </w:p>
    <w:p w14:paraId="6E86D4EB">
      <w:pPr>
        <w:widowControl w:val="0"/>
        <w:spacing w:line="312" w:lineRule="auto"/>
        <w:ind w:firstLine="480" w:firstLineChars="200"/>
        <w:jc w:val="both"/>
        <w:rPr>
          <w:rFonts w:hint="eastAsia" w:ascii="Times New Roman" w:hAnsi="Times New Roman" w:eastAsia="宋体" w:cs="Times New Roman"/>
          <w:kern w:val="2"/>
          <w:sz w:val="24"/>
          <w:szCs w:val="24"/>
          <w:lang w:val="en-US" w:eastAsia="zh-CN" w:bidi="ar-SA"/>
        </w:rPr>
      </w:pPr>
    </w:p>
    <w:p w14:paraId="60F4A40B">
      <w:pPr>
        <w:widowControl w:val="0"/>
        <w:numPr>
          <w:ilvl w:val="2"/>
          <w:numId w:val="38"/>
        </w:numPr>
        <w:bidi w:val="0"/>
        <w:spacing w:before="60" w:after="60"/>
        <w:ind w:left="0" w:leftChars="0" w:firstLine="402" w:firstLineChars="0"/>
        <w:jc w:val="both"/>
        <w:outlineLvl w:val="1"/>
        <w:rPr>
          <w:rFonts w:hint="eastAsia" w:ascii="Times New Roman" w:hAnsi="Times New Roman" w:eastAsia="宋体" w:cs="Times New Roman"/>
          <w:b/>
          <w:kern w:val="2"/>
          <w:sz w:val="28"/>
          <w:szCs w:val="24"/>
          <w:lang w:val="en-US" w:eastAsia="zh-CN" w:bidi="ar-SA"/>
        </w:rPr>
      </w:pPr>
      <w:bookmarkStart w:id="170" w:name="_Toc21111"/>
      <w:bookmarkStart w:id="171" w:name="_Toc23009"/>
      <w:bookmarkStart w:id="172" w:name="_Toc8831"/>
      <w:bookmarkStart w:id="173" w:name="_Toc12782"/>
      <w:r>
        <w:rPr>
          <w:rFonts w:hint="eastAsia" w:ascii="Times New Roman" w:hAnsi="Times New Roman" w:eastAsia="宋体" w:cs="Times New Roman"/>
          <w:b/>
          <w:kern w:val="2"/>
          <w:sz w:val="28"/>
          <w:szCs w:val="24"/>
          <w:lang w:val="en-US" w:eastAsia="zh-CN" w:bidi="ar-SA"/>
        </w:rPr>
        <w:t>菜单路径</w:t>
      </w:r>
      <w:bookmarkEnd w:id="170"/>
      <w:bookmarkEnd w:id="171"/>
      <w:bookmarkEnd w:id="172"/>
      <w:bookmarkEnd w:id="173"/>
    </w:p>
    <w:p w14:paraId="2BF661C3">
      <w:pPr>
        <w:widowControl w:val="0"/>
        <w:spacing w:line="360" w:lineRule="auto"/>
        <w:ind w:firstLine="480" w:firstLineChars="200"/>
        <w:jc w:val="both"/>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w:t>
      </w:r>
      <w:r>
        <w:rPr>
          <w:rFonts w:hint="eastAsia" w:ascii="宋体" w:hAnsi="宋体" w:cs="宋体"/>
          <w:kern w:val="2"/>
          <w:sz w:val="24"/>
          <w:szCs w:val="24"/>
          <w:vertAlign w:val="baseline"/>
          <w:lang w:val="en-US" w:eastAsia="zh-CN" w:bidi="ar-SA"/>
        </w:rPr>
        <w:t>客商信用管理</w:t>
      </w:r>
      <w:r>
        <w:rPr>
          <w:rFonts w:hint="eastAsia" w:ascii="宋体" w:hAnsi="宋体" w:eastAsia="宋体" w:cs="宋体"/>
          <w:kern w:val="2"/>
          <w:sz w:val="24"/>
          <w:szCs w:val="24"/>
          <w:vertAlign w:val="baseline"/>
          <w:lang w:val="en-US" w:eastAsia="zh-CN" w:bidi="ar-SA"/>
        </w:rPr>
        <w:t>】-【</w:t>
      </w:r>
      <w:r>
        <w:rPr>
          <w:rFonts w:hint="eastAsia" w:ascii="宋体" w:hAnsi="宋体" w:cs="宋体"/>
          <w:kern w:val="2"/>
          <w:sz w:val="24"/>
          <w:szCs w:val="24"/>
          <w:vertAlign w:val="baseline"/>
          <w:lang w:val="en-US" w:eastAsia="zh-CN" w:bidi="ar-SA"/>
        </w:rPr>
        <w:t>供应商评级</w:t>
      </w:r>
      <w:r>
        <w:rPr>
          <w:rFonts w:hint="eastAsia" w:ascii="宋体" w:hAnsi="宋体" w:eastAsia="宋体" w:cs="宋体"/>
          <w:kern w:val="2"/>
          <w:sz w:val="24"/>
          <w:szCs w:val="24"/>
          <w:vertAlign w:val="baseline"/>
          <w:lang w:val="en-US" w:eastAsia="zh-CN" w:bidi="ar-SA"/>
        </w:rPr>
        <w:t>】。</w:t>
      </w:r>
    </w:p>
    <w:p w14:paraId="52E8D2B1">
      <w:pPr>
        <w:widowControl w:val="0"/>
        <w:numPr>
          <w:ilvl w:val="2"/>
          <w:numId w:val="38"/>
        </w:numPr>
        <w:bidi w:val="0"/>
        <w:spacing w:before="60" w:after="60"/>
        <w:ind w:left="0" w:leftChars="0" w:firstLine="402" w:firstLineChars="0"/>
        <w:jc w:val="both"/>
        <w:outlineLvl w:val="1"/>
        <w:rPr>
          <w:rFonts w:hint="eastAsia" w:ascii="Times New Roman" w:hAnsi="Times New Roman" w:eastAsia="宋体" w:cs="Times New Roman"/>
          <w:b/>
          <w:kern w:val="2"/>
          <w:sz w:val="28"/>
          <w:szCs w:val="24"/>
          <w:lang w:val="en-US" w:eastAsia="zh-CN" w:bidi="ar-SA"/>
        </w:rPr>
      </w:pPr>
      <w:bookmarkStart w:id="174" w:name="_Toc25393"/>
      <w:bookmarkStart w:id="175" w:name="_Toc4540"/>
      <w:bookmarkStart w:id="176" w:name="_Toc20002"/>
      <w:bookmarkStart w:id="177" w:name="_Toc16981"/>
      <w:r>
        <w:rPr>
          <w:rFonts w:hint="eastAsia" w:ascii="Times New Roman" w:hAnsi="Times New Roman" w:eastAsia="宋体" w:cs="Times New Roman"/>
          <w:b/>
          <w:kern w:val="2"/>
          <w:sz w:val="28"/>
          <w:szCs w:val="24"/>
          <w:lang w:val="en-US" w:eastAsia="zh-CN" w:bidi="ar-SA"/>
        </w:rPr>
        <w:t>操作步骤</w:t>
      </w:r>
      <w:bookmarkEnd w:id="174"/>
      <w:bookmarkEnd w:id="175"/>
      <w:bookmarkEnd w:id="176"/>
      <w:bookmarkEnd w:id="177"/>
    </w:p>
    <w:p w14:paraId="2D34B1D3">
      <w:pPr>
        <w:widowControl w:val="0"/>
        <w:numPr>
          <w:ilvl w:val="0"/>
          <w:numId w:val="13"/>
        </w:numPr>
        <w:spacing w:line="360" w:lineRule="auto"/>
        <w:ind w:left="420" w:leftChars="0" w:hanging="420" w:firstLineChars="0"/>
        <w:jc w:val="both"/>
        <w:rPr>
          <w:rFonts w:hint="eastAsia" w:ascii="宋体" w:hAnsi="Times New Roman" w:eastAsia="宋体" w:cs="宋体"/>
          <w:kern w:val="0"/>
          <w:sz w:val="24"/>
          <w:szCs w:val="21"/>
          <w:lang w:val="en-US" w:eastAsia="zh-CN" w:bidi="ar-SA"/>
        </w:rPr>
      </w:pPr>
      <w:r>
        <w:rPr>
          <w:rFonts w:hint="eastAsia" w:ascii="宋体" w:hAnsi="Times New Roman" w:eastAsia="宋体" w:cs="宋体"/>
          <w:kern w:val="0"/>
          <w:sz w:val="24"/>
          <w:szCs w:val="21"/>
          <w:lang w:val="en-US" w:eastAsia="zh-CN" w:bidi="ar-SA"/>
        </w:rPr>
        <w:t>第一步，点击菜单【</w:t>
      </w:r>
      <w:r>
        <w:rPr>
          <w:rFonts w:hint="eastAsia" w:ascii="宋体" w:cs="宋体"/>
          <w:kern w:val="0"/>
          <w:sz w:val="24"/>
          <w:szCs w:val="21"/>
          <w:lang w:val="en-US" w:eastAsia="zh-CN" w:bidi="ar-SA"/>
        </w:rPr>
        <w:t>供应商评级</w:t>
      </w:r>
      <w:r>
        <w:rPr>
          <w:rFonts w:hint="eastAsia" w:ascii="宋体" w:hAnsi="Times New Roman" w:eastAsia="宋体" w:cs="宋体"/>
          <w:kern w:val="0"/>
          <w:sz w:val="24"/>
          <w:szCs w:val="21"/>
          <w:lang w:val="en-US" w:eastAsia="zh-CN" w:bidi="ar-SA"/>
        </w:rPr>
        <w:t>】，进入该菜单的主操作界面。</w:t>
      </w:r>
    </w:p>
    <w:p w14:paraId="0A5C9BA1">
      <w:pPr>
        <w:widowControl w:val="0"/>
        <w:numPr>
          <w:ilvl w:val="0"/>
          <w:numId w:val="0"/>
        </w:numPr>
        <w:spacing w:line="360" w:lineRule="auto"/>
        <w:ind w:leftChars="0" w:firstLine="420" w:firstLineChars="200"/>
        <w:jc w:val="both"/>
        <w:rPr>
          <w:rFonts w:ascii="Times New Roman" w:hAnsi="Times New Roman" w:eastAsia="宋体" w:cs="Times New Roman"/>
          <w:kern w:val="2"/>
          <w:sz w:val="24"/>
          <w:szCs w:val="24"/>
          <w:lang w:val="en-US" w:eastAsia="zh-CN" w:bidi="ar-SA"/>
        </w:rPr>
      </w:pPr>
      <w:r>
        <w:drawing>
          <wp:inline distT="0" distB="0" distL="114300" distR="114300">
            <wp:extent cx="5314315" cy="1655445"/>
            <wp:effectExtent l="0" t="0" r="635" b="1905"/>
            <wp:docPr id="19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8"/>
                    <pic:cNvPicPr>
                      <a:picLocks noChangeAspect="1"/>
                    </pic:cNvPicPr>
                  </pic:nvPicPr>
                  <pic:blipFill>
                    <a:blip r:embed="rId57"/>
                    <a:stretch>
                      <a:fillRect/>
                    </a:stretch>
                  </pic:blipFill>
                  <pic:spPr>
                    <a:xfrm>
                      <a:off x="0" y="0"/>
                      <a:ext cx="5314315" cy="1655445"/>
                    </a:xfrm>
                    <a:prstGeom prst="rect">
                      <a:avLst/>
                    </a:prstGeom>
                    <a:noFill/>
                    <a:ln>
                      <a:noFill/>
                    </a:ln>
                  </pic:spPr>
                </pic:pic>
              </a:graphicData>
            </a:graphic>
          </wp:inline>
        </w:drawing>
      </w:r>
    </w:p>
    <w:p w14:paraId="5044D0A6">
      <w:pPr>
        <w:widowControl w:val="0"/>
        <w:numPr>
          <w:ilvl w:val="0"/>
          <w:numId w:val="13"/>
        </w:numPr>
        <w:spacing w:line="360" w:lineRule="auto"/>
        <w:ind w:left="420" w:leftChars="0" w:hanging="420" w:firstLineChars="0"/>
        <w:jc w:val="both"/>
        <w:rPr>
          <w:rFonts w:hint="eastAsia" w:ascii="Times New Roman" w:hAnsi="Times New Roman" w:eastAsia="宋体" w:cs="Times New Roman"/>
          <w:kern w:val="2"/>
          <w:sz w:val="24"/>
          <w:szCs w:val="24"/>
          <w:lang w:val="en-US" w:eastAsia="zh-CN" w:bidi="ar-SA"/>
        </w:rPr>
      </w:pPr>
      <w:r>
        <w:rPr>
          <w:rFonts w:hint="eastAsia" w:ascii="宋体" w:hAnsi="Times New Roman" w:eastAsia="宋体" w:cs="宋体"/>
          <w:kern w:val="0"/>
          <w:sz w:val="24"/>
          <w:szCs w:val="21"/>
          <w:lang w:val="en-US" w:eastAsia="zh-CN" w:bidi="ar-SA"/>
        </w:rPr>
        <w:t>第二步，点击【新增】功能按钮，进入</w:t>
      </w:r>
      <w:r>
        <w:rPr>
          <w:rFonts w:hint="eastAsia" w:ascii="宋体" w:cs="宋体"/>
          <w:kern w:val="0"/>
          <w:sz w:val="24"/>
          <w:szCs w:val="21"/>
          <w:lang w:val="en-US" w:eastAsia="zh-CN" w:bidi="ar-SA"/>
        </w:rPr>
        <w:t>供应商评级的新增</w:t>
      </w:r>
      <w:r>
        <w:rPr>
          <w:rFonts w:hint="eastAsia" w:ascii="宋体" w:hAnsi="Times New Roman" w:eastAsia="宋体" w:cs="宋体"/>
          <w:kern w:val="0"/>
          <w:sz w:val="24"/>
          <w:szCs w:val="21"/>
          <w:lang w:val="en-US" w:eastAsia="zh-CN" w:bidi="ar-SA"/>
        </w:rPr>
        <w:t>界面</w:t>
      </w:r>
      <w:r>
        <w:rPr>
          <w:rFonts w:hint="eastAsia" w:ascii="宋体" w:cs="宋体"/>
          <w:kern w:val="0"/>
          <w:sz w:val="24"/>
          <w:szCs w:val="21"/>
          <w:lang w:val="en-US" w:eastAsia="zh-CN" w:bidi="ar-SA"/>
        </w:rPr>
        <w:t>，选择是否代报，若选择了代报，则显示被代报单位的机构名称</w:t>
      </w:r>
      <w:r>
        <w:rPr>
          <w:rFonts w:hint="eastAsia" w:ascii="宋体" w:hAnsi="Times New Roman" w:eastAsia="宋体" w:cs="宋体"/>
          <w:kern w:val="0"/>
          <w:sz w:val="24"/>
          <w:szCs w:val="21"/>
          <w:lang w:val="en-US" w:eastAsia="zh-CN" w:bidi="ar-SA"/>
        </w:rPr>
        <w:t>。</w:t>
      </w:r>
    </w:p>
    <w:p w14:paraId="6D216AD0">
      <w:pPr>
        <w:widowControl w:val="0"/>
        <w:numPr>
          <w:ilvl w:val="0"/>
          <w:numId w:val="0"/>
        </w:numPr>
        <w:spacing w:line="360" w:lineRule="auto"/>
        <w:ind w:leftChars="0" w:firstLine="420" w:firstLineChars="200"/>
        <w:jc w:val="both"/>
        <w:rPr>
          <w:rFonts w:ascii="Times New Roman" w:hAnsi="Times New Roman" w:eastAsia="宋体" w:cs="Times New Roman"/>
          <w:kern w:val="2"/>
          <w:sz w:val="24"/>
          <w:szCs w:val="24"/>
          <w:lang w:val="en-US" w:eastAsia="zh-CN" w:bidi="ar-SA"/>
        </w:rPr>
      </w:pPr>
      <w:r>
        <w:drawing>
          <wp:inline distT="0" distB="0" distL="114300" distR="114300">
            <wp:extent cx="5330190" cy="1842135"/>
            <wp:effectExtent l="0" t="0" r="3810" b="5715"/>
            <wp:docPr id="9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9"/>
                    <pic:cNvPicPr>
                      <a:picLocks noChangeAspect="1"/>
                    </pic:cNvPicPr>
                  </pic:nvPicPr>
                  <pic:blipFill>
                    <a:blip r:embed="rId58"/>
                    <a:stretch>
                      <a:fillRect/>
                    </a:stretch>
                  </pic:blipFill>
                  <pic:spPr>
                    <a:xfrm>
                      <a:off x="0" y="0"/>
                      <a:ext cx="5330190" cy="1842135"/>
                    </a:xfrm>
                    <a:prstGeom prst="rect">
                      <a:avLst/>
                    </a:prstGeom>
                    <a:noFill/>
                    <a:ln>
                      <a:noFill/>
                    </a:ln>
                  </pic:spPr>
                </pic:pic>
              </a:graphicData>
            </a:graphic>
          </wp:inline>
        </w:drawing>
      </w:r>
    </w:p>
    <w:p w14:paraId="03AE4004">
      <w:pPr>
        <w:widowControl w:val="0"/>
        <w:numPr>
          <w:ilvl w:val="0"/>
          <w:numId w:val="0"/>
        </w:numPr>
        <w:spacing w:line="360" w:lineRule="auto"/>
        <w:ind w:leftChars="0" w:firstLine="480" w:firstLineChars="200"/>
        <w:jc w:val="both"/>
        <w:rPr>
          <w:rFonts w:hint="eastAsia" w:ascii="Times New Roman" w:hAnsi="Times New Roman" w:eastAsia="宋体" w:cs="Times New Roman"/>
          <w:kern w:val="2"/>
          <w:sz w:val="24"/>
          <w:szCs w:val="24"/>
          <w:lang w:val="en-US" w:eastAsia="zh-CN" w:bidi="ar-SA"/>
        </w:rPr>
      </w:pPr>
    </w:p>
    <w:p w14:paraId="1DA73376">
      <w:pPr>
        <w:widowControl w:val="0"/>
        <w:numPr>
          <w:ilvl w:val="0"/>
          <w:numId w:val="0"/>
        </w:numPr>
        <w:spacing w:line="360" w:lineRule="auto"/>
        <w:ind w:leftChars="0" w:firstLine="562" w:firstLineChars="200"/>
        <w:jc w:val="both"/>
        <w:outlineLvl w:val="2"/>
        <w:rPr>
          <w:rFonts w:hint="default" w:ascii="Times New Roman" w:hAnsi="Times New Roman" w:eastAsia="宋体" w:cs="Times New Roman"/>
          <w:b/>
          <w:bCs/>
          <w:kern w:val="2"/>
          <w:sz w:val="28"/>
          <w:szCs w:val="28"/>
          <w:lang w:val="en-US" w:eastAsia="zh-CN" w:bidi="ar-SA"/>
        </w:rPr>
      </w:pPr>
      <w:r>
        <w:rPr>
          <w:rFonts w:hint="eastAsia" w:cs="Times New Roman"/>
          <w:b/>
          <w:bCs/>
          <w:kern w:val="2"/>
          <w:sz w:val="28"/>
          <w:szCs w:val="28"/>
          <w:lang w:val="en-US" w:eastAsia="zh-CN" w:bidi="ar-SA"/>
        </w:rPr>
        <w:t>方式一：系统评级</w:t>
      </w:r>
    </w:p>
    <w:p w14:paraId="1942E09E">
      <w:pPr>
        <w:keepNext w:val="0"/>
        <w:keepLines w:val="0"/>
        <w:pageBreakBefore w:val="0"/>
        <w:widowControl w:val="0"/>
        <w:numPr>
          <w:ilvl w:val="0"/>
          <w:numId w:val="39"/>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点击放大镜，查询客户名称</w:t>
      </w:r>
      <w:r>
        <w:rPr>
          <w:rFonts w:hint="eastAsia" w:ascii="Times New Roman" w:hAnsi="Times New Roman" w:eastAsia="宋体" w:cs="Times New Roman"/>
          <w:kern w:val="2"/>
          <w:sz w:val="24"/>
          <w:szCs w:val="24"/>
          <w:lang w:val="en-US" w:eastAsia="zh-CN" w:bidi="ar-SA"/>
        </w:rPr>
        <w:t>。</w:t>
      </w:r>
      <w:r>
        <w:rPr>
          <w:rFonts w:hint="eastAsia" w:cs="Times New Roman"/>
          <w:kern w:val="2"/>
          <w:sz w:val="24"/>
          <w:szCs w:val="24"/>
          <w:lang w:val="en-US" w:eastAsia="zh-CN" w:bidi="ar-SA"/>
        </w:rPr>
        <w:t>支持按照客户名称模糊搜索，或社会统一信用代码精确搜索</w:t>
      </w:r>
      <w:r>
        <w:rPr>
          <w:rFonts w:hint="eastAsia" w:ascii="Times New Roman" w:hAnsi="Times New Roman" w:eastAsia="宋体" w:cs="Times New Roman"/>
          <w:kern w:val="2"/>
          <w:sz w:val="24"/>
          <w:szCs w:val="24"/>
          <w:lang w:val="en-US" w:eastAsia="zh-CN" w:bidi="ar-SA"/>
        </w:rPr>
        <w:t>。</w:t>
      </w:r>
    </w:p>
    <w:p w14:paraId="4572326B">
      <w:pPr>
        <w:keepNext w:val="0"/>
        <w:keepLines w:val="0"/>
        <w:pageBreakBefore w:val="0"/>
        <w:widowControl w:val="0"/>
        <w:numPr>
          <w:ilvl w:val="0"/>
          <w:numId w:val="39"/>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评级失效时间，是根据预先设置的【基础设置】</w:t>
      </w:r>
      <w:r>
        <w:rPr>
          <w:rFonts w:hint="eastAsia" w:ascii="宋体" w:hAnsi="宋体" w:eastAsia="宋体" w:cs="宋体"/>
          <w:kern w:val="2"/>
          <w:sz w:val="24"/>
          <w:szCs w:val="24"/>
          <w:vertAlign w:val="baseline"/>
          <w:lang w:val="en-US" w:eastAsia="zh-CN" w:bidi="ar-SA"/>
        </w:rPr>
        <w:t>-【</w:t>
      </w:r>
      <w:r>
        <w:rPr>
          <w:rFonts w:hint="eastAsia" w:ascii="宋体" w:hAnsi="宋体" w:cs="宋体"/>
          <w:kern w:val="2"/>
          <w:sz w:val="24"/>
          <w:szCs w:val="24"/>
          <w:vertAlign w:val="baseline"/>
          <w:lang w:val="en-US" w:eastAsia="zh-CN" w:bidi="ar-SA"/>
        </w:rPr>
        <w:t>客商</w:t>
      </w:r>
      <w:r>
        <w:rPr>
          <w:rFonts w:hint="eastAsia" w:cs="Times New Roman"/>
          <w:kern w:val="2"/>
          <w:sz w:val="24"/>
          <w:szCs w:val="24"/>
          <w:lang w:val="en-US" w:eastAsia="zh-CN" w:bidi="ar-SA"/>
        </w:rPr>
        <w:t>评级方式配置</w:t>
      </w:r>
      <w:r>
        <w:rPr>
          <w:rFonts w:hint="eastAsia" w:ascii="宋体" w:hAnsi="宋体" w:eastAsia="宋体" w:cs="宋体"/>
          <w:kern w:val="2"/>
          <w:sz w:val="24"/>
          <w:szCs w:val="24"/>
          <w:vertAlign w:val="baseline"/>
          <w:lang w:val="en-US" w:eastAsia="zh-CN" w:bidi="ar-SA"/>
        </w:rPr>
        <w:t>】-【</w:t>
      </w:r>
      <w:r>
        <w:rPr>
          <w:rFonts w:hint="eastAsia" w:ascii="宋体" w:hAnsi="宋体" w:cs="宋体"/>
          <w:kern w:val="2"/>
          <w:sz w:val="24"/>
          <w:szCs w:val="24"/>
          <w:vertAlign w:val="baseline"/>
          <w:lang w:val="en-US" w:eastAsia="zh-CN" w:bidi="ar-SA"/>
        </w:rPr>
        <w:t>编辑</w:t>
      </w:r>
      <w:r>
        <w:rPr>
          <w:rFonts w:hint="eastAsia" w:ascii="宋体" w:hAnsi="宋体" w:eastAsia="宋体" w:cs="宋体"/>
          <w:kern w:val="2"/>
          <w:sz w:val="24"/>
          <w:szCs w:val="24"/>
          <w:vertAlign w:val="baseline"/>
          <w:lang w:val="en-US" w:eastAsia="zh-CN" w:bidi="ar-SA"/>
        </w:rPr>
        <w:t>】-【</w:t>
      </w:r>
      <w:r>
        <w:rPr>
          <w:rFonts w:hint="eastAsia" w:cs="Times New Roman"/>
          <w:kern w:val="2"/>
          <w:sz w:val="24"/>
          <w:szCs w:val="24"/>
          <w:lang w:val="en-US" w:eastAsia="zh-CN" w:bidi="ar-SA"/>
        </w:rPr>
        <w:t>评级时效】计算得出，例如：评级时效设置为月时，则失效日期根据当前时间向后延展一个月作为最终时间。</w:t>
      </w:r>
    </w:p>
    <w:p w14:paraId="11AAEBA5">
      <w:pPr>
        <w:keepNext w:val="0"/>
        <w:keepLines w:val="0"/>
        <w:pageBreakBefore w:val="0"/>
        <w:widowControl w:val="0"/>
        <w:numPr>
          <w:ilvl w:val="0"/>
          <w:numId w:val="39"/>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根据供应商一级二级指标项，对其中二级指标中可能存在的违规项进行扣分，以100分满分制，最终汇总扣分后的得分，并根据【供应商等级维护】中设置的分数开闭区间，自动计算出供应商的信用等级。例如下图中供应商系统评分为70分，根据等级维护设置中对应的分数区间，自动计算出该供应商的信用等级为BB级。</w:t>
      </w:r>
    </w:p>
    <w:p w14:paraId="1935A30D">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420" w:leftChars="200" w:firstLine="0" w:firstLineChars="0"/>
        <w:jc w:val="both"/>
        <w:textAlignment w:val="auto"/>
      </w:pPr>
      <w:r>
        <w:drawing>
          <wp:inline distT="0" distB="0" distL="114300" distR="114300">
            <wp:extent cx="5234940" cy="1823085"/>
            <wp:effectExtent l="0" t="0" r="3810" b="5715"/>
            <wp:docPr id="10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0"/>
                    <pic:cNvPicPr>
                      <a:picLocks noChangeAspect="1"/>
                    </pic:cNvPicPr>
                  </pic:nvPicPr>
                  <pic:blipFill>
                    <a:blip r:embed="rId59"/>
                    <a:stretch>
                      <a:fillRect/>
                    </a:stretch>
                  </pic:blipFill>
                  <pic:spPr>
                    <a:xfrm>
                      <a:off x="0" y="0"/>
                      <a:ext cx="5234940" cy="1823085"/>
                    </a:xfrm>
                    <a:prstGeom prst="rect">
                      <a:avLst/>
                    </a:prstGeom>
                    <a:noFill/>
                    <a:ln>
                      <a:noFill/>
                    </a:ln>
                  </pic:spPr>
                </pic:pic>
              </a:graphicData>
            </a:graphic>
          </wp:inline>
        </w:drawing>
      </w:r>
    </w:p>
    <w:p w14:paraId="000CA176">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420" w:leftChars="200" w:firstLine="0" w:firstLineChars="0"/>
        <w:jc w:val="both"/>
        <w:textAlignment w:val="auto"/>
        <w:rPr>
          <w:rFonts w:hint="default" w:ascii="Times New Roman" w:hAnsi="Times New Roman" w:eastAsia="宋体" w:cs="Times New Roman"/>
          <w:kern w:val="2"/>
          <w:sz w:val="24"/>
          <w:szCs w:val="24"/>
          <w:lang w:val="en-US" w:eastAsia="zh-CN" w:bidi="ar-SA"/>
        </w:rPr>
      </w:pPr>
      <w:r>
        <w:drawing>
          <wp:inline distT="0" distB="0" distL="114300" distR="114300">
            <wp:extent cx="5224780" cy="1556385"/>
            <wp:effectExtent l="0" t="0" r="13970" b="5715"/>
            <wp:docPr id="19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1"/>
                    <pic:cNvPicPr>
                      <a:picLocks noChangeAspect="1"/>
                    </pic:cNvPicPr>
                  </pic:nvPicPr>
                  <pic:blipFill>
                    <a:blip r:embed="rId60"/>
                    <a:stretch>
                      <a:fillRect/>
                    </a:stretch>
                  </pic:blipFill>
                  <pic:spPr>
                    <a:xfrm>
                      <a:off x="0" y="0"/>
                      <a:ext cx="5224780" cy="1556385"/>
                    </a:xfrm>
                    <a:prstGeom prst="rect">
                      <a:avLst/>
                    </a:prstGeom>
                    <a:noFill/>
                    <a:ln>
                      <a:noFill/>
                    </a:ln>
                  </pic:spPr>
                </pic:pic>
              </a:graphicData>
            </a:graphic>
          </wp:inline>
        </w:drawing>
      </w:r>
    </w:p>
    <w:p w14:paraId="5494E06B">
      <w:pPr>
        <w:keepNext w:val="0"/>
        <w:keepLines w:val="0"/>
        <w:pageBreakBefore w:val="0"/>
        <w:widowControl w:val="0"/>
        <w:numPr>
          <w:ilvl w:val="0"/>
          <w:numId w:val="39"/>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【供应商等级维护】、【供应商评级指标管理】的详细内容，请查阅【二十一、如何配置供应商评级指标】。</w:t>
      </w:r>
    </w:p>
    <w:p w14:paraId="188E616E">
      <w:pPr>
        <w:keepNext w:val="0"/>
        <w:keepLines w:val="0"/>
        <w:pageBreakBefore w:val="0"/>
        <w:widowControl w:val="0"/>
        <w:numPr>
          <w:ilvl w:val="0"/>
          <w:numId w:val="39"/>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点击</w:t>
      </w:r>
      <w:r>
        <w:rPr>
          <w:rFonts w:hint="eastAsia" w:ascii="Times New Roman" w:hAnsi="Times New Roman" w:eastAsia="宋体" w:cs="Times New Roman"/>
          <w:kern w:val="2"/>
          <w:sz w:val="24"/>
          <w:szCs w:val="24"/>
          <w:lang w:val="en-US" w:eastAsia="zh-CN" w:bidi="ar-SA"/>
        </w:rPr>
        <w:t>【</w:t>
      </w:r>
      <w:r>
        <w:rPr>
          <w:rFonts w:hint="eastAsia" w:cs="Times New Roman"/>
          <w:kern w:val="2"/>
          <w:sz w:val="24"/>
          <w:szCs w:val="24"/>
          <w:lang w:val="en-US" w:eastAsia="zh-CN" w:bidi="ar-SA"/>
        </w:rPr>
        <w:t>确定</w:t>
      </w:r>
      <w:r>
        <w:rPr>
          <w:rFonts w:hint="eastAsia" w:ascii="Times New Roman" w:hAnsi="Times New Roman" w:eastAsia="宋体" w:cs="Times New Roman"/>
          <w:kern w:val="2"/>
          <w:sz w:val="24"/>
          <w:szCs w:val="24"/>
          <w:lang w:val="en-US" w:eastAsia="zh-CN" w:bidi="ar-SA"/>
        </w:rPr>
        <w:t>】：</w:t>
      </w:r>
      <w:r>
        <w:rPr>
          <w:rFonts w:hint="eastAsia" w:cs="Times New Roman"/>
          <w:kern w:val="2"/>
          <w:sz w:val="24"/>
          <w:szCs w:val="24"/>
          <w:lang w:val="en-US" w:eastAsia="zh-CN" w:bidi="ar-SA"/>
        </w:rPr>
        <w:t>保存供应商评级</w:t>
      </w:r>
      <w:r>
        <w:rPr>
          <w:rFonts w:hint="eastAsia" w:ascii="Times New Roman" w:hAnsi="Times New Roman" w:eastAsia="宋体" w:cs="Times New Roman"/>
          <w:kern w:val="2"/>
          <w:sz w:val="24"/>
          <w:szCs w:val="24"/>
          <w:lang w:val="en-US" w:eastAsia="zh-CN" w:bidi="ar-SA"/>
        </w:rPr>
        <w:t>数据。</w:t>
      </w:r>
    </w:p>
    <w:p w14:paraId="058A77A6">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420" w:leftChars="200" w:firstLine="0" w:firstLineChars="0"/>
        <w:jc w:val="both"/>
        <w:textAlignment w:val="auto"/>
        <w:rPr>
          <w:rFonts w:hint="default" w:ascii="Times New Roman" w:hAnsi="Times New Roman" w:eastAsia="宋体" w:cs="Times New Roman"/>
          <w:kern w:val="2"/>
          <w:sz w:val="24"/>
          <w:szCs w:val="24"/>
          <w:lang w:val="en-US" w:eastAsia="zh-CN" w:bidi="ar-SA"/>
        </w:rPr>
      </w:pPr>
    </w:p>
    <w:p w14:paraId="606A372A">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420" w:leftChars="200" w:firstLine="0" w:firstLineChars="0"/>
        <w:jc w:val="both"/>
        <w:textAlignment w:val="auto"/>
        <w:outlineLvl w:val="2"/>
        <w:rPr>
          <w:rFonts w:hint="eastAsia" w:cs="Times New Roman"/>
          <w:b/>
          <w:bCs/>
          <w:kern w:val="2"/>
          <w:sz w:val="28"/>
          <w:szCs w:val="28"/>
          <w:lang w:val="en-US" w:eastAsia="zh-CN" w:bidi="ar-SA"/>
        </w:rPr>
      </w:pPr>
      <w:r>
        <w:rPr>
          <w:rFonts w:hint="eastAsia" w:cs="Times New Roman"/>
          <w:b/>
          <w:bCs/>
          <w:kern w:val="2"/>
          <w:sz w:val="28"/>
          <w:szCs w:val="28"/>
          <w:lang w:val="en-US" w:eastAsia="zh-CN" w:bidi="ar-SA"/>
        </w:rPr>
        <w:t>方式二：自评录入</w:t>
      </w:r>
    </w:p>
    <w:p w14:paraId="4F60EC9F">
      <w:pPr>
        <w:numPr>
          <w:ilvl w:val="0"/>
          <w:numId w:val="40"/>
        </w:numPr>
        <w:ind w:left="420" w:hanging="420"/>
      </w:pPr>
      <w:r>
        <w:rPr>
          <w:rFonts w:hint="eastAsia" w:ascii="宋体" w:hAnsi="Times New Roman" w:eastAsia="宋体" w:cs="宋体"/>
          <w:kern w:val="0"/>
          <w:sz w:val="24"/>
          <w:szCs w:val="21"/>
          <w:lang w:val="en-US" w:eastAsia="zh-CN" w:bidi="ar-SA"/>
        </w:rPr>
        <w:t>第一步，点击菜单【客户信用评级】，进入该菜单的主操作界面。</w:t>
      </w:r>
    </w:p>
    <w:p w14:paraId="41B0956F">
      <w:pPr>
        <w:numPr>
          <w:ilvl w:val="-1"/>
          <w:numId w:val="0"/>
        </w:numPr>
        <w:ind w:left="0" w:firstLine="420"/>
      </w:pPr>
      <w:r>
        <w:drawing>
          <wp:inline distT="0" distB="0" distL="114300" distR="114300">
            <wp:extent cx="5443855" cy="1539875"/>
            <wp:effectExtent l="0" t="0" r="4445" b="3175"/>
            <wp:docPr id="19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3"/>
                    <pic:cNvPicPr>
                      <a:picLocks noChangeAspect="1"/>
                    </pic:cNvPicPr>
                  </pic:nvPicPr>
                  <pic:blipFill>
                    <a:blip r:embed="rId61"/>
                    <a:stretch>
                      <a:fillRect/>
                    </a:stretch>
                  </pic:blipFill>
                  <pic:spPr>
                    <a:xfrm>
                      <a:off x="0" y="0"/>
                      <a:ext cx="5443855" cy="1539875"/>
                    </a:xfrm>
                    <a:prstGeom prst="rect">
                      <a:avLst/>
                    </a:prstGeom>
                    <a:noFill/>
                    <a:ln>
                      <a:noFill/>
                    </a:ln>
                  </pic:spPr>
                </pic:pic>
              </a:graphicData>
            </a:graphic>
          </wp:inline>
        </w:drawing>
      </w:r>
    </w:p>
    <w:p w14:paraId="7E5A8DD7">
      <w:pPr>
        <w:widowControl w:val="0"/>
        <w:numPr>
          <w:ilvl w:val="0"/>
          <w:numId w:val="13"/>
        </w:numPr>
        <w:spacing w:line="360" w:lineRule="auto"/>
        <w:ind w:left="420" w:leftChars="0" w:hanging="420" w:firstLineChars="0"/>
        <w:jc w:val="both"/>
        <w:rPr>
          <w:rFonts w:hint="eastAsia" w:ascii="Times New Roman" w:hAnsi="Times New Roman" w:eastAsia="宋体" w:cs="Times New Roman"/>
          <w:kern w:val="2"/>
          <w:sz w:val="24"/>
          <w:szCs w:val="24"/>
          <w:lang w:val="en-US" w:eastAsia="zh-CN" w:bidi="ar-SA"/>
        </w:rPr>
      </w:pPr>
      <w:r>
        <w:rPr>
          <w:rFonts w:hint="eastAsia" w:ascii="宋体" w:hAnsi="Times New Roman" w:eastAsia="宋体" w:cs="宋体"/>
          <w:kern w:val="0"/>
          <w:sz w:val="24"/>
          <w:szCs w:val="21"/>
          <w:lang w:val="en-US" w:eastAsia="zh-CN" w:bidi="ar-SA"/>
        </w:rPr>
        <w:t>第二步，点击【新增】功能按钮，进入</w:t>
      </w:r>
      <w:r>
        <w:rPr>
          <w:rFonts w:hint="eastAsia" w:ascii="宋体" w:cs="宋体"/>
          <w:kern w:val="0"/>
          <w:sz w:val="24"/>
          <w:szCs w:val="21"/>
          <w:lang w:val="en-US" w:eastAsia="zh-CN" w:bidi="ar-SA"/>
        </w:rPr>
        <w:t>自评录入</w:t>
      </w:r>
      <w:r>
        <w:rPr>
          <w:rFonts w:hint="eastAsia" w:ascii="宋体" w:hAnsi="Times New Roman" w:eastAsia="宋体" w:cs="宋体"/>
          <w:kern w:val="0"/>
          <w:sz w:val="24"/>
          <w:szCs w:val="21"/>
          <w:lang w:val="en-US" w:eastAsia="zh-CN" w:bidi="ar-SA"/>
        </w:rPr>
        <w:t>的</w:t>
      </w:r>
      <w:r>
        <w:rPr>
          <w:rFonts w:hint="eastAsia" w:ascii="宋体" w:cs="宋体"/>
          <w:kern w:val="0"/>
          <w:sz w:val="24"/>
          <w:szCs w:val="21"/>
          <w:lang w:val="en-US" w:eastAsia="zh-CN" w:bidi="ar-SA"/>
        </w:rPr>
        <w:t>新增</w:t>
      </w:r>
      <w:r>
        <w:rPr>
          <w:rFonts w:hint="eastAsia" w:ascii="宋体" w:hAnsi="Times New Roman" w:eastAsia="宋体" w:cs="宋体"/>
          <w:kern w:val="0"/>
          <w:sz w:val="24"/>
          <w:szCs w:val="21"/>
          <w:lang w:val="en-US" w:eastAsia="zh-CN" w:bidi="ar-SA"/>
        </w:rPr>
        <w:t>界面</w:t>
      </w:r>
      <w:r>
        <w:rPr>
          <w:rFonts w:hint="eastAsia" w:ascii="宋体" w:cs="宋体"/>
          <w:kern w:val="0"/>
          <w:sz w:val="24"/>
          <w:szCs w:val="21"/>
          <w:lang w:val="en-US" w:eastAsia="zh-CN" w:bidi="ar-SA"/>
        </w:rPr>
        <w:t>，选择是否代报，若选择了代报，则显示被代报单位的机构名称</w:t>
      </w:r>
      <w:r>
        <w:rPr>
          <w:rFonts w:hint="eastAsia" w:ascii="宋体" w:hAnsi="Times New Roman" w:eastAsia="宋体" w:cs="宋体"/>
          <w:kern w:val="0"/>
          <w:sz w:val="24"/>
          <w:szCs w:val="21"/>
          <w:lang w:val="en-US" w:eastAsia="zh-CN" w:bidi="ar-SA"/>
        </w:rPr>
        <w:t>。</w:t>
      </w:r>
    </w:p>
    <w:p w14:paraId="41805E62">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420" w:leftChars="200" w:firstLine="0" w:firstLineChars="0"/>
        <w:jc w:val="both"/>
        <w:textAlignment w:val="auto"/>
        <w:rPr>
          <w:rFonts w:hint="eastAsia" w:cs="Times New Roman"/>
          <w:kern w:val="2"/>
          <w:sz w:val="24"/>
          <w:szCs w:val="24"/>
          <w:lang w:val="en-US" w:eastAsia="zh-CN" w:bidi="ar-SA"/>
        </w:rPr>
      </w:pPr>
      <w:r>
        <w:rPr>
          <w:rFonts w:hint="eastAsia" w:cs="Times New Roman"/>
          <w:kern w:val="2"/>
          <w:sz w:val="24"/>
          <w:szCs w:val="24"/>
          <w:lang w:val="en-US" w:eastAsia="zh-CN" w:bidi="ar-SA"/>
        </w:rPr>
        <w:t>供应商自评录入分为单一和批量两种录入方式，单一方式在界面上对供应商选择预设置的等级评级，批量方式则是通过上传excel表格的形式对多个供应商进行评级。</w:t>
      </w:r>
    </w:p>
    <w:p w14:paraId="24A0477A">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420" w:leftChars="200" w:firstLine="0" w:firstLineChars="0"/>
        <w:jc w:val="both"/>
        <w:textAlignment w:val="auto"/>
      </w:pPr>
      <w:r>
        <w:drawing>
          <wp:inline distT="0" distB="0" distL="114300" distR="114300">
            <wp:extent cx="5751830" cy="1932940"/>
            <wp:effectExtent l="0" t="0" r="1270" b="1016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62"/>
                    <a:stretch>
                      <a:fillRect/>
                    </a:stretch>
                  </pic:blipFill>
                  <pic:spPr>
                    <a:xfrm>
                      <a:off x="0" y="0"/>
                      <a:ext cx="5751830" cy="1932940"/>
                    </a:xfrm>
                    <a:prstGeom prst="rect">
                      <a:avLst/>
                    </a:prstGeom>
                    <a:noFill/>
                    <a:ln>
                      <a:noFill/>
                    </a:ln>
                  </pic:spPr>
                </pic:pic>
              </a:graphicData>
            </a:graphic>
          </wp:inline>
        </w:drawing>
      </w:r>
    </w:p>
    <w:p w14:paraId="6B290FE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2" w:firstLineChars="200"/>
        <w:jc w:val="both"/>
        <w:textAlignment w:val="auto"/>
        <w:outlineLvl w:val="3"/>
        <w:rPr>
          <w:rFonts w:hint="default" w:ascii="Times New Roman" w:hAnsi="Times New Roman" w:eastAsia="宋体" w:cs="Times New Roman"/>
          <w:b/>
          <w:bCs/>
          <w:kern w:val="2"/>
          <w:sz w:val="24"/>
          <w:szCs w:val="24"/>
          <w:lang w:val="en-US" w:eastAsia="zh-CN" w:bidi="ar-SA"/>
        </w:rPr>
      </w:pPr>
      <w:r>
        <w:rPr>
          <w:rFonts w:hint="eastAsia" w:cs="Times New Roman"/>
          <w:b/>
          <w:bCs/>
          <w:kern w:val="2"/>
          <w:sz w:val="24"/>
          <w:szCs w:val="24"/>
          <w:lang w:val="en-US" w:eastAsia="zh-CN" w:bidi="ar-SA"/>
        </w:rPr>
        <w:t>方案一：单一录入</w:t>
      </w:r>
    </w:p>
    <w:p w14:paraId="67C80177">
      <w:pPr>
        <w:keepNext w:val="0"/>
        <w:keepLines w:val="0"/>
        <w:pageBreakBefore w:val="0"/>
        <w:widowControl w:val="0"/>
        <w:numPr>
          <w:ilvl w:val="0"/>
          <w:numId w:val="41"/>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业务操作人需明确并填写</w:t>
      </w:r>
      <w:r>
        <w:rPr>
          <w:rFonts w:hint="eastAsia" w:cs="Times New Roman"/>
          <w:kern w:val="2"/>
          <w:sz w:val="24"/>
          <w:szCs w:val="24"/>
          <w:lang w:val="en-US" w:eastAsia="zh-CN" w:bidi="ar-SA"/>
        </w:rPr>
        <w:t>供应商名称</w:t>
      </w:r>
      <w:r>
        <w:rPr>
          <w:rFonts w:hint="eastAsia" w:ascii="Times New Roman" w:hAnsi="Times New Roman" w:eastAsia="宋体" w:cs="Times New Roman"/>
          <w:kern w:val="2"/>
          <w:sz w:val="24"/>
          <w:szCs w:val="24"/>
          <w:lang w:val="en-US" w:eastAsia="zh-CN" w:bidi="ar-SA"/>
        </w:rPr>
        <w:t>、</w:t>
      </w:r>
      <w:r>
        <w:rPr>
          <w:rFonts w:hint="eastAsia" w:cs="Times New Roman"/>
          <w:kern w:val="2"/>
          <w:sz w:val="24"/>
          <w:szCs w:val="24"/>
          <w:lang w:val="en-US" w:eastAsia="zh-CN" w:bidi="ar-SA"/>
        </w:rPr>
        <w:t>供应商等级、评级时效日期</w:t>
      </w:r>
      <w:r>
        <w:rPr>
          <w:rFonts w:hint="eastAsia" w:ascii="Times New Roman" w:hAnsi="Times New Roman" w:eastAsia="宋体" w:cs="Times New Roman"/>
          <w:kern w:val="2"/>
          <w:sz w:val="24"/>
          <w:szCs w:val="24"/>
          <w:lang w:val="en-US" w:eastAsia="zh-CN" w:bidi="ar-SA"/>
        </w:rPr>
        <w:t>、</w:t>
      </w:r>
      <w:r>
        <w:rPr>
          <w:rFonts w:hint="eastAsia" w:cs="Times New Roman"/>
          <w:kern w:val="2"/>
          <w:sz w:val="24"/>
          <w:szCs w:val="24"/>
          <w:lang w:val="en-US" w:eastAsia="zh-CN" w:bidi="ar-SA"/>
        </w:rPr>
        <w:t>等级含义（选填）</w:t>
      </w:r>
      <w:r>
        <w:rPr>
          <w:rFonts w:hint="eastAsia" w:ascii="Times New Roman" w:hAnsi="Times New Roman" w:eastAsia="宋体" w:cs="Times New Roman"/>
          <w:kern w:val="2"/>
          <w:sz w:val="24"/>
          <w:szCs w:val="24"/>
          <w:lang w:val="en-US" w:eastAsia="zh-CN" w:bidi="ar-SA"/>
        </w:rPr>
        <w:t>、</w:t>
      </w:r>
      <w:r>
        <w:rPr>
          <w:rFonts w:hint="eastAsia" w:cs="Times New Roman"/>
          <w:kern w:val="2"/>
          <w:sz w:val="24"/>
          <w:szCs w:val="24"/>
          <w:lang w:val="en-US" w:eastAsia="zh-CN" w:bidi="ar-SA"/>
        </w:rPr>
        <w:t>上传附件（选填）</w:t>
      </w:r>
      <w:r>
        <w:rPr>
          <w:rFonts w:hint="eastAsia" w:ascii="Times New Roman" w:hAnsi="Times New Roman" w:eastAsia="宋体" w:cs="Times New Roman"/>
          <w:kern w:val="2"/>
          <w:sz w:val="24"/>
          <w:szCs w:val="24"/>
          <w:lang w:val="en-US" w:eastAsia="zh-CN" w:bidi="ar-SA"/>
        </w:rPr>
        <w:t>。</w:t>
      </w:r>
    </w:p>
    <w:p w14:paraId="1357393F">
      <w:pPr>
        <w:keepNext w:val="0"/>
        <w:keepLines w:val="0"/>
        <w:pageBreakBefore w:val="0"/>
        <w:widowControl w:val="0"/>
        <w:numPr>
          <w:ilvl w:val="0"/>
          <w:numId w:val="41"/>
        </w:numPr>
        <w:kinsoku/>
        <w:wordWrap/>
        <w:overflowPunct/>
        <w:topLinePunct w:val="0"/>
        <w:autoSpaceDE/>
        <w:autoSpaceDN/>
        <w:bidi w:val="0"/>
        <w:adjustRightInd/>
        <w:snapToGrid/>
        <w:spacing w:line="360" w:lineRule="auto"/>
        <w:ind w:left="0" w:leftChars="0" w:firstLine="480" w:firstLineChars="200"/>
        <w:jc w:val="both"/>
        <w:textAlignment w:val="auto"/>
      </w:pPr>
      <w:r>
        <w:rPr>
          <w:rFonts w:hint="eastAsia" w:cs="Times New Roman"/>
          <w:kern w:val="2"/>
          <w:sz w:val="24"/>
          <w:szCs w:val="24"/>
          <w:lang w:val="en-US" w:eastAsia="zh-CN" w:bidi="ar-SA"/>
        </w:rPr>
        <w:t>系统建议等级下拉列表选项，需管理员在【基础设置】-【供应商评级指标管理】 -【自评级标准登记】预设内容</w:t>
      </w:r>
      <w:r>
        <w:rPr>
          <w:rFonts w:hint="eastAsia" w:ascii="Times New Roman" w:hAnsi="Times New Roman" w:eastAsia="宋体" w:cs="Times New Roman"/>
          <w:kern w:val="2"/>
          <w:sz w:val="24"/>
          <w:szCs w:val="24"/>
          <w:lang w:val="en-US" w:eastAsia="zh-CN" w:bidi="ar-SA"/>
        </w:rPr>
        <w:t>。</w:t>
      </w:r>
      <w:r>
        <w:rPr>
          <w:rFonts w:hint="eastAsia" w:cs="Times New Roman"/>
          <w:kern w:val="2"/>
          <w:sz w:val="24"/>
          <w:szCs w:val="24"/>
          <w:lang w:val="en-US" w:eastAsia="zh-CN" w:bidi="ar-SA"/>
        </w:rPr>
        <w:t>系统建议等级下拉选项</w:t>
      </w:r>
      <w:r>
        <w:rPr>
          <w:rFonts w:hint="eastAsia" w:ascii="Times New Roman" w:hAnsi="Times New Roman" w:eastAsia="宋体" w:cs="Times New Roman"/>
          <w:kern w:val="2"/>
          <w:sz w:val="24"/>
          <w:szCs w:val="24"/>
          <w:lang w:val="en-US" w:eastAsia="zh-CN" w:bidi="ar-SA"/>
        </w:rPr>
        <w:t>如下：</w:t>
      </w:r>
    </w:p>
    <w:p w14:paraId="4A416809">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420" w:leftChars="200" w:firstLine="0" w:firstLineChars="0"/>
        <w:jc w:val="both"/>
        <w:textAlignment w:val="auto"/>
      </w:pPr>
      <w:r>
        <w:drawing>
          <wp:inline distT="0" distB="0" distL="114300" distR="114300">
            <wp:extent cx="5756275" cy="1969770"/>
            <wp:effectExtent l="0" t="0" r="9525" b="1143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63"/>
                    <a:stretch>
                      <a:fillRect/>
                    </a:stretch>
                  </pic:blipFill>
                  <pic:spPr>
                    <a:xfrm>
                      <a:off x="0" y="0"/>
                      <a:ext cx="5756275" cy="1969770"/>
                    </a:xfrm>
                    <a:prstGeom prst="rect">
                      <a:avLst/>
                    </a:prstGeom>
                    <a:noFill/>
                    <a:ln>
                      <a:noFill/>
                    </a:ln>
                  </pic:spPr>
                </pic:pic>
              </a:graphicData>
            </a:graphic>
          </wp:inline>
        </w:drawing>
      </w:r>
    </w:p>
    <w:p w14:paraId="77A2A327">
      <w:pPr>
        <w:keepNext w:val="0"/>
        <w:keepLines w:val="0"/>
        <w:pageBreakBefore w:val="0"/>
        <w:widowControl w:val="0"/>
        <w:numPr>
          <w:ilvl w:val="0"/>
          <w:numId w:val="18"/>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评级失效日期格式为年-月-日（yyyy-MM-dd）格式，具体时效以当前日期为基础，在此之上，添加【基础设置】-【客商评级方式配置】中对客户和供应商的评级时效（月、季度、半年、年），最后由系统计算得出，此日期可修改。</w:t>
      </w:r>
    </w:p>
    <w:p w14:paraId="5253A2F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cs="Times New Roman"/>
          <w:kern w:val="2"/>
          <w:sz w:val="24"/>
          <w:szCs w:val="24"/>
          <w:lang w:val="en-US" w:eastAsia="zh-CN" w:bidi="ar-SA"/>
        </w:rPr>
      </w:pPr>
      <w:r>
        <w:rPr>
          <w:rFonts w:hint="eastAsia" w:cs="Times New Roman"/>
          <w:kern w:val="2"/>
          <w:sz w:val="24"/>
          <w:szCs w:val="24"/>
          <w:lang w:val="en-US" w:eastAsia="zh-CN" w:bidi="ar-SA"/>
        </w:rPr>
        <w:t>设置好之后点击确定，保存当前供应商自评级录入内容。</w:t>
      </w:r>
    </w:p>
    <w:p w14:paraId="211DE423">
      <w:pPr>
        <w:keepNext w:val="0"/>
        <w:keepLines w:val="0"/>
        <w:pageBreakBefore w:val="0"/>
        <w:widowControl w:val="0"/>
        <w:numPr>
          <w:ilvl w:val="0"/>
          <w:numId w:val="18"/>
        </w:numPr>
        <w:kinsoku/>
        <w:wordWrap/>
        <w:overflowPunct/>
        <w:topLinePunct w:val="0"/>
        <w:autoSpaceDE/>
        <w:autoSpaceDN/>
        <w:bidi w:val="0"/>
        <w:adjustRightInd/>
        <w:snapToGrid/>
        <w:spacing w:line="360" w:lineRule="auto"/>
        <w:ind w:firstLine="480" w:firstLineChars="200"/>
        <w:jc w:val="both"/>
        <w:textAlignment w:val="auto"/>
        <w:rPr>
          <w:rFonts w:hint="default" w:cs="Times New Roman"/>
          <w:kern w:val="2"/>
          <w:sz w:val="24"/>
          <w:szCs w:val="24"/>
          <w:lang w:val="en-US" w:eastAsia="zh-CN" w:bidi="ar-SA"/>
        </w:rPr>
      </w:pPr>
      <w:r>
        <w:rPr>
          <w:rFonts w:hint="eastAsia" w:cs="Times New Roman"/>
          <w:kern w:val="2"/>
          <w:sz w:val="24"/>
          <w:szCs w:val="24"/>
          <w:lang w:val="en-US" w:eastAsia="zh-CN" w:bidi="ar-SA"/>
        </w:rPr>
        <w:t>点击【确定】，保存数据</w:t>
      </w:r>
    </w:p>
    <w:p w14:paraId="2411BF1D">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420" w:leftChars="200" w:firstLine="0" w:firstLineChars="0"/>
        <w:jc w:val="both"/>
        <w:textAlignment w:val="auto"/>
        <w:rPr>
          <w:rFonts w:hint="eastAsia"/>
          <w:lang w:val="en-US" w:eastAsia="zh-CN"/>
        </w:rPr>
      </w:pPr>
    </w:p>
    <w:p w14:paraId="30CDE4E8">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0" w:firstLine="420" w:firstLineChars="0"/>
        <w:jc w:val="both"/>
        <w:textAlignment w:val="auto"/>
        <w:outlineLvl w:val="3"/>
        <w:rPr>
          <w:rFonts w:hint="eastAsia" w:cs="Times New Roman"/>
          <w:kern w:val="2"/>
          <w:sz w:val="24"/>
          <w:szCs w:val="24"/>
          <w:lang w:val="en-US" w:eastAsia="zh-CN" w:bidi="ar-SA"/>
        </w:rPr>
      </w:pPr>
      <w:r>
        <w:rPr>
          <w:rFonts w:hint="eastAsia" w:cs="Times New Roman"/>
          <w:b/>
          <w:bCs/>
          <w:kern w:val="2"/>
          <w:sz w:val="24"/>
          <w:szCs w:val="24"/>
          <w:lang w:val="en-US" w:eastAsia="zh-CN" w:bidi="ar-SA"/>
        </w:rPr>
        <w:t>方案二：批量方式</w:t>
      </w:r>
    </w:p>
    <w:p w14:paraId="530B695A">
      <w:pPr>
        <w:keepNext w:val="0"/>
        <w:keepLines w:val="0"/>
        <w:pageBreakBefore w:val="0"/>
        <w:widowControl w:val="0"/>
        <w:numPr>
          <w:ilvl w:val="0"/>
          <w:numId w:val="42"/>
        </w:numPr>
        <w:kinsoku/>
        <w:wordWrap/>
        <w:overflowPunct/>
        <w:topLinePunct w:val="0"/>
        <w:autoSpaceDE/>
        <w:autoSpaceDN/>
        <w:bidi w:val="0"/>
        <w:adjustRightInd/>
        <w:snapToGrid/>
        <w:spacing w:line="360" w:lineRule="auto"/>
        <w:ind w:left="0" w:leftChars="0" w:firstLine="480" w:firstLineChars="200"/>
        <w:jc w:val="both"/>
        <w:textAlignment w:val="auto"/>
      </w:pPr>
      <w:r>
        <w:rPr>
          <w:rFonts w:hint="eastAsia" w:cs="Times New Roman"/>
          <w:color w:val="auto"/>
          <w:kern w:val="2"/>
          <w:sz w:val="24"/>
          <w:szCs w:val="24"/>
          <w:lang w:val="en-US" w:eastAsia="zh-CN" w:bidi="ar-SA"/>
        </w:rPr>
        <w:t>点击导入上传excel表格，界面如下</w:t>
      </w:r>
      <w:r>
        <w:rPr>
          <w:rFonts w:hint="eastAsia" w:ascii="Times New Roman" w:hAnsi="Times New Roman" w:eastAsia="宋体" w:cs="Times New Roman"/>
          <w:color w:val="auto"/>
          <w:kern w:val="2"/>
          <w:sz w:val="24"/>
          <w:szCs w:val="24"/>
          <w:lang w:val="en-US" w:eastAsia="zh-CN" w:bidi="ar-SA"/>
        </w:rPr>
        <w:t>。</w:t>
      </w:r>
    </w:p>
    <w:p w14:paraId="0DD89379">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420" w:leftChars="200" w:firstLine="0" w:firstLineChars="0"/>
        <w:jc w:val="both"/>
        <w:textAlignment w:val="auto"/>
        <w:rPr>
          <w:rFonts w:hint="default"/>
          <w:lang w:val="en-US" w:eastAsia="zh-CN"/>
        </w:rPr>
      </w:pPr>
      <w:r>
        <w:drawing>
          <wp:inline distT="0" distB="0" distL="114300" distR="114300">
            <wp:extent cx="5450840" cy="1371600"/>
            <wp:effectExtent l="0" t="0" r="16510" b="0"/>
            <wp:docPr id="20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7"/>
                    <pic:cNvPicPr>
                      <a:picLocks noChangeAspect="1"/>
                    </pic:cNvPicPr>
                  </pic:nvPicPr>
                  <pic:blipFill>
                    <a:blip r:embed="rId64"/>
                    <a:stretch>
                      <a:fillRect/>
                    </a:stretch>
                  </pic:blipFill>
                  <pic:spPr>
                    <a:xfrm>
                      <a:off x="0" y="0"/>
                      <a:ext cx="5450840" cy="1371600"/>
                    </a:xfrm>
                    <a:prstGeom prst="rect">
                      <a:avLst/>
                    </a:prstGeom>
                    <a:noFill/>
                    <a:ln>
                      <a:noFill/>
                    </a:ln>
                  </pic:spPr>
                </pic:pic>
              </a:graphicData>
            </a:graphic>
          </wp:inline>
        </w:drawing>
      </w:r>
    </w:p>
    <w:p w14:paraId="36FAF73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03" w:leftChars="0"/>
        <w:jc w:val="both"/>
        <w:textAlignment w:val="auto"/>
      </w:pPr>
      <w:r>
        <w:rPr>
          <w:rFonts w:hint="eastAsia" w:cs="Times New Roman"/>
          <w:color w:val="auto"/>
          <w:kern w:val="2"/>
          <w:sz w:val="24"/>
          <w:szCs w:val="24"/>
          <w:lang w:val="en-US" w:eastAsia="zh-CN" w:bidi="ar-SA"/>
        </w:rPr>
        <w:t>excel表格表头格式如下：</w:t>
      </w:r>
    </w:p>
    <w:p w14:paraId="4612B5EA">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420" w:leftChars="200" w:firstLine="0" w:firstLineChars="0"/>
        <w:jc w:val="both"/>
        <w:textAlignment w:val="auto"/>
      </w:pPr>
      <w:r>
        <w:drawing>
          <wp:inline distT="0" distB="0" distL="114300" distR="114300">
            <wp:extent cx="5172075" cy="952500"/>
            <wp:effectExtent l="0" t="0" r="9525" b="0"/>
            <wp:docPr id="20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8"/>
                    <pic:cNvPicPr>
                      <a:picLocks noChangeAspect="1"/>
                    </pic:cNvPicPr>
                  </pic:nvPicPr>
                  <pic:blipFill>
                    <a:blip r:embed="rId65"/>
                    <a:stretch>
                      <a:fillRect/>
                    </a:stretch>
                  </pic:blipFill>
                  <pic:spPr>
                    <a:xfrm>
                      <a:off x="0" y="0"/>
                      <a:ext cx="5172075" cy="952500"/>
                    </a:xfrm>
                    <a:prstGeom prst="rect">
                      <a:avLst/>
                    </a:prstGeom>
                    <a:noFill/>
                    <a:ln>
                      <a:noFill/>
                    </a:ln>
                  </pic:spPr>
                </pic:pic>
              </a:graphicData>
            </a:graphic>
          </wp:inline>
        </w:drawing>
      </w:r>
    </w:p>
    <w:p w14:paraId="5EC1680B">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420" w:leftChars="200" w:firstLine="0" w:firstLineChars="0"/>
        <w:jc w:val="both"/>
        <w:textAlignment w:val="auto"/>
        <w:rPr>
          <w:rFonts w:hint="default"/>
          <w:sz w:val="24"/>
          <w:szCs w:val="24"/>
          <w:lang w:val="en-US" w:eastAsia="zh-CN"/>
        </w:rPr>
      </w:pPr>
      <w:r>
        <w:rPr>
          <w:rFonts w:hint="eastAsia"/>
          <w:sz w:val="24"/>
          <w:szCs w:val="24"/>
          <w:lang w:val="en-US" w:eastAsia="zh-CN"/>
        </w:rPr>
        <w:t>录入excel表格需要注意的事项：</w:t>
      </w:r>
    </w:p>
    <w:p w14:paraId="35AE86A8">
      <w:pPr>
        <w:keepNext w:val="0"/>
        <w:keepLines w:val="0"/>
        <w:pageBreakBefore w:val="0"/>
        <w:widowControl w:val="0"/>
        <w:numPr>
          <w:ilvl w:val="0"/>
          <w:numId w:val="43"/>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ascii="Times New Roman" w:hAnsi="Times New Roman" w:eastAsia="宋体" w:cs="Times New Roman"/>
          <w:color w:val="auto"/>
          <w:kern w:val="2"/>
          <w:sz w:val="24"/>
          <w:szCs w:val="24"/>
          <w:lang w:val="en-US" w:eastAsia="zh-CN" w:bidi="ar-SA"/>
        </w:rPr>
      </w:pPr>
      <w:r>
        <w:rPr>
          <w:rFonts w:hint="eastAsia"/>
          <w:sz w:val="24"/>
          <w:szCs w:val="24"/>
          <w:lang w:val="en-US" w:eastAsia="zh-CN"/>
        </w:rPr>
        <w:t>单位名称为录入供应商自评级的单位；供应商名称为自评级录入的供应商；</w:t>
      </w:r>
      <w:r>
        <w:rPr>
          <w:rFonts w:hint="eastAsia" w:cs="Times New Roman"/>
          <w:color w:val="auto"/>
          <w:kern w:val="2"/>
          <w:sz w:val="24"/>
          <w:szCs w:val="24"/>
          <w:lang w:val="en-US" w:eastAsia="zh-CN" w:bidi="ar-SA"/>
        </w:rPr>
        <w:t>需要准确输入系统中存在的供应商名称，系统会在上传过程中校验其准确性并返回错误提示。可以通过供应商的统一社会信用代码查询准确的客户全称。</w:t>
      </w:r>
    </w:p>
    <w:p w14:paraId="7E7E040F">
      <w:pPr>
        <w:keepNext w:val="0"/>
        <w:keepLines w:val="0"/>
        <w:pageBreakBefore w:val="0"/>
        <w:widowControl w:val="0"/>
        <w:numPr>
          <w:ilvl w:val="0"/>
          <w:numId w:val="43"/>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ascii="Times New Roman" w:hAnsi="Times New Roman" w:eastAsia="宋体" w:cs="Times New Roman"/>
          <w:color w:val="auto"/>
          <w:kern w:val="2"/>
          <w:sz w:val="24"/>
          <w:szCs w:val="24"/>
          <w:lang w:val="en-US" w:eastAsia="zh-CN" w:bidi="ar-SA"/>
        </w:rPr>
      </w:pPr>
      <w:r>
        <w:rPr>
          <w:rFonts w:hint="eastAsia"/>
          <w:sz w:val="24"/>
          <w:szCs w:val="24"/>
          <w:lang w:val="en-US" w:eastAsia="zh-CN"/>
        </w:rPr>
        <w:t>供应商评级内容，必须填写当前系统预设的自评级标准，否则会导致系统无法正确显示客户自评级内容的错误；自评级标准项在【基础设置】-【供应商评级指标管理】-【自评级标准登记】中进行设置。</w:t>
      </w:r>
    </w:p>
    <w:p w14:paraId="77CC0BD3">
      <w:pPr>
        <w:keepNext w:val="0"/>
        <w:keepLines w:val="0"/>
        <w:pageBreakBefore w:val="0"/>
        <w:widowControl w:val="0"/>
        <w:numPr>
          <w:ilvl w:val="0"/>
          <w:numId w:val="43"/>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ascii="Times New Roman" w:hAnsi="Times New Roman" w:eastAsia="宋体" w:cs="Times New Roman"/>
          <w:color w:val="auto"/>
          <w:kern w:val="2"/>
          <w:sz w:val="24"/>
          <w:szCs w:val="24"/>
          <w:lang w:val="en-US" w:eastAsia="zh-CN" w:bidi="ar-SA"/>
        </w:rPr>
      </w:pPr>
      <w:r>
        <w:rPr>
          <w:rFonts w:hint="eastAsia"/>
          <w:sz w:val="24"/>
          <w:szCs w:val="24"/>
          <w:lang w:val="en-US" w:eastAsia="zh-CN"/>
        </w:rPr>
        <w:t>评级人姓名建议与当前系统登录用户保持一致。</w:t>
      </w:r>
    </w:p>
    <w:p w14:paraId="5EDE17EE">
      <w:pPr>
        <w:keepNext w:val="0"/>
        <w:keepLines w:val="0"/>
        <w:pageBreakBefore w:val="0"/>
        <w:widowControl w:val="0"/>
        <w:numPr>
          <w:ilvl w:val="0"/>
          <w:numId w:val="43"/>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sz w:val="24"/>
          <w:szCs w:val="24"/>
          <w:lang w:val="en-US" w:eastAsia="zh-CN"/>
        </w:rPr>
      </w:pPr>
      <w:r>
        <w:rPr>
          <w:rFonts w:hint="eastAsia"/>
          <w:sz w:val="24"/>
          <w:szCs w:val="24"/>
          <w:lang w:val="en-US" w:eastAsia="zh-CN"/>
        </w:rPr>
        <w:t>评级日期输入格式为年-月-日（yyyy-MM-dd)，不得大于当前时间；失效日期输入格式为年-月-日（yyyy-MM-dd)，需参考【手动录入】中评级失效日期进行设置，不得大于系统生成的失效日期。系统会在上传过程中进行相应的校验。</w:t>
      </w:r>
    </w:p>
    <w:p w14:paraId="48FCE4A8">
      <w:pPr>
        <w:keepNext w:val="0"/>
        <w:keepLines w:val="0"/>
        <w:pageBreakBefore w:val="0"/>
        <w:widowControl w:val="0"/>
        <w:numPr>
          <w:ilvl w:val="0"/>
          <w:numId w:val="43"/>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sz w:val="24"/>
          <w:szCs w:val="24"/>
          <w:lang w:val="en-US" w:eastAsia="zh-CN"/>
        </w:rPr>
      </w:pPr>
      <w:r>
        <w:rPr>
          <w:rFonts w:hint="eastAsia"/>
          <w:sz w:val="24"/>
          <w:szCs w:val="24"/>
          <w:lang w:val="en-US" w:eastAsia="zh-CN"/>
        </w:rPr>
        <w:t>确认excel表格内容输入无误后，点击确定进行批量上传，待系统校验字段准确性无误后，提示保存成功。</w:t>
      </w:r>
    </w:p>
    <w:p w14:paraId="786C6231">
      <w:pPr>
        <w:keepNext w:val="0"/>
        <w:keepLines w:val="0"/>
        <w:pageBreakBefore w:val="0"/>
        <w:widowControl w:val="0"/>
        <w:numPr>
          <w:ilvl w:val="0"/>
          <w:numId w:val="43"/>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sz w:val="24"/>
          <w:szCs w:val="24"/>
          <w:lang w:val="en-US" w:eastAsia="zh-CN"/>
        </w:rPr>
      </w:pPr>
      <w:r>
        <w:rPr>
          <w:rFonts w:hint="eastAsia"/>
          <w:sz w:val="24"/>
          <w:szCs w:val="24"/>
          <w:lang w:val="en-US" w:eastAsia="zh-CN"/>
        </w:rPr>
        <w:t>点击【确定】，点击保存数据。</w:t>
      </w:r>
    </w:p>
    <w:p w14:paraId="349A6E20">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403" w:leftChars="0" w:firstLine="0" w:firstLineChars="0"/>
        <w:jc w:val="both"/>
        <w:textAlignment w:val="auto"/>
        <w:rPr>
          <w:rFonts w:hint="eastAsia" w:ascii="Times New Roman" w:hAnsi="Times New Roman" w:eastAsia="宋体" w:cs="Times New Roman"/>
          <w:color w:val="auto"/>
          <w:kern w:val="2"/>
          <w:sz w:val="24"/>
          <w:szCs w:val="24"/>
          <w:lang w:val="en-US" w:eastAsia="zh-CN" w:bidi="ar-SA"/>
        </w:rPr>
      </w:pPr>
    </w:p>
    <w:p w14:paraId="7D36FAEF">
      <w:pPr>
        <w:widowControl w:val="0"/>
        <w:numPr>
          <w:ilvl w:val="-1"/>
          <w:numId w:val="0"/>
        </w:numPr>
        <w:bidi w:val="0"/>
        <w:spacing w:before="60" w:after="60"/>
        <w:ind w:left="0" w:leftChars="0" w:firstLine="420" w:firstLineChars="0"/>
        <w:jc w:val="both"/>
        <w:outlineLvl w:val="2"/>
        <w:rPr>
          <w:rFonts w:hint="default" w:ascii="Times New Roman" w:hAnsi="Times New Roman" w:eastAsia="宋体" w:cs="Times New Roman"/>
          <w:b/>
          <w:kern w:val="2"/>
          <w:sz w:val="28"/>
          <w:szCs w:val="24"/>
          <w:lang w:val="en-US" w:eastAsia="zh-CN" w:bidi="ar-SA"/>
        </w:rPr>
      </w:pPr>
      <w:r>
        <w:rPr>
          <w:rFonts w:hint="eastAsia" w:cs="Times New Roman"/>
          <w:b/>
          <w:kern w:val="2"/>
          <w:sz w:val="28"/>
          <w:szCs w:val="24"/>
          <w:lang w:val="en-US" w:eastAsia="zh-CN" w:bidi="ar-SA"/>
        </w:rPr>
        <w:t>方式三：自评转化</w:t>
      </w:r>
    </w:p>
    <w:p w14:paraId="0A5BBB5D">
      <w:pPr>
        <w:widowControl w:val="0"/>
        <w:numPr>
          <w:ilvl w:val="0"/>
          <w:numId w:val="13"/>
        </w:numPr>
        <w:spacing w:line="360" w:lineRule="auto"/>
        <w:ind w:left="420" w:leftChars="0" w:hanging="420" w:firstLineChars="0"/>
        <w:jc w:val="both"/>
      </w:pPr>
      <w:r>
        <w:rPr>
          <w:rFonts w:hint="eastAsia" w:ascii="宋体" w:hAnsi="Times New Roman" w:eastAsia="宋体" w:cs="宋体"/>
          <w:kern w:val="0"/>
          <w:sz w:val="24"/>
          <w:szCs w:val="21"/>
          <w:lang w:val="en-US" w:eastAsia="zh-CN" w:bidi="ar-SA"/>
        </w:rPr>
        <w:t>第一步，点击菜单【</w:t>
      </w:r>
      <w:r>
        <w:rPr>
          <w:rFonts w:hint="eastAsia" w:ascii="宋体" w:cs="宋体"/>
          <w:kern w:val="0"/>
          <w:sz w:val="24"/>
          <w:szCs w:val="21"/>
          <w:lang w:val="en-US" w:eastAsia="zh-CN" w:bidi="ar-SA"/>
        </w:rPr>
        <w:t>供应商</w:t>
      </w:r>
      <w:r>
        <w:rPr>
          <w:rFonts w:hint="eastAsia" w:ascii="宋体" w:hAnsi="Times New Roman" w:eastAsia="宋体" w:cs="宋体"/>
          <w:kern w:val="0"/>
          <w:sz w:val="24"/>
          <w:szCs w:val="21"/>
          <w:lang w:val="en-US" w:eastAsia="zh-CN" w:bidi="ar-SA"/>
        </w:rPr>
        <w:t>信用评级】，进入该菜单的主操作界面。</w:t>
      </w:r>
    </w:p>
    <w:p w14:paraId="62690DA1">
      <w:pPr>
        <w:widowControl w:val="0"/>
        <w:numPr>
          <w:ilvl w:val="0"/>
          <w:numId w:val="0"/>
        </w:numPr>
        <w:spacing w:line="360" w:lineRule="auto"/>
        <w:ind w:leftChars="0" w:firstLine="420" w:firstLineChars="200"/>
        <w:jc w:val="both"/>
        <w:rPr>
          <w:lang w:val="en-US" w:eastAsia="zh-CN"/>
        </w:rPr>
      </w:pPr>
      <w:r>
        <w:drawing>
          <wp:inline distT="0" distB="0" distL="114300" distR="114300">
            <wp:extent cx="5385435" cy="1636395"/>
            <wp:effectExtent l="0" t="0" r="5715" b="1905"/>
            <wp:docPr id="20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30"/>
                    <pic:cNvPicPr>
                      <a:picLocks noChangeAspect="1"/>
                    </pic:cNvPicPr>
                  </pic:nvPicPr>
                  <pic:blipFill>
                    <a:blip r:embed="rId66"/>
                    <a:stretch>
                      <a:fillRect/>
                    </a:stretch>
                  </pic:blipFill>
                  <pic:spPr>
                    <a:xfrm>
                      <a:off x="0" y="0"/>
                      <a:ext cx="5385435" cy="1636395"/>
                    </a:xfrm>
                    <a:prstGeom prst="rect">
                      <a:avLst/>
                    </a:prstGeom>
                    <a:noFill/>
                    <a:ln>
                      <a:noFill/>
                    </a:ln>
                  </pic:spPr>
                </pic:pic>
              </a:graphicData>
            </a:graphic>
          </wp:inline>
        </w:drawing>
      </w:r>
    </w:p>
    <w:p w14:paraId="346310E9">
      <w:pPr>
        <w:widowControl w:val="0"/>
        <w:numPr>
          <w:ilvl w:val="0"/>
          <w:numId w:val="13"/>
        </w:numPr>
        <w:spacing w:line="360" w:lineRule="auto"/>
        <w:ind w:left="420" w:leftChars="0" w:hanging="420" w:firstLineChars="0"/>
        <w:jc w:val="both"/>
      </w:pPr>
      <w:r>
        <w:rPr>
          <w:rFonts w:hint="eastAsia" w:ascii="宋体" w:hAnsi="Times New Roman" w:eastAsia="宋体" w:cs="宋体"/>
          <w:kern w:val="0"/>
          <w:sz w:val="24"/>
          <w:szCs w:val="21"/>
          <w:lang w:val="en-US" w:eastAsia="zh-CN" w:bidi="ar-SA"/>
        </w:rPr>
        <w:t>第二步，点击【新增】功能按钮，进入</w:t>
      </w:r>
      <w:r>
        <w:rPr>
          <w:rFonts w:hint="eastAsia" w:ascii="宋体" w:cs="宋体"/>
          <w:kern w:val="0"/>
          <w:sz w:val="24"/>
          <w:szCs w:val="21"/>
          <w:lang w:val="en-US" w:eastAsia="zh-CN" w:bidi="ar-SA"/>
        </w:rPr>
        <w:t>自评转化</w:t>
      </w:r>
      <w:r>
        <w:rPr>
          <w:rFonts w:hint="eastAsia" w:ascii="宋体" w:hAnsi="Times New Roman" w:eastAsia="宋体" w:cs="宋体"/>
          <w:kern w:val="0"/>
          <w:sz w:val="24"/>
          <w:szCs w:val="21"/>
          <w:lang w:val="en-US" w:eastAsia="zh-CN" w:bidi="ar-SA"/>
        </w:rPr>
        <w:t>的明细界面。</w:t>
      </w:r>
    </w:p>
    <w:p w14:paraId="44AB495A">
      <w:pPr>
        <w:widowControl w:val="0"/>
        <w:numPr>
          <w:ilvl w:val="0"/>
          <w:numId w:val="0"/>
        </w:numPr>
        <w:spacing w:line="360" w:lineRule="auto"/>
        <w:ind w:leftChars="0" w:firstLine="420" w:firstLineChars="200"/>
        <w:jc w:val="both"/>
        <w:rPr>
          <w:lang w:val="en-US" w:eastAsia="zh-CN"/>
        </w:rPr>
      </w:pPr>
      <w:r>
        <w:drawing>
          <wp:inline distT="0" distB="0" distL="114300" distR="114300">
            <wp:extent cx="5751830" cy="2484120"/>
            <wp:effectExtent l="0" t="0" r="1270" b="508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67"/>
                    <a:stretch>
                      <a:fillRect/>
                    </a:stretch>
                  </pic:blipFill>
                  <pic:spPr>
                    <a:xfrm>
                      <a:off x="0" y="0"/>
                      <a:ext cx="5751830" cy="2484120"/>
                    </a:xfrm>
                    <a:prstGeom prst="rect">
                      <a:avLst/>
                    </a:prstGeom>
                    <a:noFill/>
                    <a:ln>
                      <a:noFill/>
                    </a:ln>
                  </pic:spPr>
                </pic:pic>
              </a:graphicData>
            </a:graphic>
          </wp:inline>
        </w:drawing>
      </w:r>
    </w:p>
    <w:p w14:paraId="345639B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界面要点说明：</w:t>
      </w:r>
    </w:p>
    <w:p w14:paraId="28B3178F">
      <w:pPr>
        <w:keepNext w:val="0"/>
        <w:keepLines w:val="0"/>
        <w:pageBreakBefore w:val="0"/>
        <w:widowControl w:val="0"/>
        <w:numPr>
          <w:ilvl w:val="0"/>
          <w:numId w:val="44"/>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系统转化等级为系统预设，需要填报</w:t>
      </w:r>
      <w:r>
        <w:rPr>
          <w:rFonts w:hint="eastAsia" w:ascii="Times New Roman" w:hAnsi="Times New Roman" w:eastAsia="宋体" w:cs="Times New Roman"/>
          <w:kern w:val="2"/>
          <w:sz w:val="24"/>
          <w:szCs w:val="24"/>
          <w:lang w:val="en-US" w:eastAsia="zh-CN" w:bidi="ar-SA"/>
        </w:rPr>
        <w:t>单位</w:t>
      </w:r>
      <w:r>
        <w:rPr>
          <w:rFonts w:hint="eastAsia" w:cs="Times New Roman"/>
          <w:kern w:val="2"/>
          <w:sz w:val="24"/>
          <w:szCs w:val="24"/>
          <w:lang w:val="en-US" w:eastAsia="zh-CN" w:bidi="ar-SA"/>
        </w:rPr>
        <w:t>根据对应的分数区间，将供应商评分转化为对应的系统预设等级</w:t>
      </w:r>
      <w:r>
        <w:rPr>
          <w:rFonts w:hint="eastAsia" w:ascii="Times New Roman" w:hAnsi="Times New Roman" w:eastAsia="宋体" w:cs="Times New Roman"/>
          <w:kern w:val="2"/>
          <w:sz w:val="24"/>
          <w:szCs w:val="24"/>
          <w:lang w:val="en-US" w:eastAsia="zh-CN" w:bidi="ar-SA"/>
        </w:rPr>
        <w:t>。</w:t>
      </w:r>
    </w:p>
    <w:p w14:paraId="782B238A">
      <w:pPr>
        <w:keepNext w:val="0"/>
        <w:keepLines w:val="0"/>
        <w:pageBreakBefore w:val="0"/>
        <w:widowControl w:val="0"/>
        <w:numPr>
          <w:ilvl w:val="0"/>
          <w:numId w:val="44"/>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业务</w:t>
      </w:r>
      <w:r>
        <w:rPr>
          <w:rFonts w:hint="eastAsia" w:cs="Times New Roman"/>
          <w:kern w:val="2"/>
          <w:sz w:val="24"/>
          <w:szCs w:val="24"/>
          <w:lang w:val="en-US" w:eastAsia="zh-CN" w:bidi="ar-SA"/>
        </w:rPr>
        <w:t>评级失效日期根据预先设置的</w:t>
      </w:r>
      <w:r>
        <w:rPr>
          <w:rFonts w:hint="eastAsia" w:ascii="宋体" w:hAnsi="宋体" w:eastAsia="宋体" w:cs="宋体"/>
          <w:kern w:val="2"/>
          <w:sz w:val="24"/>
          <w:szCs w:val="24"/>
          <w:vertAlign w:val="baseline"/>
          <w:lang w:val="en-US" w:eastAsia="zh-CN" w:bidi="ar-SA"/>
        </w:rPr>
        <w:t>【</w:t>
      </w:r>
      <w:r>
        <w:rPr>
          <w:rFonts w:hint="eastAsia" w:ascii="宋体" w:hAnsi="宋体" w:cs="宋体"/>
          <w:kern w:val="2"/>
          <w:sz w:val="24"/>
          <w:szCs w:val="24"/>
          <w:vertAlign w:val="baseline"/>
          <w:lang w:val="en-US" w:eastAsia="zh-CN" w:bidi="ar-SA"/>
        </w:rPr>
        <w:t>供应商</w:t>
      </w:r>
      <w:r>
        <w:rPr>
          <w:rFonts w:hint="eastAsia" w:cs="Times New Roman"/>
          <w:kern w:val="2"/>
          <w:sz w:val="24"/>
          <w:szCs w:val="24"/>
          <w:lang w:val="en-US" w:eastAsia="zh-CN" w:bidi="ar-SA"/>
        </w:rPr>
        <w:t>评级方式配置</w:t>
      </w:r>
      <w:r>
        <w:rPr>
          <w:rFonts w:hint="eastAsia" w:ascii="宋体" w:hAnsi="宋体" w:eastAsia="宋体" w:cs="宋体"/>
          <w:kern w:val="2"/>
          <w:sz w:val="24"/>
          <w:szCs w:val="24"/>
          <w:vertAlign w:val="baseline"/>
          <w:lang w:val="en-US" w:eastAsia="zh-CN" w:bidi="ar-SA"/>
        </w:rPr>
        <w:t>】-【</w:t>
      </w:r>
      <w:r>
        <w:rPr>
          <w:rFonts w:hint="eastAsia" w:ascii="宋体" w:hAnsi="宋体" w:cs="宋体"/>
          <w:kern w:val="2"/>
          <w:sz w:val="24"/>
          <w:szCs w:val="24"/>
          <w:vertAlign w:val="baseline"/>
          <w:lang w:val="en-US" w:eastAsia="zh-CN" w:bidi="ar-SA"/>
        </w:rPr>
        <w:t>编辑</w:t>
      </w:r>
      <w:r>
        <w:rPr>
          <w:rFonts w:hint="eastAsia" w:ascii="宋体" w:hAnsi="宋体" w:eastAsia="宋体" w:cs="宋体"/>
          <w:kern w:val="2"/>
          <w:sz w:val="24"/>
          <w:szCs w:val="24"/>
          <w:vertAlign w:val="baseline"/>
          <w:lang w:val="en-US" w:eastAsia="zh-CN" w:bidi="ar-SA"/>
        </w:rPr>
        <w:t>】-【</w:t>
      </w:r>
      <w:r>
        <w:rPr>
          <w:rFonts w:hint="eastAsia" w:cs="Times New Roman"/>
          <w:kern w:val="2"/>
          <w:sz w:val="24"/>
          <w:szCs w:val="24"/>
          <w:lang w:val="en-US" w:eastAsia="zh-CN" w:bidi="ar-SA"/>
        </w:rPr>
        <w:t>评级时效】计算得出</w:t>
      </w:r>
      <w:r>
        <w:rPr>
          <w:rFonts w:hint="eastAsia" w:ascii="Times New Roman" w:hAnsi="Times New Roman" w:eastAsia="宋体" w:cs="Times New Roman"/>
          <w:kern w:val="2"/>
          <w:sz w:val="24"/>
          <w:szCs w:val="24"/>
          <w:lang w:val="en-US" w:eastAsia="zh-CN" w:bidi="ar-SA"/>
        </w:rPr>
        <w:t>。</w:t>
      </w:r>
    </w:p>
    <w:p w14:paraId="72E36C90">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420" w:leftChars="200" w:firstLine="0" w:firstLineChars="0"/>
        <w:jc w:val="both"/>
        <w:textAlignment w:val="auto"/>
        <w:rPr>
          <w:rFonts w:hint="default" w:ascii="Times New Roman" w:hAnsi="Times New Roman" w:eastAsia="宋体" w:cs="Times New Roman"/>
          <w:kern w:val="2"/>
          <w:sz w:val="24"/>
          <w:szCs w:val="24"/>
          <w:lang w:val="en-US" w:eastAsia="zh-CN" w:bidi="ar-SA"/>
        </w:rPr>
      </w:pPr>
    </w:p>
    <w:p w14:paraId="0F8792F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82" w:firstLineChars="200"/>
        <w:jc w:val="both"/>
        <w:textAlignment w:val="auto"/>
        <w:outlineLvl w:val="3"/>
        <w:rPr>
          <w:rFonts w:hint="default" w:cs="Times New Roman"/>
          <w:b/>
          <w:bCs/>
          <w:kern w:val="2"/>
          <w:sz w:val="24"/>
          <w:szCs w:val="24"/>
          <w:lang w:val="en-US" w:eastAsia="zh-CN" w:bidi="ar-SA"/>
        </w:rPr>
      </w:pPr>
      <w:r>
        <w:rPr>
          <w:rFonts w:hint="eastAsia" w:cs="Times New Roman"/>
          <w:b/>
          <w:bCs/>
          <w:kern w:val="2"/>
          <w:sz w:val="24"/>
          <w:szCs w:val="24"/>
          <w:lang w:val="en-US" w:eastAsia="zh-CN" w:bidi="ar-SA"/>
        </w:rPr>
        <w:t>方案一：单一方式</w:t>
      </w:r>
    </w:p>
    <w:p w14:paraId="0B9FB260">
      <w:pPr>
        <w:keepNext w:val="0"/>
        <w:keepLines w:val="0"/>
        <w:pageBreakBefore w:val="0"/>
        <w:widowControl w:val="0"/>
        <w:numPr>
          <w:ilvl w:val="0"/>
          <w:numId w:val="45"/>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cs="Times New Roman"/>
          <w:b/>
          <w:bCs/>
          <w:kern w:val="2"/>
          <w:sz w:val="24"/>
          <w:szCs w:val="24"/>
          <w:lang w:val="en-US" w:eastAsia="zh-CN" w:bidi="ar-SA"/>
        </w:rPr>
      </w:pPr>
      <w:r>
        <w:rPr>
          <w:rFonts w:hint="eastAsia" w:cs="Times New Roman"/>
          <w:kern w:val="2"/>
          <w:sz w:val="24"/>
          <w:szCs w:val="24"/>
          <w:lang w:val="en-US" w:eastAsia="zh-CN" w:bidi="ar-SA"/>
        </w:rPr>
        <w:t>“供应商名称”，必填项，点击放大镜按钮，可以根据客户的部分名称模糊查询，或者客户的社会统一信用代码精确查询客户信息。</w:t>
      </w:r>
    </w:p>
    <w:p w14:paraId="23AE4AD5">
      <w:pPr>
        <w:keepNext w:val="0"/>
        <w:keepLines w:val="0"/>
        <w:pageBreakBefore w:val="0"/>
        <w:widowControl w:val="0"/>
        <w:numPr>
          <w:ilvl w:val="0"/>
          <w:numId w:val="45"/>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cs="Times New Roman"/>
          <w:b/>
          <w:bCs/>
          <w:kern w:val="2"/>
          <w:sz w:val="24"/>
          <w:szCs w:val="24"/>
          <w:lang w:val="en-US" w:eastAsia="zh-CN" w:bidi="ar-SA"/>
        </w:rPr>
      </w:pPr>
      <w:r>
        <w:rPr>
          <w:rFonts w:hint="eastAsia" w:cs="Times New Roman"/>
          <w:b w:val="0"/>
          <w:bCs w:val="0"/>
          <w:kern w:val="2"/>
          <w:sz w:val="24"/>
          <w:szCs w:val="24"/>
          <w:lang w:val="en-US" w:eastAsia="zh-CN" w:bidi="ar-SA"/>
        </w:rPr>
        <w:t>“系统转化等级”，下拉列表选项，需管理员在【基础设置】-【客户评级指标管理】-【客户等级维护】预设内容。系统转化等级下拉选项如下：</w:t>
      </w:r>
    </w:p>
    <w:p w14:paraId="15C1C772">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420" w:leftChars="200" w:firstLine="0" w:firstLineChars="0"/>
        <w:jc w:val="both"/>
        <w:textAlignment w:val="auto"/>
      </w:pPr>
      <w:r>
        <w:drawing>
          <wp:inline distT="0" distB="0" distL="114300" distR="114300">
            <wp:extent cx="5489575" cy="2566670"/>
            <wp:effectExtent l="0" t="0" r="15875" b="5080"/>
            <wp:docPr id="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
                    <pic:cNvPicPr>
                      <a:picLocks noChangeAspect="1"/>
                    </pic:cNvPicPr>
                  </pic:nvPicPr>
                  <pic:blipFill>
                    <a:blip r:embed="rId34"/>
                    <a:stretch>
                      <a:fillRect/>
                    </a:stretch>
                  </pic:blipFill>
                  <pic:spPr>
                    <a:xfrm>
                      <a:off x="0" y="0"/>
                      <a:ext cx="5489575" cy="2566670"/>
                    </a:xfrm>
                    <a:prstGeom prst="rect">
                      <a:avLst/>
                    </a:prstGeom>
                    <a:noFill/>
                    <a:ln>
                      <a:noFill/>
                    </a:ln>
                  </pic:spPr>
                </pic:pic>
              </a:graphicData>
            </a:graphic>
          </wp:inline>
        </w:drawing>
      </w:r>
    </w:p>
    <w:p w14:paraId="7AFE9021">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420" w:leftChars="200" w:firstLine="0" w:firstLineChars="0"/>
        <w:jc w:val="both"/>
        <w:textAlignment w:val="auto"/>
        <w:rPr>
          <w:rFonts w:hint="eastAsia"/>
          <w:lang w:val="en-US" w:eastAsia="zh-CN"/>
        </w:rPr>
      </w:pPr>
      <w:r>
        <w:drawing>
          <wp:inline distT="0" distB="0" distL="114300" distR="114300">
            <wp:extent cx="5495925" cy="2175510"/>
            <wp:effectExtent l="0" t="0" r="9525" b="15240"/>
            <wp:docPr id="2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
                    <pic:cNvPicPr>
                      <a:picLocks noChangeAspect="1"/>
                    </pic:cNvPicPr>
                  </pic:nvPicPr>
                  <pic:blipFill>
                    <a:blip r:embed="rId35"/>
                    <a:stretch>
                      <a:fillRect/>
                    </a:stretch>
                  </pic:blipFill>
                  <pic:spPr>
                    <a:xfrm>
                      <a:off x="0" y="0"/>
                      <a:ext cx="5495925" cy="2175510"/>
                    </a:xfrm>
                    <a:prstGeom prst="rect">
                      <a:avLst/>
                    </a:prstGeom>
                    <a:noFill/>
                    <a:ln>
                      <a:noFill/>
                    </a:ln>
                  </pic:spPr>
                </pic:pic>
              </a:graphicData>
            </a:graphic>
          </wp:inline>
        </w:drawing>
      </w:r>
    </w:p>
    <w:p w14:paraId="2F390D7F">
      <w:pPr>
        <w:keepNext w:val="0"/>
        <w:keepLines w:val="0"/>
        <w:pageBreakBefore w:val="0"/>
        <w:widowControl w:val="0"/>
        <w:numPr>
          <w:ilvl w:val="0"/>
          <w:numId w:val="24"/>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cs="Times New Roman"/>
          <w:b w:val="0"/>
          <w:bCs w:val="0"/>
          <w:kern w:val="2"/>
          <w:sz w:val="24"/>
          <w:szCs w:val="24"/>
          <w:lang w:val="en-US" w:eastAsia="zh-CN" w:bidi="ar-SA"/>
        </w:rPr>
      </w:pPr>
      <w:r>
        <w:rPr>
          <w:rFonts w:hint="eastAsia" w:cs="Times New Roman"/>
          <w:b w:val="0"/>
          <w:bCs w:val="0"/>
          <w:kern w:val="2"/>
          <w:sz w:val="24"/>
          <w:szCs w:val="24"/>
          <w:lang w:val="en-US" w:eastAsia="zh-CN" w:bidi="ar-SA"/>
        </w:rPr>
        <w:t>“评级失效日期”根据预先设置的【客商评级方式配置】-“编辑”-“评级时效”计算得出。</w:t>
      </w:r>
    </w:p>
    <w:p w14:paraId="76CDC052">
      <w:pPr>
        <w:keepNext w:val="0"/>
        <w:keepLines w:val="0"/>
        <w:pageBreakBefore w:val="0"/>
        <w:widowControl w:val="0"/>
        <w:numPr>
          <w:ilvl w:val="0"/>
          <w:numId w:val="24"/>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cs="Times New Roman"/>
          <w:b w:val="0"/>
          <w:bCs w:val="0"/>
          <w:kern w:val="2"/>
          <w:sz w:val="24"/>
          <w:szCs w:val="24"/>
          <w:lang w:val="en-US" w:eastAsia="zh-CN" w:bidi="ar-SA"/>
        </w:rPr>
        <w:t>“等级含义”在选择好“系统转化等级”后自动填充预设内容。</w:t>
      </w:r>
    </w:p>
    <w:p w14:paraId="1281B1BF">
      <w:pPr>
        <w:keepNext w:val="0"/>
        <w:keepLines w:val="0"/>
        <w:pageBreakBefore w:val="0"/>
        <w:widowControl w:val="0"/>
        <w:numPr>
          <w:ilvl w:val="-1"/>
          <w:numId w:val="0"/>
        </w:numPr>
        <w:kinsoku/>
        <w:wordWrap/>
        <w:overflowPunct/>
        <w:topLinePunct w:val="0"/>
        <w:autoSpaceDE/>
        <w:autoSpaceDN/>
        <w:bidi w:val="0"/>
        <w:adjustRightInd/>
        <w:snapToGrid/>
        <w:spacing w:line="360" w:lineRule="auto"/>
        <w:jc w:val="both"/>
        <w:textAlignment w:val="auto"/>
        <w:rPr>
          <w:rFonts w:hint="eastAsia" w:cs="Times New Roman"/>
          <w:kern w:val="2"/>
          <w:sz w:val="24"/>
          <w:szCs w:val="24"/>
          <w:lang w:val="en-US" w:eastAsia="zh-CN" w:bidi="ar-SA"/>
        </w:rPr>
      </w:pPr>
    </w:p>
    <w:p w14:paraId="2FE67FC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82" w:firstLineChars="200"/>
        <w:jc w:val="both"/>
        <w:textAlignment w:val="auto"/>
        <w:outlineLvl w:val="3"/>
        <w:rPr>
          <w:rFonts w:hint="default" w:cs="Times New Roman"/>
          <w:b/>
          <w:bCs/>
          <w:kern w:val="2"/>
          <w:sz w:val="24"/>
          <w:szCs w:val="24"/>
          <w:lang w:val="en-US" w:eastAsia="zh-CN" w:bidi="ar-SA"/>
        </w:rPr>
      </w:pPr>
      <w:r>
        <w:rPr>
          <w:rFonts w:hint="eastAsia" w:cs="Times New Roman"/>
          <w:b/>
          <w:bCs/>
          <w:kern w:val="2"/>
          <w:sz w:val="24"/>
          <w:szCs w:val="24"/>
          <w:lang w:val="en-US" w:eastAsia="zh-CN" w:bidi="ar-SA"/>
        </w:rPr>
        <w:t>方案二：批量方式</w:t>
      </w:r>
    </w:p>
    <w:p w14:paraId="616F6B9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jc w:val="both"/>
        <w:textAlignment w:val="auto"/>
        <w:rPr>
          <w:rFonts w:hint="default" w:ascii="Times New Roman" w:hAnsi="Times New Roman" w:eastAsia="宋体" w:cs="Times New Roman"/>
          <w:color w:val="auto"/>
          <w:kern w:val="2"/>
          <w:sz w:val="24"/>
          <w:szCs w:val="24"/>
          <w:lang w:val="en-US" w:eastAsia="zh-CN" w:bidi="ar-SA"/>
        </w:rPr>
      </w:pPr>
      <w:r>
        <w:rPr>
          <w:rFonts w:hint="eastAsia" w:cs="Times New Roman"/>
          <w:color w:val="auto"/>
          <w:kern w:val="2"/>
          <w:sz w:val="24"/>
          <w:szCs w:val="24"/>
          <w:lang w:val="en-US" w:eastAsia="zh-CN" w:bidi="ar-SA"/>
        </w:rPr>
        <w:t>点击“批量方式”，界面如下</w:t>
      </w:r>
      <w:r>
        <w:rPr>
          <w:rFonts w:hint="eastAsia" w:ascii="Times New Roman" w:hAnsi="Times New Roman" w:eastAsia="宋体" w:cs="Times New Roman"/>
          <w:color w:val="auto"/>
          <w:kern w:val="2"/>
          <w:sz w:val="24"/>
          <w:szCs w:val="24"/>
          <w:lang w:val="en-US" w:eastAsia="zh-CN" w:bidi="ar-SA"/>
        </w:rPr>
        <w:t>。</w:t>
      </w:r>
    </w:p>
    <w:p w14:paraId="7ED52FE1">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420" w:leftChars="200" w:firstLine="0" w:firstLineChars="0"/>
        <w:jc w:val="both"/>
        <w:textAlignment w:val="auto"/>
        <w:rPr>
          <w:rFonts w:hint="default" w:ascii="Times New Roman" w:hAnsi="Times New Roman" w:eastAsia="宋体" w:cs="Times New Roman"/>
          <w:color w:val="auto"/>
          <w:kern w:val="2"/>
          <w:sz w:val="24"/>
          <w:szCs w:val="24"/>
          <w:lang w:val="en-US" w:eastAsia="zh-CN" w:bidi="ar-SA"/>
        </w:rPr>
      </w:pPr>
      <w:r>
        <w:drawing>
          <wp:inline distT="0" distB="0" distL="114300" distR="114300">
            <wp:extent cx="5461635" cy="2177415"/>
            <wp:effectExtent l="0" t="0" r="5715" b="13335"/>
            <wp:docPr id="2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3"/>
                    <pic:cNvPicPr>
                      <a:picLocks noChangeAspect="1"/>
                    </pic:cNvPicPr>
                  </pic:nvPicPr>
                  <pic:blipFill>
                    <a:blip r:embed="rId36"/>
                    <a:stretch>
                      <a:fillRect/>
                    </a:stretch>
                  </pic:blipFill>
                  <pic:spPr>
                    <a:xfrm>
                      <a:off x="0" y="0"/>
                      <a:ext cx="5461635" cy="2177415"/>
                    </a:xfrm>
                    <a:prstGeom prst="rect">
                      <a:avLst/>
                    </a:prstGeom>
                    <a:noFill/>
                    <a:ln>
                      <a:noFill/>
                    </a:ln>
                  </pic:spPr>
                </pic:pic>
              </a:graphicData>
            </a:graphic>
          </wp:inline>
        </w:drawing>
      </w:r>
    </w:p>
    <w:p w14:paraId="63489DA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jc w:val="both"/>
        <w:textAlignment w:val="auto"/>
      </w:pPr>
      <w:r>
        <w:rPr>
          <w:rFonts w:hint="default" w:ascii="Times New Roman" w:hAnsi="Times New Roman" w:eastAsia="宋体" w:cs="Times New Roman"/>
          <w:color w:val="auto"/>
          <w:kern w:val="2"/>
          <w:sz w:val="24"/>
          <w:szCs w:val="24"/>
          <w:lang w:val="en-US" w:eastAsia="zh-CN" w:bidi="ar-SA"/>
        </w:rPr>
        <w:t>点击【模板下载】，打开excel表格，表头格式如下：</w:t>
      </w:r>
    </w:p>
    <w:p w14:paraId="6A5A5C30">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420" w:leftChars="200" w:firstLine="0" w:firstLineChars="0"/>
        <w:jc w:val="both"/>
        <w:textAlignment w:val="auto"/>
      </w:pPr>
      <w:r>
        <w:drawing>
          <wp:inline distT="0" distB="0" distL="114300" distR="114300">
            <wp:extent cx="5210175" cy="676275"/>
            <wp:effectExtent l="0" t="0" r="9525" b="9525"/>
            <wp:docPr id="2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5"/>
                    <pic:cNvPicPr>
                      <a:picLocks noChangeAspect="1"/>
                    </pic:cNvPicPr>
                  </pic:nvPicPr>
                  <pic:blipFill>
                    <a:blip r:embed="rId68"/>
                    <a:stretch>
                      <a:fillRect/>
                    </a:stretch>
                  </pic:blipFill>
                  <pic:spPr>
                    <a:xfrm>
                      <a:off x="0" y="0"/>
                      <a:ext cx="5210175" cy="676275"/>
                    </a:xfrm>
                    <a:prstGeom prst="rect">
                      <a:avLst/>
                    </a:prstGeom>
                    <a:noFill/>
                    <a:ln>
                      <a:noFill/>
                    </a:ln>
                  </pic:spPr>
                </pic:pic>
              </a:graphicData>
            </a:graphic>
          </wp:inline>
        </w:drawing>
      </w:r>
    </w:p>
    <w:p w14:paraId="46FB55C6">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420" w:leftChars="200" w:firstLine="0" w:firstLineChars="0"/>
        <w:jc w:val="both"/>
        <w:textAlignment w:val="auto"/>
        <w:rPr>
          <w:rFonts w:hint="default"/>
          <w:sz w:val="24"/>
          <w:szCs w:val="24"/>
          <w:lang w:val="en-US" w:eastAsia="zh-CN"/>
        </w:rPr>
      </w:pPr>
      <w:r>
        <w:rPr>
          <w:rFonts w:hint="eastAsia"/>
          <w:sz w:val="24"/>
          <w:szCs w:val="24"/>
          <w:lang w:val="en-US" w:eastAsia="zh-CN"/>
        </w:rPr>
        <w:t>录入excel表格需要注意的事项：</w:t>
      </w:r>
    </w:p>
    <w:p w14:paraId="0D970836">
      <w:pPr>
        <w:keepNext w:val="0"/>
        <w:keepLines w:val="0"/>
        <w:pageBreakBefore w:val="0"/>
        <w:widowControl w:val="0"/>
        <w:numPr>
          <w:ilvl w:val="0"/>
          <w:numId w:val="46"/>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ascii="Times New Roman" w:hAnsi="Times New Roman" w:eastAsia="宋体" w:cs="Times New Roman"/>
          <w:color w:val="auto"/>
          <w:kern w:val="2"/>
          <w:sz w:val="24"/>
          <w:szCs w:val="24"/>
          <w:lang w:val="en-US" w:eastAsia="zh-CN" w:bidi="ar-SA"/>
        </w:rPr>
      </w:pPr>
      <w:r>
        <w:rPr>
          <w:rFonts w:hint="eastAsia"/>
          <w:sz w:val="24"/>
          <w:szCs w:val="24"/>
          <w:lang w:val="en-US" w:eastAsia="zh-CN"/>
        </w:rPr>
        <w:t>“单位名称”，各级</w:t>
      </w:r>
      <w:r>
        <w:rPr>
          <w:rFonts w:hint="eastAsia" w:cs="Times New Roman"/>
          <w:kern w:val="2"/>
          <w:sz w:val="24"/>
          <w:szCs w:val="24"/>
          <w:lang w:val="en-US" w:eastAsia="zh-CN" w:bidi="ar-SA"/>
        </w:rPr>
        <w:t>成员单位名称全称。</w:t>
      </w:r>
    </w:p>
    <w:p w14:paraId="4B360A18">
      <w:pPr>
        <w:keepNext w:val="0"/>
        <w:keepLines w:val="0"/>
        <w:pageBreakBefore w:val="0"/>
        <w:widowControl w:val="0"/>
        <w:numPr>
          <w:ilvl w:val="0"/>
          <w:numId w:val="46"/>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ascii="Times New Roman" w:hAnsi="Times New Roman" w:eastAsia="宋体" w:cs="Times New Roman"/>
          <w:color w:val="auto"/>
          <w:kern w:val="2"/>
          <w:sz w:val="24"/>
          <w:szCs w:val="24"/>
          <w:lang w:val="en-US" w:eastAsia="zh-CN" w:bidi="ar-SA"/>
        </w:rPr>
      </w:pPr>
      <w:r>
        <w:rPr>
          <w:rFonts w:hint="eastAsia"/>
          <w:sz w:val="24"/>
          <w:szCs w:val="24"/>
          <w:lang w:val="en-US" w:eastAsia="zh-CN"/>
        </w:rPr>
        <w:t>“供应商名称”，为自评级录入的客户，</w:t>
      </w:r>
      <w:r>
        <w:rPr>
          <w:rFonts w:hint="eastAsia" w:cs="Times New Roman"/>
          <w:color w:val="auto"/>
          <w:kern w:val="2"/>
          <w:sz w:val="24"/>
          <w:szCs w:val="24"/>
          <w:lang w:val="en-US" w:eastAsia="zh-CN" w:bidi="ar-SA"/>
        </w:rPr>
        <w:t>需要准确输入系统中存在的客户名称，若供应商名称不存在，请到【基础设置】</w:t>
      </w:r>
      <w:r>
        <w:rPr>
          <w:rFonts w:hint="eastAsia" w:ascii="宋体" w:hAnsi="宋体" w:eastAsia="宋体" w:cs="宋体"/>
          <w:color w:val="auto"/>
          <w:kern w:val="2"/>
          <w:sz w:val="24"/>
          <w:szCs w:val="24"/>
          <w:vertAlign w:val="baseline"/>
          <w:lang w:val="en-US" w:eastAsia="zh-CN" w:bidi="ar-SA"/>
        </w:rPr>
        <w:t>-</w:t>
      </w:r>
      <w:r>
        <w:rPr>
          <w:rFonts w:hint="eastAsia" w:ascii="宋体" w:hAnsi="宋体" w:cs="宋体"/>
          <w:color w:val="auto"/>
          <w:kern w:val="2"/>
          <w:sz w:val="24"/>
          <w:szCs w:val="24"/>
          <w:vertAlign w:val="baseline"/>
          <w:lang w:val="en-US" w:eastAsia="zh-CN" w:bidi="ar-SA"/>
        </w:rPr>
        <w:t xml:space="preserve"> 【新增客商数据录入】菜单</w:t>
      </w:r>
      <w:r>
        <w:rPr>
          <w:rFonts w:hint="eastAsia" w:cs="Times New Roman"/>
          <w:color w:val="auto"/>
          <w:kern w:val="2"/>
          <w:sz w:val="24"/>
          <w:szCs w:val="24"/>
          <w:lang w:val="en-US" w:eastAsia="zh-CN" w:bidi="ar-SA"/>
        </w:rPr>
        <w:t>预先录入客户信息，系统会在上传过程中校验其准确性并返回错误提示。可以通过供应商的统一社会信用代码查询准确的供应商全称。</w:t>
      </w:r>
    </w:p>
    <w:p w14:paraId="3C8022ED">
      <w:pPr>
        <w:keepNext w:val="0"/>
        <w:keepLines w:val="0"/>
        <w:pageBreakBefore w:val="0"/>
        <w:widowControl w:val="0"/>
        <w:numPr>
          <w:ilvl w:val="0"/>
          <w:numId w:val="46"/>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ascii="Times New Roman" w:hAnsi="Times New Roman" w:eastAsia="宋体" w:cs="Times New Roman"/>
          <w:color w:val="auto"/>
          <w:kern w:val="2"/>
          <w:sz w:val="24"/>
          <w:szCs w:val="24"/>
          <w:lang w:val="en-US" w:eastAsia="zh-CN" w:bidi="ar-SA"/>
        </w:rPr>
      </w:pPr>
      <w:r>
        <w:rPr>
          <w:rFonts w:hint="eastAsia"/>
          <w:sz w:val="24"/>
          <w:szCs w:val="24"/>
          <w:lang w:val="en-US" w:eastAsia="zh-CN"/>
        </w:rPr>
        <w:t>“供应商评级”，必须填写当前系统预设的自评级标准，否则会导致系统无法正确显示客户自评级内容的错误；自评级标准项在【基础设置】</w:t>
      </w:r>
      <w:r>
        <w:rPr>
          <w:rFonts w:hint="eastAsia" w:ascii="宋体" w:hAnsi="宋体" w:eastAsia="宋体" w:cs="宋体"/>
          <w:kern w:val="2"/>
          <w:sz w:val="24"/>
          <w:szCs w:val="24"/>
          <w:vertAlign w:val="baseline"/>
          <w:lang w:val="en-US" w:eastAsia="zh-CN" w:bidi="ar-SA"/>
        </w:rPr>
        <w:t>-</w:t>
      </w:r>
      <w:r>
        <w:rPr>
          <w:rFonts w:hint="eastAsia"/>
          <w:sz w:val="24"/>
          <w:szCs w:val="24"/>
          <w:lang w:val="en-US" w:eastAsia="zh-CN"/>
        </w:rPr>
        <w:t>【供应商评级指标管理】</w:t>
      </w:r>
      <w:r>
        <w:rPr>
          <w:rFonts w:hint="eastAsia" w:ascii="宋体" w:hAnsi="宋体" w:eastAsia="宋体" w:cs="宋体"/>
          <w:kern w:val="2"/>
          <w:sz w:val="24"/>
          <w:szCs w:val="24"/>
          <w:vertAlign w:val="baseline"/>
          <w:lang w:val="en-US" w:eastAsia="zh-CN" w:bidi="ar-SA"/>
        </w:rPr>
        <w:t>-</w:t>
      </w:r>
      <w:r>
        <w:rPr>
          <w:rFonts w:hint="eastAsia"/>
          <w:sz w:val="24"/>
          <w:szCs w:val="24"/>
          <w:lang w:val="en-US" w:eastAsia="zh-CN"/>
        </w:rPr>
        <w:t>【自评级标准登记】中进行设置。</w:t>
      </w:r>
    </w:p>
    <w:p w14:paraId="0FD214E1">
      <w:pPr>
        <w:keepNext w:val="0"/>
        <w:keepLines w:val="0"/>
        <w:pageBreakBefore w:val="0"/>
        <w:widowControl w:val="0"/>
        <w:numPr>
          <w:ilvl w:val="0"/>
          <w:numId w:val="46"/>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ascii="Times New Roman" w:hAnsi="Times New Roman" w:eastAsia="宋体" w:cs="Times New Roman"/>
          <w:color w:val="auto"/>
          <w:kern w:val="2"/>
          <w:sz w:val="24"/>
          <w:szCs w:val="24"/>
          <w:lang w:val="en-US" w:eastAsia="zh-CN" w:bidi="ar-SA"/>
        </w:rPr>
      </w:pPr>
      <w:r>
        <w:rPr>
          <w:rFonts w:hint="eastAsia"/>
          <w:sz w:val="24"/>
          <w:szCs w:val="24"/>
          <w:lang w:val="en-US" w:eastAsia="zh-CN"/>
        </w:rPr>
        <w:t>评级人姓名为线下评级人的名称建议与当前系统登录用户保持一致。</w:t>
      </w:r>
    </w:p>
    <w:p w14:paraId="13B929A1">
      <w:pPr>
        <w:keepNext w:val="0"/>
        <w:keepLines w:val="0"/>
        <w:pageBreakBefore w:val="0"/>
        <w:widowControl w:val="0"/>
        <w:numPr>
          <w:ilvl w:val="0"/>
          <w:numId w:val="46"/>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ascii="Times New Roman" w:hAnsi="Times New Roman" w:eastAsia="宋体" w:cs="Times New Roman"/>
          <w:color w:val="auto"/>
          <w:kern w:val="2"/>
          <w:sz w:val="24"/>
          <w:szCs w:val="24"/>
          <w:lang w:val="en-US" w:eastAsia="zh-CN" w:bidi="ar-SA"/>
        </w:rPr>
      </w:pPr>
      <w:r>
        <w:rPr>
          <w:rFonts w:hint="eastAsia"/>
          <w:sz w:val="24"/>
          <w:szCs w:val="24"/>
          <w:lang w:val="en-US" w:eastAsia="zh-CN"/>
        </w:rPr>
        <w:t>“评级日期”输入格式为年</w:t>
      </w:r>
      <w:r>
        <w:rPr>
          <w:rFonts w:hint="eastAsia" w:ascii="宋体" w:hAnsi="宋体" w:eastAsia="宋体" w:cs="宋体"/>
          <w:kern w:val="2"/>
          <w:sz w:val="24"/>
          <w:szCs w:val="24"/>
          <w:vertAlign w:val="baseline"/>
          <w:lang w:val="en-US" w:eastAsia="zh-CN" w:bidi="ar-SA"/>
        </w:rPr>
        <w:t>-</w:t>
      </w:r>
      <w:r>
        <w:rPr>
          <w:rFonts w:hint="eastAsia"/>
          <w:sz w:val="24"/>
          <w:szCs w:val="24"/>
          <w:lang w:val="en-US" w:eastAsia="zh-CN"/>
        </w:rPr>
        <w:t>月</w:t>
      </w:r>
      <w:r>
        <w:rPr>
          <w:rFonts w:hint="eastAsia" w:ascii="宋体" w:hAnsi="宋体" w:eastAsia="宋体" w:cs="宋体"/>
          <w:kern w:val="2"/>
          <w:sz w:val="24"/>
          <w:szCs w:val="24"/>
          <w:vertAlign w:val="baseline"/>
          <w:lang w:val="en-US" w:eastAsia="zh-CN" w:bidi="ar-SA"/>
        </w:rPr>
        <w:t>-</w:t>
      </w:r>
      <w:r>
        <w:rPr>
          <w:rFonts w:hint="eastAsia"/>
          <w:sz w:val="24"/>
          <w:szCs w:val="24"/>
          <w:lang w:val="en-US" w:eastAsia="zh-CN"/>
        </w:rPr>
        <w:t>日（yyyy-MM-dd)，不得大于当前时间。</w:t>
      </w:r>
    </w:p>
    <w:p w14:paraId="7E27584A">
      <w:pPr>
        <w:keepNext w:val="0"/>
        <w:keepLines w:val="0"/>
        <w:pageBreakBefore w:val="0"/>
        <w:widowControl w:val="0"/>
        <w:numPr>
          <w:ilvl w:val="0"/>
          <w:numId w:val="46"/>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lang w:val="en-US" w:eastAsia="zh-CN"/>
        </w:rPr>
      </w:pPr>
      <w:r>
        <w:rPr>
          <w:rFonts w:hint="eastAsia"/>
          <w:sz w:val="24"/>
          <w:szCs w:val="24"/>
          <w:lang w:val="en-US" w:eastAsia="zh-CN"/>
        </w:rPr>
        <w:t>“失效日期”输入格式为年</w:t>
      </w:r>
      <w:r>
        <w:rPr>
          <w:rFonts w:hint="eastAsia" w:ascii="宋体" w:hAnsi="宋体" w:eastAsia="宋体" w:cs="宋体"/>
          <w:kern w:val="2"/>
          <w:sz w:val="24"/>
          <w:szCs w:val="24"/>
          <w:vertAlign w:val="baseline"/>
          <w:lang w:val="en-US" w:eastAsia="zh-CN" w:bidi="ar-SA"/>
        </w:rPr>
        <w:t>-</w:t>
      </w:r>
      <w:r>
        <w:rPr>
          <w:rFonts w:hint="eastAsia"/>
          <w:sz w:val="24"/>
          <w:szCs w:val="24"/>
          <w:lang w:val="en-US" w:eastAsia="zh-CN"/>
        </w:rPr>
        <w:t>月</w:t>
      </w:r>
      <w:r>
        <w:rPr>
          <w:rFonts w:hint="eastAsia" w:ascii="宋体" w:hAnsi="宋体" w:eastAsia="宋体" w:cs="宋体"/>
          <w:kern w:val="2"/>
          <w:sz w:val="24"/>
          <w:szCs w:val="24"/>
          <w:vertAlign w:val="baseline"/>
          <w:lang w:val="en-US" w:eastAsia="zh-CN" w:bidi="ar-SA"/>
        </w:rPr>
        <w:t>-</w:t>
      </w:r>
      <w:r>
        <w:rPr>
          <w:rFonts w:hint="eastAsia"/>
          <w:sz w:val="24"/>
          <w:szCs w:val="24"/>
          <w:lang w:val="en-US" w:eastAsia="zh-CN"/>
        </w:rPr>
        <w:t>日（yyyy-MM-dd)，需参考【手动录入】中评级失效日期进行设置，不得大于系统生成的失效日期。系统会在上传过程中进行相应的校验。</w:t>
      </w:r>
    </w:p>
    <w:p w14:paraId="00D0422C">
      <w:pPr>
        <w:keepNext w:val="0"/>
        <w:keepLines w:val="0"/>
        <w:pageBreakBefore w:val="0"/>
        <w:widowControl w:val="0"/>
        <w:numPr>
          <w:ilvl w:val="0"/>
          <w:numId w:val="46"/>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sz w:val="24"/>
          <w:szCs w:val="24"/>
          <w:lang w:val="en-US" w:eastAsia="zh-CN"/>
        </w:rPr>
      </w:pPr>
      <w:r>
        <w:rPr>
          <w:rFonts w:hint="default"/>
          <w:sz w:val="24"/>
          <w:szCs w:val="24"/>
          <w:lang w:val="en-US" w:eastAsia="zh-CN"/>
        </w:rPr>
        <w:t>点击【上传】按钮，按照集团管理规定上传相关文件（选填项）。支持pdf、csv、jpg、png格式文件，pdf、jpg、png格式支持在线预览功能。</w:t>
      </w:r>
    </w:p>
    <w:p w14:paraId="3A9C276F">
      <w:pPr>
        <w:keepNext w:val="0"/>
        <w:keepLines w:val="0"/>
        <w:pageBreakBefore w:val="0"/>
        <w:widowControl w:val="0"/>
        <w:numPr>
          <w:ilvl w:val="0"/>
          <w:numId w:val="46"/>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sz w:val="24"/>
          <w:szCs w:val="24"/>
          <w:lang w:val="en-US" w:eastAsia="zh-CN"/>
        </w:rPr>
      </w:pPr>
      <w:r>
        <w:rPr>
          <w:rFonts w:hint="default"/>
          <w:sz w:val="24"/>
          <w:szCs w:val="24"/>
          <w:lang w:val="en-US" w:eastAsia="zh-CN"/>
        </w:rPr>
        <w:t>确认excel表格内容输入无误后，点击【确定】进行批量上传，待系统校验字段准确性无误后，提示保存成功。</w:t>
      </w:r>
    </w:p>
    <w:p w14:paraId="56C92C9D">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420" w:leftChars="200" w:firstLine="0" w:firstLineChars="0"/>
        <w:jc w:val="both"/>
        <w:textAlignment w:val="auto"/>
        <w:rPr>
          <w:rFonts w:hint="eastAsia"/>
          <w:b/>
          <w:bCs/>
          <w:sz w:val="24"/>
          <w:szCs w:val="24"/>
          <w:lang w:val="en-US" w:eastAsia="zh-CN"/>
        </w:rPr>
      </w:pPr>
    </w:p>
    <w:p w14:paraId="7480A5C7">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420" w:leftChars="200" w:firstLine="0" w:firstLineChars="0"/>
        <w:jc w:val="both"/>
        <w:textAlignment w:val="auto"/>
        <w:rPr>
          <w:rFonts w:hint="eastAsia"/>
          <w:lang w:val="en-US" w:eastAsia="zh-CN"/>
        </w:rPr>
      </w:pPr>
    </w:p>
    <w:p w14:paraId="28ECEDA9">
      <w:pPr>
        <w:widowControl w:val="0"/>
        <w:numPr>
          <w:ilvl w:val="0"/>
          <w:numId w:val="16"/>
        </w:numPr>
        <w:spacing w:line="360" w:lineRule="auto"/>
        <w:ind w:left="420" w:leftChars="0" w:hanging="42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第三步，查看</w:t>
      </w:r>
      <w:r>
        <w:rPr>
          <w:rFonts w:hint="eastAsia" w:cs="Times New Roman"/>
          <w:kern w:val="2"/>
          <w:sz w:val="24"/>
          <w:szCs w:val="24"/>
          <w:lang w:val="en-US" w:eastAsia="zh-CN" w:bidi="ar-SA"/>
        </w:rPr>
        <w:t>供应商评级详情列表</w:t>
      </w:r>
      <w:r>
        <w:rPr>
          <w:rFonts w:hint="eastAsia" w:ascii="Times New Roman" w:hAnsi="Times New Roman" w:eastAsia="宋体" w:cs="Times New Roman"/>
          <w:kern w:val="2"/>
          <w:sz w:val="24"/>
          <w:szCs w:val="24"/>
          <w:lang w:val="en-US" w:eastAsia="zh-CN" w:bidi="ar-SA"/>
        </w:rPr>
        <w:t>，</w:t>
      </w:r>
      <w:r>
        <w:rPr>
          <w:rFonts w:hint="eastAsia" w:cs="Times New Roman"/>
          <w:kern w:val="2"/>
          <w:sz w:val="24"/>
          <w:szCs w:val="24"/>
          <w:lang w:val="en-US" w:eastAsia="zh-CN" w:bidi="ar-SA"/>
        </w:rPr>
        <w:t>点击详情查看具体信息</w:t>
      </w:r>
      <w:r>
        <w:rPr>
          <w:rFonts w:hint="eastAsia" w:ascii="Times New Roman" w:hAnsi="Times New Roman" w:eastAsia="宋体" w:cs="Times New Roman"/>
          <w:kern w:val="2"/>
          <w:sz w:val="24"/>
          <w:szCs w:val="24"/>
          <w:lang w:val="en-US" w:eastAsia="zh-CN" w:bidi="ar-SA"/>
        </w:rPr>
        <w:t>。</w:t>
      </w:r>
    </w:p>
    <w:bookmarkEnd w:id="101"/>
    <w:p w14:paraId="013344D8">
      <w:pPr>
        <w:keepNext w:val="0"/>
        <w:keepLines w:val="0"/>
        <w:pageBreakBefore w:val="0"/>
        <w:widowControl w:val="0"/>
        <w:numPr>
          <w:ilvl w:val="0"/>
          <w:numId w:val="11"/>
        </w:numPr>
        <w:pBdr>
          <w:bottom w:val="single" w:color="auto" w:sz="12" w:space="1"/>
        </w:pBdr>
        <w:spacing w:before="60" w:after="60"/>
        <w:ind w:left="0" w:leftChars="0" w:firstLine="420" w:firstLineChars="0"/>
        <w:jc w:val="both"/>
        <w:outlineLvl w:val="0"/>
        <w:rPr>
          <w:rFonts w:hint="eastAsia" w:ascii="Arial" w:hAnsi="Times New Roman" w:eastAsia="宋体" w:cs="Times New Roman"/>
          <w:b/>
          <w:kern w:val="2"/>
          <w:sz w:val="30"/>
          <w:szCs w:val="24"/>
          <w:highlight w:val="none"/>
          <w:lang w:val="en-US" w:eastAsia="zh-CN" w:bidi="ar-SA"/>
        </w:rPr>
      </w:pPr>
      <w:bookmarkStart w:id="178" w:name="_Toc14098"/>
      <w:bookmarkStart w:id="179" w:name="_Toc9639"/>
      <w:bookmarkStart w:id="180" w:name="_Toc1142"/>
      <w:bookmarkStart w:id="181" w:name="_Toc6243"/>
      <w:bookmarkStart w:id="182" w:name="_Toc10650"/>
      <w:r>
        <w:rPr>
          <w:rFonts w:hint="eastAsia" w:ascii="Arial" w:cs="Times New Roman"/>
          <w:b/>
          <w:kern w:val="2"/>
          <w:sz w:val="30"/>
          <w:szCs w:val="24"/>
          <w:highlight w:val="none"/>
          <w:lang w:val="en-US" w:eastAsia="zh-CN" w:bidi="ar-SA"/>
        </w:rPr>
        <w:t>如何申请客商黑名单</w:t>
      </w:r>
      <w:bookmarkEnd w:id="178"/>
      <w:bookmarkEnd w:id="179"/>
      <w:bookmarkEnd w:id="180"/>
      <w:bookmarkEnd w:id="181"/>
    </w:p>
    <w:p w14:paraId="50C3C98E">
      <w:pPr>
        <w:widowControl w:val="0"/>
        <w:numPr>
          <w:ilvl w:val="2"/>
          <w:numId w:val="47"/>
        </w:numPr>
        <w:bidi w:val="0"/>
        <w:spacing w:before="60" w:after="60"/>
        <w:ind w:left="0" w:leftChars="0" w:firstLine="402" w:firstLineChars="0"/>
        <w:jc w:val="both"/>
        <w:outlineLvl w:val="1"/>
        <w:rPr>
          <w:rFonts w:hint="eastAsia" w:ascii="Times New Roman" w:hAnsi="Times New Roman" w:eastAsia="宋体" w:cs="Times New Roman"/>
          <w:b/>
          <w:kern w:val="2"/>
          <w:sz w:val="28"/>
          <w:szCs w:val="24"/>
          <w:lang w:val="en-US" w:eastAsia="zh-CN" w:bidi="ar-SA"/>
        </w:rPr>
      </w:pPr>
      <w:bookmarkStart w:id="183" w:name="_Toc21580"/>
      <w:bookmarkStart w:id="184" w:name="_Toc17388"/>
      <w:bookmarkStart w:id="185" w:name="_Toc9016"/>
      <w:bookmarkStart w:id="186" w:name="_Toc28984"/>
      <w:r>
        <w:rPr>
          <w:rFonts w:hint="eastAsia" w:ascii="Times New Roman" w:hAnsi="Times New Roman" w:eastAsia="宋体" w:cs="Times New Roman"/>
          <w:b/>
          <w:kern w:val="2"/>
          <w:sz w:val="28"/>
          <w:szCs w:val="24"/>
          <w:lang w:val="en-US" w:eastAsia="zh-CN" w:bidi="ar-SA"/>
        </w:rPr>
        <w:t>业务场景描述</w:t>
      </w:r>
      <w:bookmarkEnd w:id="183"/>
      <w:bookmarkEnd w:id="184"/>
      <w:bookmarkEnd w:id="185"/>
      <w:bookmarkEnd w:id="186"/>
    </w:p>
    <w:p w14:paraId="0DEC984C">
      <w:pPr>
        <w:widowControl w:val="0"/>
        <w:spacing w:line="312" w:lineRule="auto"/>
        <w:ind w:firstLine="480" w:firstLineChars="200"/>
        <w:jc w:val="both"/>
        <w:rPr>
          <w:rFonts w:hint="eastAsia" w:ascii="Times New Roman" w:hAnsi="Times New Roman" w:eastAsia="宋体" w:cs="Times New Roman"/>
          <w:kern w:val="2"/>
          <w:sz w:val="24"/>
          <w:szCs w:val="24"/>
          <w:lang w:val="en-US" w:eastAsia="zh-CN" w:bidi="ar-SA"/>
        </w:rPr>
      </w:pPr>
      <w:r>
        <w:rPr>
          <w:rFonts w:hint="eastAsia" w:cs="Times New Roman"/>
          <w:sz w:val="24"/>
          <w:szCs w:val="24"/>
          <w:lang w:val="en-US" w:eastAsia="zh-CN"/>
        </w:rPr>
        <w:t>与本企业发生业务往来</w:t>
      </w:r>
      <w:r>
        <w:rPr>
          <w:rFonts w:hint="eastAsia" w:ascii="Times New Roman" w:hAnsi="Times New Roman" w:cs="Times New Roman"/>
          <w:sz w:val="24"/>
          <w:szCs w:val="24"/>
          <w:lang w:val="en-US" w:eastAsia="zh-CN"/>
        </w:rPr>
        <w:t>的客商，若发生恶意拖欠或者产品服务等不符合要求的行为，由本企业业务部门经办人员发起</w:t>
      </w:r>
      <w:r>
        <w:rPr>
          <w:rFonts w:hint="eastAsia" w:cs="Times New Roman"/>
          <w:sz w:val="24"/>
          <w:szCs w:val="24"/>
          <w:lang w:val="en-US" w:eastAsia="zh-CN"/>
        </w:rPr>
        <w:t>客商黑名单</w:t>
      </w:r>
      <w:r>
        <w:rPr>
          <w:rFonts w:hint="eastAsia" w:ascii="Times New Roman" w:hAnsi="Times New Roman" w:cs="Times New Roman"/>
          <w:sz w:val="24"/>
          <w:szCs w:val="24"/>
          <w:lang w:val="en-US" w:eastAsia="zh-CN"/>
        </w:rPr>
        <w:t>申请</w:t>
      </w:r>
      <w:r>
        <w:rPr>
          <w:rFonts w:hint="eastAsia" w:ascii="Times New Roman" w:hAnsi="Times New Roman" w:eastAsia="宋体" w:cs="Times New Roman"/>
          <w:kern w:val="2"/>
          <w:sz w:val="24"/>
          <w:szCs w:val="24"/>
          <w:lang w:val="en-US" w:eastAsia="zh-CN" w:bidi="ar-SA"/>
        </w:rPr>
        <w:t>。</w:t>
      </w:r>
    </w:p>
    <w:p w14:paraId="56A0A4C4">
      <w:pPr>
        <w:widowControl w:val="0"/>
        <w:numPr>
          <w:ilvl w:val="2"/>
          <w:numId w:val="47"/>
        </w:numPr>
        <w:bidi w:val="0"/>
        <w:spacing w:before="60" w:after="60"/>
        <w:ind w:left="0" w:leftChars="0" w:firstLine="402" w:firstLineChars="0"/>
        <w:jc w:val="both"/>
        <w:outlineLvl w:val="1"/>
        <w:rPr>
          <w:rFonts w:hint="eastAsia" w:ascii="Times New Roman" w:hAnsi="Times New Roman" w:eastAsia="宋体" w:cs="Times New Roman"/>
          <w:b/>
          <w:kern w:val="2"/>
          <w:sz w:val="28"/>
          <w:szCs w:val="24"/>
          <w:lang w:val="en-US" w:eastAsia="zh-CN" w:bidi="ar-SA"/>
        </w:rPr>
      </w:pPr>
      <w:bookmarkStart w:id="187" w:name="_Toc5222"/>
      <w:bookmarkStart w:id="188" w:name="_Toc31243"/>
      <w:bookmarkStart w:id="189" w:name="_Toc25025"/>
      <w:bookmarkStart w:id="190" w:name="_Toc13076"/>
      <w:r>
        <w:rPr>
          <w:rFonts w:hint="eastAsia" w:ascii="Times New Roman" w:hAnsi="Times New Roman" w:eastAsia="宋体" w:cs="Times New Roman"/>
          <w:b/>
          <w:kern w:val="2"/>
          <w:sz w:val="28"/>
          <w:szCs w:val="24"/>
          <w:lang w:val="en-US" w:eastAsia="zh-CN" w:bidi="ar-SA"/>
        </w:rPr>
        <w:t>菜单路径</w:t>
      </w:r>
      <w:bookmarkEnd w:id="187"/>
      <w:bookmarkEnd w:id="188"/>
      <w:bookmarkEnd w:id="189"/>
      <w:bookmarkEnd w:id="190"/>
    </w:p>
    <w:p w14:paraId="328D57CE">
      <w:pPr>
        <w:widowControl w:val="0"/>
        <w:spacing w:line="360" w:lineRule="auto"/>
        <w:ind w:firstLine="480" w:firstLineChars="200"/>
        <w:jc w:val="both"/>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w:t>
      </w:r>
      <w:r>
        <w:rPr>
          <w:rFonts w:hint="eastAsia" w:ascii="宋体" w:hAnsi="宋体" w:cs="宋体"/>
          <w:kern w:val="2"/>
          <w:sz w:val="24"/>
          <w:szCs w:val="24"/>
          <w:vertAlign w:val="baseline"/>
          <w:lang w:val="en-US" w:eastAsia="zh-CN" w:bidi="ar-SA"/>
        </w:rPr>
        <w:t>客商信用管理</w:t>
      </w:r>
      <w:r>
        <w:rPr>
          <w:rFonts w:hint="eastAsia" w:ascii="宋体" w:hAnsi="宋体" w:eastAsia="宋体" w:cs="宋体"/>
          <w:kern w:val="2"/>
          <w:sz w:val="24"/>
          <w:szCs w:val="24"/>
          <w:vertAlign w:val="baseline"/>
          <w:lang w:val="en-US" w:eastAsia="zh-CN" w:bidi="ar-SA"/>
        </w:rPr>
        <w:t>】-【</w:t>
      </w:r>
      <w:r>
        <w:rPr>
          <w:rFonts w:hint="eastAsia" w:ascii="宋体" w:hAnsi="宋体" w:cs="宋体"/>
          <w:kern w:val="2"/>
          <w:sz w:val="24"/>
          <w:szCs w:val="24"/>
          <w:vertAlign w:val="baseline"/>
          <w:lang w:val="en-US" w:eastAsia="zh-CN" w:bidi="ar-SA"/>
        </w:rPr>
        <w:t>黑名单客户管理</w:t>
      </w:r>
      <w:r>
        <w:rPr>
          <w:rFonts w:hint="eastAsia" w:ascii="宋体" w:hAnsi="宋体" w:eastAsia="宋体" w:cs="宋体"/>
          <w:kern w:val="2"/>
          <w:sz w:val="24"/>
          <w:szCs w:val="24"/>
          <w:vertAlign w:val="baseline"/>
          <w:lang w:val="en-US" w:eastAsia="zh-CN" w:bidi="ar-SA"/>
        </w:rPr>
        <w:t>】-【</w:t>
      </w:r>
      <w:r>
        <w:rPr>
          <w:rFonts w:hint="eastAsia" w:ascii="宋体" w:hAnsi="宋体" w:cs="宋体"/>
          <w:kern w:val="2"/>
          <w:sz w:val="24"/>
          <w:szCs w:val="24"/>
          <w:vertAlign w:val="baseline"/>
          <w:lang w:val="en-US" w:eastAsia="zh-CN" w:bidi="ar-SA"/>
        </w:rPr>
        <w:t>黑名单申请</w:t>
      </w:r>
      <w:r>
        <w:rPr>
          <w:rFonts w:hint="eastAsia" w:ascii="宋体" w:hAnsi="宋体" w:eastAsia="宋体" w:cs="宋体"/>
          <w:kern w:val="2"/>
          <w:sz w:val="24"/>
          <w:szCs w:val="24"/>
          <w:vertAlign w:val="baseline"/>
          <w:lang w:val="en-US" w:eastAsia="zh-CN" w:bidi="ar-SA"/>
        </w:rPr>
        <w:t>】。</w:t>
      </w:r>
    </w:p>
    <w:p w14:paraId="53F6652C">
      <w:pPr>
        <w:widowControl w:val="0"/>
        <w:numPr>
          <w:ilvl w:val="2"/>
          <w:numId w:val="47"/>
        </w:numPr>
        <w:bidi w:val="0"/>
        <w:spacing w:before="60" w:after="60"/>
        <w:ind w:left="0" w:leftChars="0" w:firstLine="402" w:firstLineChars="0"/>
        <w:jc w:val="both"/>
        <w:outlineLvl w:val="1"/>
        <w:rPr>
          <w:rFonts w:hint="eastAsia" w:ascii="Times New Roman" w:hAnsi="Times New Roman" w:eastAsia="宋体" w:cs="Times New Roman"/>
          <w:b/>
          <w:kern w:val="2"/>
          <w:sz w:val="28"/>
          <w:szCs w:val="24"/>
          <w:lang w:val="en-US" w:eastAsia="zh-CN" w:bidi="ar-SA"/>
        </w:rPr>
      </w:pPr>
      <w:bookmarkStart w:id="191" w:name="_Toc19538"/>
      <w:bookmarkStart w:id="192" w:name="_Toc27397"/>
      <w:bookmarkStart w:id="193" w:name="_Toc22673"/>
      <w:bookmarkStart w:id="194" w:name="_Toc17320"/>
      <w:r>
        <w:rPr>
          <w:rFonts w:hint="eastAsia" w:ascii="Times New Roman" w:hAnsi="Times New Roman" w:eastAsia="宋体" w:cs="Times New Roman"/>
          <w:b/>
          <w:kern w:val="2"/>
          <w:sz w:val="28"/>
          <w:szCs w:val="24"/>
          <w:lang w:val="en-US" w:eastAsia="zh-CN" w:bidi="ar-SA"/>
        </w:rPr>
        <w:t>操作步骤</w:t>
      </w:r>
      <w:bookmarkEnd w:id="191"/>
      <w:bookmarkEnd w:id="192"/>
      <w:bookmarkEnd w:id="193"/>
      <w:bookmarkEnd w:id="194"/>
    </w:p>
    <w:p w14:paraId="78C08857">
      <w:pPr>
        <w:widowControl w:val="0"/>
        <w:numPr>
          <w:ilvl w:val="0"/>
          <w:numId w:val="13"/>
        </w:numPr>
        <w:spacing w:line="360" w:lineRule="auto"/>
        <w:ind w:left="420" w:leftChars="0" w:hanging="420" w:firstLineChars="0"/>
        <w:jc w:val="both"/>
        <w:rPr>
          <w:rFonts w:hint="eastAsia" w:ascii="宋体" w:hAnsi="Times New Roman" w:eastAsia="宋体" w:cs="宋体"/>
          <w:kern w:val="0"/>
          <w:sz w:val="24"/>
          <w:szCs w:val="21"/>
          <w:lang w:val="en-US" w:eastAsia="zh-CN" w:bidi="ar-SA"/>
        </w:rPr>
      </w:pPr>
      <w:r>
        <w:rPr>
          <w:rFonts w:hint="eastAsia" w:ascii="宋体" w:hAnsi="Times New Roman" w:eastAsia="宋体" w:cs="宋体"/>
          <w:kern w:val="0"/>
          <w:sz w:val="24"/>
          <w:szCs w:val="21"/>
          <w:lang w:val="en-US" w:eastAsia="zh-CN" w:bidi="ar-SA"/>
        </w:rPr>
        <w:t>第一步，点击菜单【</w:t>
      </w:r>
      <w:r>
        <w:rPr>
          <w:rFonts w:hint="eastAsia" w:ascii="宋体" w:hAnsi="宋体" w:cs="宋体"/>
          <w:kern w:val="2"/>
          <w:sz w:val="24"/>
          <w:szCs w:val="24"/>
          <w:vertAlign w:val="baseline"/>
          <w:lang w:val="en-US" w:eastAsia="zh-CN" w:bidi="ar-SA"/>
        </w:rPr>
        <w:t>黑名单申请</w:t>
      </w:r>
      <w:r>
        <w:rPr>
          <w:rFonts w:hint="eastAsia" w:ascii="宋体" w:hAnsi="Times New Roman" w:eastAsia="宋体" w:cs="宋体"/>
          <w:kern w:val="0"/>
          <w:sz w:val="24"/>
          <w:szCs w:val="21"/>
          <w:lang w:val="en-US" w:eastAsia="zh-CN" w:bidi="ar-SA"/>
        </w:rPr>
        <w:t>】，进入该菜单的主操作界面。</w:t>
      </w:r>
    </w:p>
    <w:p w14:paraId="7A0D812A">
      <w:pPr>
        <w:widowControl w:val="0"/>
        <w:numPr>
          <w:ilvl w:val="-1"/>
          <w:numId w:val="0"/>
        </w:numPr>
        <w:spacing w:line="360" w:lineRule="auto"/>
        <w:ind w:left="0" w:leftChars="0" w:firstLine="0" w:firstLineChars="0"/>
        <w:jc w:val="both"/>
      </w:pPr>
      <w:r>
        <w:drawing>
          <wp:inline distT="0" distB="0" distL="114300" distR="114300">
            <wp:extent cx="5753735" cy="2126615"/>
            <wp:effectExtent l="0" t="0" r="18415" b="6985"/>
            <wp:docPr id="1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
                    <pic:cNvPicPr>
                      <a:picLocks noChangeAspect="1"/>
                    </pic:cNvPicPr>
                  </pic:nvPicPr>
                  <pic:blipFill>
                    <a:blip r:embed="rId69"/>
                    <a:stretch>
                      <a:fillRect/>
                    </a:stretch>
                  </pic:blipFill>
                  <pic:spPr>
                    <a:xfrm>
                      <a:off x="0" y="0"/>
                      <a:ext cx="5753735" cy="2126615"/>
                    </a:xfrm>
                    <a:prstGeom prst="rect">
                      <a:avLst/>
                    </a:prstGeom>
                    <a:noFill/>
                    <a:ln>
                      <a:noFill/>
                    </a:ln>
                  </pic:spPr>
                </pic:pic>
              </a:graphicData>
            </a:graphic>
          </wp:inline>
        </w:drawing>
      </w:r>
    </w:p>
    <w:p w14:paraId="2C9A8FB9">
      <w:pPr>
        <w:widowControl w:val="0"/>
        <w:numPr>
          <w:ilvl w:val="0"/>
          <w:numId w:val="0"/>
        </w:numPr>
        <w:spacing w:line="360" w:lineRule="auto"/>
        <w:ind w:left="0" w:leftChars="0" w:firstLine="480" w:firstLineChars="200"/>
        <w:jc w:val="both"/>
      </w:pPr>
      <w:r>
        <w:rPr>
          <w:rFonts w:hint="eastAsia" w:ascii="Times New Roman" w:hAnsi="Times New Roman" w:eastAsia="宋体" w:cs="Times New Roman"/>
          <w:kern w:val="2"/>
          <w:sz w:val="24"/>
          <w:szCs w:val="24"/>
          <w:lang w:val="en-US" w:eastAsia="zh-CN" w:bidi="ar-SA"/>
        </w:rPr>
        <w:t>界面要点说明：</w:t>
      </w:r>
    </w:p>
    <w:p w14:paraId="22AB2488">
      <w:pPr>
        <w:keepNext w:val="0"/>
        <w:keepLines w:val="0"/>
        <w:pageBreakBefore w:val="0"/>
        <w:widowControl w:val="0"/>
        <w:numPr>
          <w:ilvl w:val="0"/>
          <w:numId w:val="48"/>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ascii="Times New Roman" w:hAnsi="Times New Roman" w:eastAsia="宋体" w:cs="Times New Roman"/>
          <w:color w:val="auto"/>
          <w:kern w:val="2"/>
          <w:sz w:val="24"/>
          <w:szCs w:val="24"/>
          <w:lang w:val="en-US" w:eastAsia="zh-CN" w:bidi="ar-SA"/>
        </w:rPr>
      </w:pPr>
      <w:r>
        <w:rPr>
          <w:rFonts w:hint="eastAsia" w:cs="Times New Roman"/>
          <w:color w:val="auto"/>
          <w:kern w:val="2"/>
          <w:sz w:val="24"/>
          <w:szCs w:val="24"/>
          <w:lang w:val="en-US" w:eastAsia="zh-CN" w:bidi="ar-SA"/>
        </w:rPr>
        <w:t>“客商名称”，支持模糊搜索</w:t>
      </w:r>
    </w:p>
    <w:p w14:paraId="4CF1209A">
      <w:pPr>
        <w:keepNext w:val="0"/>
        <w:keepLines w:val="0"/>
        <w:pageBreakBefore w:val="0"/>
        <w:widowControl w:val="0"/>
        <w:numPr>
          <w:ilvl w:val="0"/>
          <w:numId w:val="48"/>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ascii="Times New Roman" w:hAnsi="Times New Roman" w:eastAsia="宋体" w:cs="Times New Roman"/>
          <w:color w:val="auto"/>
          <w:kern w:val="2"/>
          <w:sz w:val="24"/>
          <w:szCs w:val="24"/>
          <w:lang w:val="en-US" w:eastAsia="zh-CN" w:bidi="ar-SA"/>
        </w:rPr>
      </w:pPr>
      <w:r>
        <w:rPr>
          <w:rFonts w:hint="eastAsia" w:cs="Times New Roman"/>
          <w:color w:val="auto"/>
          <w:kern w:val="2"/>
          <w:sz w:val="24"/>
          <w:szCs w:val="24"/>
          <w:lang w:val="en-US" w:eastAsia="zh-CN" w:bidi="ar-SA"/>
        </w:rPr>
        <w:t>“审批状态”，通过下拉选择</w:t>
      </w:r>
    </w:p>
    <w:p w14:paraId="48DAA9FF">
      <w:pPr>
        <w:widowControl w:val="0"/>
        <w:numPr>
          <w:ilvl w:val="0"/>
          <w:numId w:val="48"/>
        </w:numPr>
        <w:spacing w:line="360" w:lineRule="auto"/>
        <w:ind w:left="0" w:leftChars="0" w:firstLine="480" w:firstLineChars="200"/>
        <w:jc w:val="both"/>
      </w:pPr>
      <w:r>
        <w:rPr>
          <w:rFonts w:hint="eastAsia" w:cs="Times New Roman"/>
          <w:color w:val="auto"/>
          <w:kern w:val="2"/>
          <w:sz w:val="24"/>
          <w:szCs w:val="24"/>
          <w:lang w:val="en-US" w:eastAsia="zh-CN" w:bidi="ar-SA"/>
        </w:rPr>
        <w:t>【导出excel】，导出黑名单申请列表数据</w:t>
      </w:r>
    </w:p>
    <w:p w14:paraId="054C80C0">
      <w:pPr>
        <w:widowControl w:val="0"/>
        <w:numPr>
          <w:ilvl w:val="0"/>
          <w:numId w:val="13"/>
        </w:numPr>
        <w:spacing w:line="360" w:lineRule="auto"/>
        <w:ind w:left="420" w:leftChars="0" w:hanging="420" w:firstLineChars="0"/>
        <w:jc w:val="both"/>
        <w:rPr>
          <w:rFonts w:hint="eastAsia" w:ascii="宋体" w:hAnsi="Times New Roman" w:eastAsia="宋体" w:cs="宋体"/>
          <w:kern w:val="0"/>
          <w:sz w:val="24"/>
          <w:szCs w:val="21"/>
          <w:lang w:val="en-US" w:eastAsia="zh-CN" w:bidi="ar-SA"/>
        </w:rPr>
      </w:pPr>
      <w:r>
        <w:rPr>
          <w:rFonts w:hint="eastAsia" w:ascii="宋体" w:cs="宋体"/>
          <w:kern w:val="0"/>
          <w:sz w:val="24"/>
          <w:szCs w:val="21"/>
          <w:lang w:val="en-US" w:eastAsia="zh-CN" w:bidi="ar-SA"/>
        </w:rPr>
        <w:t>第二步，</w:t>
      </w:r>
      <w:r>
        <w:rPr>
          <w:rFonts w:hint="eastAsia" w:ascii="宋体" w:hAnsi="Times New Roman" w:eastAsia="宋体" w:cs="宋体"/>
          <w:kern w:val="0"/>
          <w:sz w:val="24"/>
          <w:szCs w:val="21"/>
          <w:lang w:val="en-US" w:eastAsia="zh-CN" w:bidi="ar-SA"/>
        </w:rPr>
        <w:t>点击【</w:t>
      </w:r>
      <w:r>
        <w:rPr>
          <w:rFonts w:hint="eastAsia" w:ascii="宋体" w:cs="宋体"/>
          <w:kern w:val="0"/>
          <w:sz w:val="24"/>
          <w:szCs w:val="21"/>
          <w:lang w:val="en-US" w:eastAsia="zh-CN" w:bidi="ar-SA"/>
        </w:rPr>
        <w:t>新增</w:t>
      </w:r>
      <w:r>
        <w:rPr>
          <w:rFonts w:hint="eastAsia" w:ascii="宋体" w:hAnsi="Times New Roman" w:eastAsia="宋体" w:cs="宋体"/>
          <w:kern w:val="0"/>
          <w:sz w:val="24"/>
          <w:szCs w:val="21"/>
          <w:lang w:val="en-US" w:eastAsia="zh-CN" w:bidi="ar-SA"/>
        </w:rPr>
        <w:t>】</w:t>
      </w:r>
      <w:r>
        <w:rPr>
          <w:rFonts w:hint="eastAsia" w:ascii="宋体" w:cs="宋体"/>
          <w:kern w:val="0"/>
          <w:sz w:val="24"/>
          <w:szCs w:val="21"/>
          <w:lang w:val="en-US" w:eastAsia="zh-CN" w:bidi="ar-SA"/>
        </w:rPr>
        <w:t>功能按钮</w:t>
      </w:r>
      <w:r>
        <w:rPr>
          <w:rFonts w:hint="eastAsia" w:ascii="宋体" w:hAnsi="Times New Roman" w:eastAsia="宋体" w:cs="宋体"/>
          <w:kern w:val="0"/>
          <w:sz w:val="24"/>
          <w:szCs w:val="21"/>
          <w:lang w:val="en-US" w:eastAsia="zh-CN" w:bidi="ar-SA"/>
        </w:rPr>
        <w:t>，进入</w:t>
      </w:r>
      <w:r>
        <w:rPr>
          <w:rFonts w:hint="eastAsia" w:ascii="宋体" w:cs="宋体"/>
          <w:kern w:val="0"/>
          <w:sz w:val="24"/>
          <w:szCs w:val="21"/>
          <w:lang w:val="en-US" w:eastAsia="zh-CN" w:bidi="ar-SA"/>
        </w:rPr>
        <w:t>黑名单申请新增</w:t>
      </w:r>
      <w:r>
        <w:rPr>
          <w:rFonts w:hint="eastAsia" w:ascii="宋体" w:hAnsi="Times New Roman" w:eastAsia="宋体" w:cs="宋体"/>
          <w:kern w:val="0"/>
          <w:sz w:val="24"/>
          <w:szCs w:val="21"/>
          <w:lang w:val="en-US" w:eastAsia="zh-CN" w:bidi="ar-SA"/>
        </w:rPr>
        <w:t>界面。</w:t>
      </w:r>
    </w:p>
    <w:p w14:paraId="047FE9B0">
      <w:pPr>
        <w:widowControl w:val="0"/>
        <w:numPr>
          <w:ilvl w:val="0"/>
          <w:numId w:val="0"/>
        </w:numPr>
        <w:spacing w:line="360" w:lineRule="auto"/>
        <w:ind w:leftChars="0" w:firstLine="0" w:firstLineChars="0"/>
        <w:jc w:val="both"/>
        <w:rPr>
          <w:rFonts w:ascii="Times New Roman" w:hAnsi="Times New Roman" w:eastAsia="宋体" w:cs="Times New Roman"/>
          <w:kern w:val="2"/>
          <w:sz w:val="24"/>
          <w:szCs w:val="24"/>
          <w:lang w:val="en-US" w:eastAsia="zh-CN" w:bidi="ar-SA"/>
        </w:rPr>
      </w:pPr>
      <w:r>
        <w:drawing>
          <wp:inline distT="0" distB="0" distL="114300" distR="114300">
            <wp:extent cx="5751830" cy="2501265"/>
            <wp:effectExtent l="0" t="0" r="1270" b="13335"/>
            <wp:docPr id="1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
                    <pic:cNvPicPr>
                      <a:picLocks noChangeAspect="1"/>
                    </pic:cNvPicPr>
                  </pic:nvPicPr>
                  <pic:blipFill>
                    <a:blip r:embed="rId70"/>
                    <a:stretch>
                      <a:fillRect/>
                    </a:stretch>
                  </pic:blipFill>
                  <pic:spPr>
                    <a:xfrm>
                      <a:off x="0" y="0"/>
                      <a:ext cx="5751830" cy="2501265"/>
                    </a:xfrm>
                    <a:prstGeom prst="rect">
                      <a:avLst/>
                    </a:prstGeom>
                    <a:noFill/>
                    <a:ln>
                      <a:noFill/>
                    </a:ln>
                  </pic:spPr>
                </pic:pic>
              </a:graphicData>
            </a:graphic>
          </wp:inline>
        </w:drawing>
      </w:r>
    </w:p>
    <w:p w14:paraId="6A43BD4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界面要点说明：</w:t>
      </w:r>
    </w:p>
    <w:p w14:paraId="32C8EC4D">
      <w:pPr>
        <w:keepNext w:val="0"/>
        <w:keepLines w:val="0"/>
        <w:pageBreakBefore w:val="0"/>
        <w:widowControl w:val="0"/>
        <w:numPr>
          <w:ilvl w:val="0"/>
          <w:numId w:val="49"/>
        </w:numPr>
        <w:kinsoku/>
        <w:wordWrap/>
        <w:overflowPunct/>
        <w:topLinePunct w:val="0"/>
        <w:autoSpaceDE/>
        <w:autoSpaceDN/>
        <w:bidi w:val="0"/>
        <w:adjustRightInd/>
        <w:snapToGrid/>
        <w:spacing w:before="157" w:beforeLines="50" w:line="360" w:lineRule="auto"/>
        <w:ind w:left="0" w:leftChars="0"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申请</w:t>
      </w:r>
      <w:r>
        <w:rPr>
          <w:rFonts w:hint="eastAsia" w:ascii="Times New Roman" w:hAnsi="Times New Roman" w:eastAsia="宋体" w:cs="Times New Roman"/>
          <w:kern w:val="2"/>
          <w:sz w:val="24"/>
          <w:szCs w:val="24"/>
          <w:lang w:val="en-US" w:eastAsia="zh-CN" w:bidi="ar-SA"/>
        </w:rPr>
        <w:t>单位即为当前登录单位。如需操作本人权限范围内其他单位的业务，需在界面右上方切换业务单位</w:t>
      </w:r>
    </w:p>
    <w:p w14:paraId="369B7FEA">
      <w:pPr>
        <w:keepNext w:val="0"/>
        <w:keepLines w:val="0"/>
        <w:pageBreakBefore w:val="0"/>
        <w:widowControl w:val="0"/>
        <w:numPr>
          <w:ilvl w:val="0"/>
          <w:numId w:val="49"/>
        </w:numPr>
        <w:kinsoku/>
        <w:wordWrap/>
        <w:overflowPunct/>
        <w:topLinePunct w:val="0"/>
        <w:autoSpaceDE/>
        <w:autoSpaceDN/>
        <w:bidi w:val="0"/>
        <w:adjustRightInd/>
        <w:snapToGrid/>
        <w:spacing w:before="157" w:beforeLines="50" w:line="360" w:lineRule="auto"/>
        <w:ind w:left="0" w:leftChars="0" w:firstLine="480" w:firstLineChars="200"/>
        <w:jc w:val="both"/>
        <w:textAlignment w:val="auto"/>
        <w:rPr>
          <w:rFonts w:hint="eastAsia"/>
          <w:sz w:val="24"/>
          <w:szCs w:val="24"/>
          <w:lang w:val="en-US" w:eastAsia="zh-CN"/>
        </w:rPr>
      </w:pPr>
      <w:r>
        <w:rPr>
          <w:rFonts w:hint="eastAsia" w:cs="Times New Roman"/>
          <w:kern w:val="2"/>
          <w:sz w:val="24"/>
          <w:szCs w:val="24"/>
          <w:lang w:val="en-US" w:eastAsia="zh-CN" w:bidi="ar-SA"/>
        </w:rPr>
        <w:t>客商名称点击放大镜选择要加入黑名单的客商，申请单位与该客商必须发生过至少一次交易往来，同一客商不可重复发起</w:t>
      </w:r>
      <w:r>
        <w:rPr>
          <w:rFonts w:hint="eastAsia" w:ascii="Times New Roman" w:hAnsi="Times New Roman" w:eastAsia="宋体" w:cs="Times New Roman"/>
          <w:kern w:val="2"/>
          <w:sz w:val="24"/>
          <w:szCs w:val="24"/>
          <w:lang w:val="en-US" w:eastAsia="zh-CN" w:bidi="ar-SA"/>
        </w:rPr>
        <w:t>。</w:t>
      </w:r>
    </w:p>
    <w:p w14:paraId="4EABEA7D">
      <w:pPr>
        <w:keepNext w:val="0"/>
        <w:keepLines w:val="0"/>
        <w:pageBreakBefore w:val="0"/>
        <w:widowControl w:val="0"/>
        <w:numPr>
          <w:ilvl w:val="0"/>
          <w:numId w:val="49"/>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确定要加入黑名单的客户后，在黑名单申请新增页需要填写上报对象属性、黑名单类型、黑名单失效日期、列入黑名单描述、处理意见</w:t>
      </w:r>
      <w:r>
        <w:rPr>
          <w:rFonts w:hint="eastAsia" w:ascii="Times New Roman" w:hAnsi="Times New Roman" w:eastAsia="宋体" w:cs="Times New Roman"/>
          <w:kern w:val="2"/>
          <w:sz w:val="24"/>
          <w:szCs w:val="24"/>
          <w:lang w:val="en-US" w:eastAsia="zh-CN" w:bidi="ar-SA"/>
        </w:rPr>
        <w:t>。</w:t>
      </w:r>
    </w:p>
    <w:p w14:paraId="27943845">
      <w:pPr>
        <w:keepNext w:val="0"/>
        <w:keepLines w:val="0"/>
        <w:pageBreakBefore w:val="0"/>
        <w:widowControl w:val="0"/>
        <w:numPr>
          <w:ilvl w:val="0"/>
          <w:numId w:val="49"/>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黑名单失效日期，该日期为列入黑名单的期限</w:t>
      </w:r>
      <w:r>
        <w:rPr>
          <w:rFonts w:hint="eastAsia" w:ascii="Times New Roman" w:hAnsi="Times New Roman" w:eastAsia="宋体" w:cs="Times New Roman"/>
          <w:kern w:val="2"/>
          <w:sz w:val="24"/>
          <w:szCs w:val="24"/>
          <w:lang w:val="en-US" w:eastAsia="zh-CN" w:bidi="ar-SA"/>
        </w:rPr>
        <w:t>。</w:t>
      </w:r>
    </w:p>
    <w:p w14:paraId="6A0CEFC9">
      <w:pPr>
        <w:keepNext w:val="0"/>
        <w:keepLines w:val="0"/>
        <w:pageBreakBefore w:val="0"/>
        <w:widowControl w:val="0"/>
        <w:numPr>
          <w:ilvl w:val="0"/>
          <w:numId w:val="49"/>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color w:val="auto"/>
          <w:kern w:val="2"/>
          <w:sz w:val="24"/>
          <w:szCs w:val="24"/>
          <w:lang w:val="en-US" w:eastAsia="zh-CN" w:bidi="ar-SA"/>
        </w:rPr>
      </w:pPr>
      <w:r>
        <w:rPr>
          <w:rFonts w:hint="eastAsia" w:ascii="Times New Roman" w:hAnsi="Times New Roman" w:eastAsia="宋体" w:cs="Times New Roman"/>
          <w:kern w:val="2"/>
          <w:sz w:val="24"/>
          <w:szCs w:val="24"/>
          <w:lang w:val="en-US" w:eastAsia="zh-CN" w:bidi="ar-SA"/>
        </w:rPr>
        <w:t>上传附件。支持pdf、csv、jpg、png格式文件，pdf、jpg、png格式支持在线预览功能。</w:t>
      </w:r>
    </w:p>
    <w:p w14:paraId="0FE61069">
      <w:pPr>
        <w:keepNext w:val="0"/>
        <w:keepLines w:val="0"/>
        <w:pageBreakBefore w:val="0"/>
        <w:widowControl w:val="0"/>
        <w:numPr>
          <w:ilvl w:val="0"/>
          <w:numId w:val="49"/>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color w:val="auto"/>
          <w:kern w:val="2"/>
          <w:sz w:val="24"/>
          <w:szCs w:val="24"/>
          <w:lang w:val="en-US" w:eastAsia="zh-CN" w:bidi="ar-SA"/>
        </w:rPr>
      </w:pPr>
      <w:r>
        <w:rPr>
          <w:rFonts w:hint="eastAsia" w:ascii="Times New Roman" w:hAnsi="Times New Roman" w:eastAsia="宋体" w:cs="Times New Roman"/>
          <w:color w:val="auto"/>
          <w:kern w:val="2"/>
          <w:sz w:val="24"/>
          <w:szCs w:val="24"/>
          <w:lang w:val="en-US" w:eastAsia="zh-CN" w:bidi="ar-SA"/>
        </w:rPr>
        <w:t>【</w:t>
      </w:r>
      <w:r>
        <w:rPr>
          <w:rFonts w:hint="eastAsia" w:cs="Times New Roman"/>
          <w:color w:val="auto"/>
          <w:kern w:val="2"/>
          <w:sz w:val="24"/>
          <w:szCs w:val="24"/>
          <w:lang w:val="en-US" w:eastAsia="zh-CN" w:bidi="ar-SA"/>
        </w:rPr>
        <w:t>暂存</w:t>
      </w:r>
      <w:r>
        <w:rPr>
          <w:rFonts w:hint="eastAsia" w:ascii="Times New Roman" w:hAnsi="Times New Roman" w:eastAsia="宋体" w:cs="Times New Roman"/>
          <w:color w:val="auto"/>
          <w:kern w:val="2"/>
          <w:sz w:val="24"/>
          <w:szCs w:val="24"/>
          <w:lang w:val="en-US" w:eastAsia="zh-CN" w:bidi="ar-SA"/>
        </w:rPr>
        <w:t>】：暂存数据。</w:t>
      </w:r>
    </w:p>
    <w:p w14:paraId="2ABACABA">
      <w:pPr>
        <w:keepNext w:val="0"/>
        <w:keepLines w:val="0"/>
        <w:pageBreakBefore w:val="0"/>
        <w:widowControl w:val="0"/>
        <w:numPr>
          <w:ilvl w:val="0"/>
          <w:numId w:val="49"/>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color w:val="auto"/>
          <w:kern w:val="2"/>
          <w:sz w:val="24"/>
          <w:szCs w:val="24"/>
          <w:lang w:val="en-US" w:eastAsia="zh-CN" w:bidi="ar-SA"/>
        </w:rPr>
      </w:pPr>
      <w:r>
        <w:rPr>
          <w:rFonts w:hint="eastAsia" w:ascii="Times New Roman" w:hAnsi="Times New Roman" w:eastAsia="宋体" w:cs="Times New Roman"/>
          <w:color w:val="auto"/>
          <w:kern w:val="2"/>
          <w:sz w:val="24"/>
          <w:szCs w:val="24"/>
          <w:lang w:val="en-US" w:eastAsia="zh-CN" w:bidi="ar-SA"/>
        </w:rPr>
        <w:t>【提交】：提交到本单位审批人审核。</w:t>
      </w:r>
    </w:p>
    <w:p w14:paraId="587FC529">
      <w:pPr>
        <w:widowControl w:val="0"/>
        <w:numPr>
          <w:ilvl w:val="0"/>
          <w:numId w:val="16"/>
        </w:numPr>
        <w:spacing w:line="360" w:lineRule="auto"/>
        <w:ind w:left="420" w:leftChars="0" w:hanging="42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第三步，查看</w:t>
      </w:r>
      <w:r>
        <w:rPr>
          <w:rFonts w:hint="eastAsia" w:cs="Times New Roman"/>
          <w:kern w:val="2"/>
          <w:sz w:val="24"/>
          <w:szCs w:val="24"/>
          <w:lang w:val="en-US" w:eastAsia="zh-CN" w:bidi="ar-SA"/>
        </w:rPr>
        <w:t>黑名单申请数据</w:t>
      </w:r>
      <w:r>
        <w:rPr>
          <w:rFonts w:hint="eastAsia" w:ascii="Times New Roman" w:hAnsi="Times New Roman" w:eastAsia="宋体" w:cs="Times New Roman"/>
          <w:kern w:val="2"/>
          <w:sz w:val="24"/>
          <w:szCs w:val="24"/>
          <w:lang w:val="en-US" w:eastAsia="zh-CN" w:bidi="ar-SA"/>
        </w:rPr>
        <w:t>，并跟踪状态。</w:t>
      </w:r>
    </w:p>
    <w:p w14:paraId="1FD8CD46">
      <w:pPr>
        <w:keepNext w:val="0"/>
        <w:keepLines w:val="0"/>
        <w:pageBreakBefore w:val="0"/>
        <w:widowControl w:val="0"/>
        <w:numPr>
          <w:ilvl w:val="0"/>
          <w:numId w:val="50"/>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ascii="Times New Roman" w:hAnsi="Times New Roman" w:eastAsia="宋体" w:cs="Times New Roman"/>
          <w:color w:val="auto"/>
          <w:kern w:val="2"/>
          <w:sz w:val="24"/>
          <w:szCs w:val="24"/>
          <w:lang w:val="en-US" w:eastAsia="zh-CN" w:bidi="ar-SA"/>
        </w:rPr>
      </w:pPr>
      <w:r>
        <w:rPr>
          <w:rFonts w:hint="eastAsia" w:ascii="Times New Roman" w:hAnsi="Times New Roman" w:eastAsia="宋体" w:cs="Times New Roman"/>
          <w:color w:val="auto"/>
          <w:kern w:val="2"/>
          <w:sz w:val="24"/>
          <w:szCs w:val="24"/>
          <w:lang w:val="en-US" w:eastAsia="zh-CN" w:bidi="ar-SA"/>
        </w:rPr>
        <w:t>针对审批流程相关业务，提</w:t>
      </w:r>
      <w:r>
        <w:rPr>
          <w:rFonts w:hint="eastAsia" w:cs="Times New Roman"/>
          <w:color w:val="auto"/>
          <w:kern w:val="2"/>
          <w:sz w:val="24"/>
          <w:szCs w:val="24"/>
          <w:lang w:val="en-US" w:eastAsia="zh-CN" w:bidi="ar-SA"/>
        </w:rPr>
        <w:t>交黑名</w:t>
      </w:r>
      <w:r>
        <w:rPr>
          <w:rFonts w:hint="eastAsia" w:ascii="Times New Roman" w:hAnsi="Times New Roman" w:eastAsia="宋体" w:cs="Times New Roman"/>
          <w:color w:val="auto"/>
          <w:kern w:val="2"/>
          <w:sz w:val="24"/>
          <w:szCs w:val="24"/>
          <w:lang w:val="en-US" w:eastAsia="zh-CN" w:bidi="ar-SA"/>
        </w:rPr>
        <w:t>单用户及参与审批用户可在首页</w:t>
      </w:r>
      <w:r>
        <w:rPr>
          <w:rFonts w:hint="eastAsia" w:cs="Times New Roman"/>
          <w:color w:val="auto"/>
          <w:kern w:val="2"/>
          <w:sz w:val="24"/>
          <w:szCs w:val="24"/>
          <w:lang w:val="en-US" w:eastAsia="zh-CN" w:bidi="ar-SA"/>
        </w:rPr>
        <w:t>-待办任务、流程管理</w:t>
      </w:r>
      <w:r>
        <w:rPr>
          <w:rFonts w:hint="eastAsia" w:ascii="Times New Roman" w:hAnsi="Times New Roman" w:eastAsia="宋体" w:cs="Times New Roman"/>
          <w:color w:val="auto"/>
          <w:kern w:val="2"/>
          <w:sz w:val="24"/>
          <w:szCs w:val="24"/>
          <w:lang w:val="en-US" w:eastAsia="zh-CN" w:bidi="ar-SA"/>
        </w:rPr>
        <w:t>查询本</w:t>
      </w:r>
      <w:r>
        <w:rPr>
          <w:rFonts w:hint="eastAsia" w:cs="Times New Roman"/>
          <w:color w:val="auto"/>
          <w:kern w:val="2"/>
          <w:sz w:val="24"/>
          <w:szCs w:val="24"/>
          <w:lang w:val="en-US" w:eastAsia="zh-CN" w:bidi="ar-SA"/>
        </w:rPr>
        <w:t>单位</w:t>
      </w:r>
      <w:r>
        <w:rPr>
          <w:rFonts w:hint="eastAsia" w:ascii="Times New Roman" w:hAnsi="Times New Roman" w:eastAsia="宋体" w:cs="Times New Roman"/>
          <w:color w:val="auto"/>
          <w:kern w:val="2"/>
          <w:sz w:val="24"/>
          <w:szCs w:val="24"/>
          <w:lang w:val="en-US" w:eastAsia="zh-CN" w:bidi="ar-SA"/>
        </w:rPr>
        <w:t>提单或本</w:t>
      </w:r>
      <w:r>
        <w:rPr>
          <w:rFonts w:hint="eastAsia" w:cs="Times New Roman"/>
          <w:color w:val="auto"/>
          <w:kern w:val="2"/>
          <w:sz w:val="24"/>
          <w:szCs w:val="24"/>
          <w:lang w:val="en-US" w:eastAsia="zh-CN" w:bidi="ar-SA"/>
        </w:rPr>
        <w:t>单位</w:t>
      </w:r>
      <w:r>
        <w:rPr>
          <w:rFonts w:hint="eastAsia" w:ascii="Times New Roman" w:hAnsi="Times New Roman" w:eastAsia="宋体" w:cs="Times New Roman"/>
          <w:color w:val="auto"/>
          <w:kern w:val="2"/>
          <w:sz w:val="24"/>
          <w:szCs w:val="24"/>
          <w:lang w:val="en-US" w:eastAsia="zh-CN" w:bidi="ar-SA"/>
        </w:rPr>
        <w:t>待审核或本</w:t>
      </w:r>
      <w:r>
        <w:rPr>
          <w:rFonts w:hint="eastAsia" w:cs="Times New Roman"/>
          <w:color w:val="auto"/>
          <w:kern w:val="2"/>
          <w:sz w:val="24"/>
          <w:szCs w:val="24"/>
          <w:lang w:val="en-US" w:eastAsia="zh-CN" w:bidi="ar-SA"/>
        </w:rPr>
        <w:t>单位</w:t>
      </w:r>
      <w:r>
        <w:rPr>
          <w:rFonts w:hint="eastAsia" w:ascii="Times New Roman" w:hAnsi="Times New Roman" w:eastAsia="宋体" w:cs="Times New Roman"/>
          <w:color w:val="auto"/>
          <w:kern w:val="2"/>
          <w:sz w:val="24"/>
          <w:szCs w:val="24"/>
          <w:lang w:val="en-US" w:eastAsia="zh-CN" w:bidi="ar-SA"/>
        </w:rPr>
        <w:t>已审核的业务</w:t>
      </w:r>
      <w:r>
        <w:rPr>
          <w:rFonts w:hint="eastAsia" w:cs="Times New Roman"/>
          <w:color w:val="auto"/>
          <w:kern w:val="2"/>
          <w:sz w:val="24"/>
          <w:szCs w:val="24"/>
          <w:lang w:val="en-US" w:eastAsia="zh-CN" w:bidi="ar-SA"/>
        </w:rPr>
        <w:t>数</w:t>
      </w:r>
      <w:r>
        <w:rPr>
          <w:rFonts w:hint="eastAsia" w:ascii="Times New Roman" w:hAnsi="Times New Roman" w:eastAsia="宋体" w:cs="Times New Roman"/>
          <w:color w:val="auto"/>
          <w:kern w:val="2"/>
          <w:sz w:val="24"/>
          <w:szCs w:val="24"/>
          <w:lang w:val="en-US" w:eastAsia="zh-CN" w:bidi="ar-SA"/>
        </w:rPr>
        <w:t>据。</w:t>
      </w:r>
    </w:p>
    <w:p w14:paraId="5DFC8768">
      <w:pPr>
        <w:keepNext w:val="0"/>
        <w:keepLines w:val="0"/>
        <w:pageBreakBefore w:val="0"/>
        <w:widowControl w:val="0"/>
        <w:numPr>
          <w:ilvl w:val="0"/>
          <w:numId w:val="11"/>
        </w:numPr>
        <w:pBdr>
          <w:bottom w:val="single" w:color="auto" w:sz="12" w:space="1"/>
        </w:pBdr>
        <w:spacing w:before="60" w:after="60"/>
        <w:ind w:left="0" w:leftChars="0" w:firstLine="420" w:firstLineChars="0"/>
        <w:jc w:val="both"/>
        <w:outlineLvl w:val="0"/>
        <w:rPr>
          <w:rFonts w:hint="eastAsia" w:ascii="Arial" w:hAnsi="Times New Roman" w:eastAsia="宋体" w:cs="Times New Roman"/>
          <w:b/>
          <w:kern w:val="2"/>
          <w:sz w:val="30"/>
          <w:szCs w:val="24"/>
          <w:highlight w:val="none"/>
          <w:lang w:val="en-US" w:eastAsia="zh-CN" w:bidi="ar-SA"/>
        </w:rPr>
      </w:pPr>
      <w:bookmarkStart w:id="195" w:name="_Toc31022"/>
      <w:bookmarkStart w:id="196" w:name="_Toc4619"/>
      <w:bookmarkStart w:id="197" w:name="_Toc26290"/>
      <w:bookmarkStart w:id="198" w:name="_Toc18710"/>
      <w:r>
        <w:rPr>
          <w:rFonts w:hint="eastAsia" w:ascii="Arial" w:cs="Times New Roman"/>
          <w:b/>
          <w:kern w:val="2"/>
          <w:sz w:val="30"/>
          <w:szCs w:val="24"/>
          <w:highlight w:val="none"/>
          <w:lang w:val="en-US" w:eastAsia="zh-CN" w:bidi="ar-SA"/>
        </w:rPr>
        <w:t>如何撤销客商黑名单</w:t>
      </w:r>
      <w:bookmarkEnd w:id="195"/>
      <w:bookmarkEnd w:id="196"/>
      <w:bookmarkEnd w:id="197"/>
      <w:bookmarkEnd w:id="198"/>
    </w:p>
    <w:p w14:paraId="4093E5D3">
      <w:pPr>
        <w:widowControl w:val="0"/>
        <w:numPr>
          <w:ilvl w:val="2"/>
          <w:numId w:val="51"/>
        </w:numPr>
        <w:bidi w:val="0"/>
        <w:spacing w:before="60" w:after="60"/>
        <w:ind w:left="0" w:leftChars="0" w:firstLine="402" w:firstLineChars="0"/>
        <w:jc w:val="both"/>
        <w:outlineLvl w:val="1"/>
        <w:rPr>
          <w:rFonts w:hint="eastAsia" w:ascii="Times New Roman" w:hAnsi="Times New Roman" w:eastAsia="宋体" w:cs="Times New Roman"/>
          <w:b/>
          <w:kern w:val="2"/>
          <w:sz w:val="28"/>
          <w:szCs w:val="24"/>
          <w:lang w:val="en-US" w:eastAsia="zh-CN" w:bidi="ar-SA"/>
        </w:rPr>
      </w:pPr>
      <w:bookmarkStart w:id="199" w:name="_Toc10216"/>
      <w:bookmarkStart w:id="200" w:name="_Toc20939"/>
      <w:bookmarkStart w:id="201" w:name="_Toc11575"/>
      <w:bookmarkStart w:id="202" w:name="_Toc22170"/>
      <w:r>
        <w:rPr>
          <w:rFonts w:hint="eastAsia" w:ascii="Times New Roman" w:hAnsi="Times New Roman" w:eastAsia="宋体" w:cs="Times New Roman"/>
          <w:b/>
          <w:kern w:val="2"/>
          <w:sz w:val="28"/>
          <w:szCs w:val="24"/>
          <w:lang w:val="en-US" w:eastAsia="zh-CN" w:bidi="ar-SA"/>
        </w:rPr>
        <w:t>业务场景描述</w:t>
      </w:r>
      <w:bookmarkEnd w:id="199"/>
      <w:bookmarkEnd w:id="200"/>
      <w:bookmarkEnd w:id="201"/>
      <w:bookmarkEnd w:id="202"/>
    </w:p>
    <w:p w14:paraId="51414112">
      <w:pPr>
        <w:widowControl w:val="0"/>
        <w:spacing w:line="312" w:lineRule="auto"/>
        <w:ind w:firstLine="480" w:firstLineChars="200"/>
        <w:jc w:val="both"/>
        <w:rPr>
          <w:rFonts w:hint="eastAsia" w:ascii="Times New Roman" w:hAnsi="Times New Roman" w:eastAsia="宋体" w:cs="Times New Roman"/>
          <w:kern w:val="2"/>
          <w:sz w:val="24"/>
          <w:szCs w:val="24"/>
          <w:lang w:val="en-US" w:eastAsia="zh-CN" w:bidi="ar-SA"/>
        </w:rPr>
      </w:pPr>
      <w:r>
        <w:rPr>
          <w:rFonts w:hint="eastAsia" w:cs="Times New Roman"/>
          <w:sz w:val="24"/>
          <w:szCs w:val="24"/>
          <w:lang w:val="en-US" w:eastAsia="zh-CN"/>
        </w:rPr>
        <w:t>对于业务人员申请加入的黑名单，且在黑名单有效期内，进行发起申请撤销流程，将本单位发起的客商黑名单进行移除</w:t>
      </w:r>
      <w:r>
        <w:rPr>
          <w:rFonts w:hint="eastAsia" w:ascii="Times New Roman" w:hAnsi="Times New Roman" w:eastAsia="宋体" w:cs="Times New Roman"/>
          <w:kern w:val="2"/>
          <w:sz w:val="24"/>
          <w:szCs w:val="24"/>
          <w:lang w:val="en-US" w:eastAsia="zh-CN" w:bidi="ar-SA"/>
        </w:rPr>
        <w:t>。</w:t>
      </w:r>
    </w:p>
    <w:p w14:paraId="3258B7D4">
      <w:pPr>
        <w:widowControl w:val="0"/>
        <w:numPr>
          <w:ilvl w:val="2"/>
          <w:numId w:val="51"/>
        </w:numPr>
        <w:bidi w:val="0"/>
        <w:spacing w:before="60" w:after="60"/>
        <w:ind w:left="0" w:leftChars="0" w:firstLine="402" w:firstLineChars="0"/>
        <w:jc w:val="both"/>
        <w:outlineLvl w:val="1"/>
        <w:rPr>
          <w:rFonts w:hint="eastAsia" w:ascii="Times New Roman" w:hAnsi="Times New Roman" w:eastAsia="宋体" w:cs="Times New Roman"/>
          <w:b/>
          <w:kern w:val="2"/>
          <w:sz w:val="28"/>
          <w:szCs w:val="24"/>
          <w:lang w:val="en-US" w:eastAsia="zh-CN" w:bidi="ar-SA"/>
        </w:rPr>
      </w:pPr>
      <w:bookmarkStart w:id="203" w:name="_Toc16461"/>
      <w:bookmarkStart w:id="204" w:name="_Toc31097"/>
      <w:bookmarkStart w:id="205" w:name="_Toc15427"/>
      <w:bookmarkStart w:id="206" w:name="_Toc12332"/>
      <w:r>
        <w:rPr>
          <w:rFonts w:hint="eastAsia" w:ascii="Times New Roman" w:hAnsi="Times New Roman" w:eastAsia="宋体" w:cs="Times New Roman"/>
          <w:b/>
          <w:kern w:val="2"/>
          <w:sz w:val="28"/>
          <w:szCs w:val="24"/>
          <w:lang w:val="en-US" w:eastAsia="zh-CN" w:bidi="ar-SA"/>
        </w:rPr>
        <w:t>菜单路径</w:t>
      </w:r>
      <w:bookmarkEnd w:id="203"/>
      <w:bookmarkEnd w:id="204"/>
      <w:bookmarkEnd w:id="205"/>
      <w:bookmarkEnd w:id="206"/>
    </w:p>
    <w:p w14:paraId="37CC7A16">
      <w:pPr>
        <w:widowControl w:val="0"/>
        <w:spacing w:line="360" w:lineRule="auto"/>
        <w:ind w:firstLine="480" w:firstLineChars="200"/>
        <w:jc w:val="both"/>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w:t>
      </w:r>
      <w:r>
        <w:rPr>
          <w:rFonts w:hint="eastAsia" w:ascii="宋体" w:hAnsi="宋体" w:cs="宋体"/>
          <w:kern w:val="2"/>
          <w:sz w:val="24"/>
          <w:szCs w:val="24"/>
          <w:vertAlign w:val="baseline"/>
          <w:lang w:val="en-US" w:eastAsia="zh-CN" w:bidi="ar-SA"/>
        </w:rPr>
        <w:t>客商信用管理</w:t>
      </w:r>
      <w:r>
        <w:rPr>
          <w:rFonts w:hint="eastAsia" w:ascii="宋体" w:hAnsi="宋体" w:eastAsia="宋体" w:cs="宋体"/>
          <w:kern w:val="2"/>
          <w:sz w:val="24"/>
          <w:szCs w:val="24"/>
          <w:vertAlign w:val="baseline"/>
          <w:lang w:val="en-US" w:eastAsia="zh-CN" w:bidi="ar-SA"/>
        </w:rPr>
        <w:t>】-【</w:t>
      </w:r>
      <w:r>
        <w:rPr>
          <w:rFonts w:hint="eastAsia" w:ascii="宋体" w:hAnsi="宋体" w:cs="宋体"/>
          <w:kern w:val="2"/>
          <w:sz w:val="24"/>
          <w:szCs w:val="24"/>
          <w:vertAlign w:val="baseline"/>
          <w:lang w:val="en-US" w:eastAsia="zh-CN" w:bidi="ar-SA"/>
        </w:rPr>
        <w:t>黑名单客户管理</w:t>
      </w:r>
      <w:r>
        <w:rPr>
          <w:rFonts w:hint="eastAsia" w:ascii="宋体" w:hAnsi="宋体" w:eastAsia="宋体" w:cs="宋体"/>
          <w:kern w:val="2"/>
          <w:sz w:val="24"/>
          <w:szCs w:val="24"/>
          <w:vertAlign w:val="baseline"/>
          <w:lang w:val="en-US" w:eastAsia="zh-CN" w:bidi="ar-SA"/>
        </w:rPr>
        <w:t>】-【</w:t>
      </w:r>
      <w:r>
        <w:rPr>
          <w:rFonts w:hint="eastAsia" w:ascii="宋体" w:hAnsi="宋体" w:cs="宋体"/>
          <w:kern w:val="2"/>
          <w:sz w:val="24"/>
          <w:szCs w:val="24"/>
          <w:vertAlign w:val="baseline"/>
          <w:lang w:val="en-US" w:eastAsia="zh-CN" w:bidi="ar-SA"/>
        </w:rPr>
        <w:t>黑名单撤销</w:t>
      </w:r>
      <w:r>
        <w:rPr>
          <w:rFonts w:hint="eastAsia" w:ascii="宋体" w:hAnsi="宋体" w:eastAsia="宋体" w:cs="宋体"/>
          <w:kern w:val="2"/>
          <w:sz w:val="24"/>
          <w:szCs w:val="24"/>
          <w:vertAlign w:val="baseline"/>
          <w:lang w:val="en-US" w:eastAsia="zh-CN" w:bidi="ar-SA"/>
        </w:rPr>
        <w:t>】。</w:t>
      </w:r>
    </w:p>
    <w:p w14:paraId="033EC5FE">
      <w:pPr>
        <w:widowControl w:val="0"/>
        <w:numPr>
          <w:ilvl w:val="2"/>
          <w:numId w:val="51"/>
        </w:numPr>
        <w:bidi w:val="0"/>
        <w:spacing w:before="60" w:after="60"/>
        <w:ind w:left="0" w:leftChars="0" w:firstLine="402" w:firstLineChars="0"/>
        <w:jc w:val="both"/>
        <w:outlineLvl w:val="1"/>
        <w:rPr>
          <w:rFonts w:hint="eastAsia" w:ascii="Times New Roman" w:hAnsi="Times New Roman" w:eastAsia="宋体" w:cs="Times New Roman"/>
          <w:b/>
          <w:kern w:val="2"/>
          <w:sz w:val="28"/>
          <w:szCs w:val="24"/>
          <w:lang w:val="en-US" w:eastAsia="zh-CN" w:bidi="ar-SA"/>
        </w:rPr>
      </w:pPr>
      <w:bookmarkStart w:id="207" w:name="_Toc26641"/>
      <w:bookmarkStart w:id="208" w:name="_Toc14529"/>
      <w:bookmarkStart w:id="209" w:name="_Toc27143"/>
      <w:bookmarkStart w:id="210" w:name="_Toc16483"/>
      <w:r>
        <w:rPr>
          <w:rFonts w:hint="eastAsia" w:ascii="Times New Roman" w:hAnsi="Times New Roman" w:eastAsia="宋体" w:cs="Times New Roman"/>
          <w:b/>
          <w:kern w:val="2"/>
          <w:sz w:val="28"/>
          <w:szCs w:val="24"/>
          <w:lang w:val="en-US" w:eastAsia="zh-CN" w:bidi="ar-SA"/>
        </w:rPr>
        <w:t>操作步骤</w:t>
      </w:r>
      <w:bookmarkEnd w:id="207"/>
      <w:bookmarkEnd w:id="208"/>
      <w:bookmarkEnd w:id="209"/>
      <w:bookmarkEnd w:id="210"/>
    </w:p>
    <w:p w14:paraId="06AE0BF6">
      <w:pPr>
        <w:widowControl w:val="0"/>
        <w:numPr>
          <w:ilvl w:val="0"/>
          <w:numId w:val="13"/>
        </w:numPr>
        <w:spacing w:line="360" w:lineRule="auto"/>
        <w:ind w:left="420" w:leftChars="0" w:hanging="420" w:firstLineChars="0"/>
        <w:jc w:val="both"/>
        <w:rPr>
          <w:rFonts w:hint="eastAsia" w:ascii="宋体" w:hAnsi="Times New Roman" w:eastAsia="宋体" w:cs="宋体"/>
          <w:kern w:val="0"/>
          <w:sz w:val="24"/>
          <w:szCs w:val="21"/>
          <w:lang w:val="en-US" w:eastAsia="zh-CN" w:bidi="ar-SA"/>
        </w:rPr>
      </w:pPr>
      <w:r>
        <w:rPr>
          <w:rFonts w:hint="eastAsia" w:ascii="宋体" w:hAnsi="Times New Roman" w:eastAsia="宋体" w:cs="宋体"/>
          <w:kern w:val="0"/>
          <w:sz w:val="24"/>
          <w:szCs w:val="21"/>
          <w:lang w:val="en-US" w:eastAsia="zh-CN" w:bidi="ar-SA"/>
        </w:rPr>
        <w:t>第一步，点击菜单【</w:t>
      </w:r>
      <w:r>
        <w:rPr>
          <w:rFonts w:hint="eastAsia" w:ascii="宋体" w:hAnsi="宋体" w:cs="宋体"/>
          <w:kern w:val="2"/>
          <w:sz w:val="24"/>
          <w:szCs w:val="24"/>
          <w:vertAlign w:val="baseline"/>
          <w:lang w:val="en-US" w:eastAsia="zh-CN" w:bidi="ar-SA"/>
        </w:rPr>
        <w:t>黑名单撤销</w:t>
      </w:r>
      <w:r>
        <w:rPr>
          <w:rFonts w:hint="eastAsia" w:ascii="宋体" w:hAnsi="Times New Roman" w:eastAsia="宋体" w:cs="宋体"/>
          <w:kern w:val="0"/>
          <w:sz w:val="24"/>
          <w:szCs w:val="21"/>
          <w:lang w:val="en-US" w:eastAsia="zh-CN" w:bidi="ar-SA"/>
        </w:rPr>
        <w:t>】，进入</w:t>
      </w:r>
      <w:r>
        <w:rPr>
          <w:rFonts w:hint="eastAsia" w:ascii="宋体" w:cs="宋体"/>
          <w:kern w:val="0"/>
          <w:sz w:val="24"/>
          <w:szCs w:val="21"/>
          <w:lang w:val="en-US" w:eastAsia="zh-CN" w:bidi="ar-SA"/>
        </w:rPr>
        <w:t>黑名单撤销</w:t>
      </w:r>
      <w:r>
        <w:rPr>
          <w:rFonts w:hint="eastAsia" w:ascii="宋体" w:hAnsi="Times New Roman" w:eastAsia="宋体" w:cs="宋体"/>
          <w:kern w:val="0"/>
          <w:sz w:val="24"/>
          <w:szCs w:val="21"/>
          <w:lang w:val="en-US" w:eastAsia="zh-CN" w:bidi="ar-SA"/>
        </w:rPr>
        <w:t>主操作界面。</w:t>
      </w:r>
    </w:p>
    <w:p w14:paraId="034E7980">
      <w:pPr>
        <w:widowControl w:val="0"/>
        <w:numPr>
          <w:ilvl w:val="-1"/>
          <w:numId w:val="0"/>
        </w:numPr>
        <w:spacing w:line="360" w:lineRule="auto"/>
        <w:ind w:left="0" w:leftChars="0" w:firstLine="0" w:firstLineChars="0"/>
        <w:jc w:val="both"/>
      </w:pPr>
      <w:r>
        <w:drawing>
          <wp:inline distT="0" distB="0" distL="114300" distR="114300">
            <wp:extent cx="5750560" cy="2305050"/>
            <wp:effectExtent l="0" t="0" r="2540" b="0"/>
            <wp:docPr id="1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
                    <pic:cNvPicPr>
                      <a:picLocks noChangeAspect="1"/>
                    </pic:cNvPicPr>
                  </pic:nvPicPr>
                  <pic:blipFill>
                    <a:blip r:embed="rId71"/>
                    <a:stretch>
                      <a:fillRect/>
                    </a:stretch>
                  </pic:blipFill>
                  <pic:spPr>
                    <a:xfrm>
                      <a:off x="0" y="0"/>
                      <a:ext cx="5750560" cy="2305050"/>
                    </a:xfrm>
                    <a:prstGeom prst="rect">
                      <a:avLst/>
                    </a:prstGeom>
                    <a:noFill/>
                    <a:ln>
                      <a:noFill/>
                    </a:ln>
                  </pic:spPr>
                </pic:pic>
              </a:graphicData>
            </a:graphic>
          </wp:inline>
        </w:drawing>
      </w:r>
    </w:p>
    <w:p w14:paraId="441B9C24">
      <w:pPr>
        <w:widowControl w:val="0"/>
        <w:numPr>
          <w:ilvl w:val="0"/>
          <w:numId w:val="0"/>
        </w:numPr>
        <w:spacing w:line="360" w:lineRule="auto"/>
        <w:ind w:left="0" w:leftChars="0" w:firstLine="480" w:firstLineChars="200"/>
        <w:jc w:val="both"/>
      </w:pPr>
      <w:r>
        <w:rPr>
          <w:rFonts w:hint="eastAsia" w:ascii="Times New Roman" w:hAnsi="Times New Roman" w:eastAsia="宋体" w:cs="Times New Roman"/>
          <w:kern w:val="2"/>
          <w:sz w:val="24"/>
          <w:szCs w:val="24"/>
          <w:lang w:val="en-US" w:eastAsia="zh-CN" w:bidi="ar-SA"/>
        </w:rPr>
        <w:t>界面要点说明：</w:t>
      </w:r>
    </w:p>
    <w:p w14:paraId="0F40F7B6">
      <w:pPr>
        <w:keepNext w:val="0"/>
        <w:keepLines w:val="0"/>
        <w:pageBreakBefore w:val="0"/>
        <w:widowControl w:val="0"/>
        <w:numPr>
          <w:ilvl w:val="0"/>
          <w:numId w:val="52"/>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ascii="Times New Roman" w:hAnsi="Times New Roman" w:eastAsia="宋体" w:cs="Times New Roman"/>
          <w:color w:val="auto"/>
          <w:kern w:val="2"/>
          <w:sz w:val="24"/>
          <w:szCs w:val="24"/>
          <w:lang w:val="en-US" w:eastAsia="zh-CN" w:bidi="ar-SA"/>
        </w:rPr>
      </w:pPr>
      <w:r>
        <w:rPr>
          <w:rFonts w:hint="eastAsia" w:cs="Times New Roman"/>
          <w:color w:val="auto"/>
          <w:kern w:val="2"/>
          <w:sz w:val="24"/>
          <w:szCs w:val="24"/>
          <w:lang w:val="en-US" w:eastAsia="zh-CN" w:bidi="ar-SA"/>
        </w:rPr>
        <w:t>“客商名称”，支持模糊搜索；</w:t>
      </w:r>
    </w:p>
    <w:p w14:paraId="71BF935A">
      <w:pPr>
        <w:keepNext w:val="0"/>
        <w:keepLines w:val="0"/>
        <w:pageBreakBefore w:val="0"/>
        <w:widowControl w:val="0"/>
        <w:numPr>
          <w:ilvl w:val="0"/>
          <w:numId w:val="52"/>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ascii="Times New Roman" w:hAnsi="Times New Roman" w:eastAsia="宋体" w:cs="Times New Roman"/>
          <w:color w:val="auto"/>
          <w:kern w:val="2"/>
          <w:sz w:val="24"/>
          <w:szCs w:val="24"/>
          <w:lang w:val="en-US" w:eastAsia="zh-CN" w:bidi="ar-SA"/>
        </w:rPr>
      </w:pPr>
      <w:r>
        <w:rPr>
          <w:rFonts w:hint="eastAsia" w:cs="Times New Roman"/>
          <w:color w:val="auto"/>
          <w:kern w:val="2"/>
          <w:sz w:val="24"/>
          <w:szCs w:val="24"/>
          <w:lang w:val="en-US" w:eastAsia="zh-CN" w:bidi="ar-SA"/>
        </w:rPr>
        <w:t>“审批状态”，通过下拉选择；</w:t>
      </w:r>
    </w:p>
    <w:p w14:paraId="2DDC67DF">
      <w:pPr>
        <w:keepNext w:val="0"/>
        <w:keepLines w:val="0"/>
        <w:pageBreakBefore w:val="0"/>
        <w:widowControl w:val="0"/>
        <w:numPr>
          <w:ilvl w:val="0"/>
          <w:numId w:val="52"/>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ascii="Times New Roman" w:hAnsi="Times New Roman" w:eastAsia="宋体" w:cs="Times New Roman"/>
          <w:color w:val="auto"/>
          <w:kern w:val="2"/>
          <w:sz w:val="24"/>
          <w:szCs w:val="24"/>
          <w:lang w:val="en-US" w:eastAsia="zh-CN" w:bidi="ar-SA"/>
        </w:rPr>
      </w:pPr>
      <w:r>
        <w:rPr>
          <w:rFonts w:hint="eastAsia" w:cs="Times New Roman"/>
          <w:color w:val="auto"/>
          <w:kern w:val="2"/>
          <w:sz w:val="24"/>
          <w:szCs w:val="24"/>
          <w:lang w:val="en-US" w:eastAsia="zh-CN" w:bidi="ar-SA"/>
        </w:rPr>
        <w:t>【导出excel】，导出黑名单撤销数据；</w:t>
      </w:r>
    </w:p>
    <w:p w14:paraId="0A459A3E">
      <w:pPr>
        <w:keepNext w:val="0"/>
        <w:keepLines w:val="0"/>
        <w:pageBreakBefore w:val="0"/>
        <w:widowControl w:val="0"/>
        <w:numPr>
          <w:ilvl w:val="0"/>
          <w:numId w:val="52"/>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ascii="Times New Roman" w:hAnsi="Times New Roman" w:eastAsia="宋体" w:cs="Times New Roman"/>
          <w:color w:val="auto"/>
          <w:kern w:val="2"/>
          <w:sz w:val="24"/>
          <w:szCs w:val="24"/>
          <w:lang w:val="en-US" w:eastAsia="zh-CN" w:bidi="ar-SA"/>
        </w:rPr>
      </w:pPr>
      <w:r>
        <w:rPr>
          <w:rFonts w:hint="eastAsia" w:cs="Times New Roman"/>
          <w:color w:val="auto"/>
          <w:kern w:val="2"/>
          <w:sz w:val="24"/>
          <w:szCs w:val="24"/>
          <w:lang w:val="en-US" w:eastAsia="zh-CN" w:bidi="ar-SA"/>
        </w:rPr>
        <w:t>点击【查询】，进行列表数据的展示；点击【重置】则将查询条件清空；</w:t>
      </w:r>
    </w:p>
    <w:p w14:paraId="0D858F1B">
      <w:pPr>
        <w:widowControl w:val="0"/>
        <w:numPr>
          <w:ilvl w:val="-1"/>
          <w:numId w:val="0"/>
        </w:numPr>
        <w:spacing w:line="360" w:lineRule="auto"/>
        <w:ind w:left="0" w:leftChars="0" w:firstLine="0" w:firstLineChars="0"/>
        <w:jc w:val="both"/>
      </w:pPr>
    </w:p>
    <w:p w14:paraId="669B832E">
      <w:pPr>
        <w:widowControl w:val="0"/>
        <w:numPr>
          <w:ilvl w:val="0"/>
          <w:numId w:val="13"/>
        </w:numPr>
        <w:spacing w:line="360" w:lineRule="auto"/>
        <w:ind w:left="420" w:leftChars="0" w:hanging="420" w:firstLineChars="0"/>
        <w:jc w:val="both"/>
        <w:rPr>
          <w:rFonts w:hint="eastAsia" w:ascii="宋体" w:hAnsi="Times New Roman" w:eastAsia="宋体" w:cs="宋体"/>
          <w:kern w:val="0"/>
          <w:sz w:val="24"/>
          <w:szCs w:val="21"/>
          <w:lang w:val="en-US" w:eastAsia="zh-CN" w:bidi="ar-SA"/>
        </w:rPr>
      </w:pPr>
      <w:r>
        <w:rPr>
          <w:rFonts w:hint="eastAsia" w:ascii="宋体" w:cs="宋体"/>
          <w:kern w:val="0"/>
          <w:sz w:val="24"/>
          <w:szCs w:val="21"/>
          <w:lang w:val="en-US" w:eastAsia="zh-CN" w:bidi="ar-SA"/>
        </w:rPr>
        <w:t>第二步，勾选需要进行撤销的数据，然后</w:t>
      </w:r>
      <w:r>
        <w:rPr>
          <w:rFonts w:hint="eastAsia" w:ascii="宋体" w:hAnsi="Times New Roman" w:eastAsia="宋体" w:cs="宋体"/>
          <w:kern w:val="0"/>
          <w:sz w:val="24"/>
          <w:szCs w:val="21"/>
          <w:lang w:val="en-US" w:eastAsia="zh-CN" w:bidi="ar-SA"/>
        </w:rPr>
        <w:t>点击【</w:t>
      </w:r>
      <w:r>
        <w:rPr>
          <w:rFonts w:hint="eastAsia" w:ascii="宋体" w:cs="宋体"/>
          <w:kern w:val="0"/>
          <w:sz w:val="24"/>
          <w:szCs w:val="21"/>
          <w:lang w:val="en-US" w:eastAsia="zh-CN" w:bidi="ar-SA"/>
        </w:rPr>
        <w:t>申请撤销</w:t>
      </w:r>
      <w:r>
        <w:rPr>
          <w:rFonts w:hint="eastAsia" w:ascii="宋体" w:hAnsi="Times New Roman" w:eastAsia="宋体" w:cs="宋体"/>
          <w:kern w:val="0"/>
          <w:sz w:val="24"/>
          <w:szCs w:val="21"/>
          <w:lang w:val="en-US" w:eastAsia="zh-CN" w:bidi="ar-SA"/>
        </w:rPr>
        <w:t>】</w:t>
      </w:r>
      <w:r>
        <w:rPr>
          <w:rFonts w:hint="eastAsia" w:ascii="宋体" w:cs="宋体"/>
          <w:kern w:val="0"/>
          <w:sz w:val="24"/>
          <w:szCs w:val="21"/>
          <w:lang w:val="en-US" w:eastAsia="zh-CN" w:bidi="ar-SA"/>
        </w:rPr>
        <w:t>按钮进入黑名单撤销详情界面</w:t>
      </w:r>
      <w:r>
        <w:rPr>
          <w:rFonts w:hint="eastAsia" w:ascii="宋体" w:hAnsi="Times New Roman" w:eastAsia="宋体" w:cs="宋体"/>
          <w:kern w:val="0"/>
          <w:sz w:val="24"/>
          <w:szCs w:val="21"/>
          <w:lang w:val="en-US" w:eastAsia="zh-CN" w:bidi="ar-SA"/>
        </w:rPr>
        <w:t>。</w:t>
      </w:r>
    </w:p>
    <w:p w14:paraId="25F5A943">
      <w:pPr>
        <w:widowControl w:val="0"/>
        <w:numPr>
          <w:ilvl w:val="0"/>
          <w:numId w:val="0"/>
        </w:numPr>
        <w:spacing w:line="360" w:lineRule="auto"/>
        <w:ind w:leftChars="0" w:firstLine="0" w:firstLineChars="0"/>
        <w:jc w:val="both"/>
        <w:rPr>
          <w:rFonts w:ascii="Times New Roman" w:hAnsi="Times New Roman" w:eastAsia="宋体" w:cs="Times New Roman"/>
          <w:kern w:val="2"/>
          <w:sz w:val="24"/>
          <w:szCs w:val="24"/>
          <w:lang w:val="en-US" w:eastAsia="zh-CN" w:bidi="ar-SA"/>
        </w:rPr>
      </w:pPr>
      <w:r>
        <w:drawing>
          <wp:inline distT="0" distB="0" distL="114300" distR="114300">
            <wp:extent cx="5748655" cy="2492375"/>
            <wp:effectExtent l="0" t="0" r="4445" b="3175"/>
            <wp:docPr id="1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
                    <pic:cNvPicPr>
                      <a:picLocks noChangeAspect="1"/>
                    </pic:cNvPicPr>
                  </pic:nvPicPr>
                  <pic:blipFill>
                    <a:blip r:embed="rId72"/>
                    <a:stretch>
                      <a:fillRect/>
                    </a:stretch>
                  </pic:blipFill>
                  <pic:spPr>
                    <a:xfrm>
                      <a:off x="0" y="0"/>
                      <a:ext cx="5748655" cy="2492375"/>
                    </a:xfrm>
                    <a:prstGeom prst="rect">
                      <a:avLst/>
                    </a:prstGeom>
                    <a:noFill/>
                    <a:ln>
                      <a:noFill/>
                    </a:ln>
                  </pic:spPr>
                </pic:pic>
              </a:graphicData>
            </a:graphic>
          </wp:inline>
        </w:drawing>
      </w:r>
    </w:p>
    <w:p w14:paraId="25F9FE7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界面要点说明：</w:t>
      </w:r>
    </w:p>
    <w:p w14:paraId="66ACC114">
      <w:pPr>
        <w:keepNext w:val="0"/>
        <w:keepLines w:val="0"/>
        <w:pageBreakBefore w:val="0"/>
        <w:widowControl w:val="0"/>
        <w:numPr>
          <w:ilvl w:val="0"/>
          <w:numId w:val="53"/>
        </w:numPr>
        <w:kinsoku/>
        <w:wordWrap/>
        <w:overflowPunct/>
        <w:topLinePunct w:val="0"/>
        <w:autoSpaceDE/>
        <w:autoSpaceDN/>
        <w:bidi w:val="0"/>
        <w:adjustRightInd/>
        <w:snapToGrid/>
        <w:spacing w:before="157" w:beforeLines="50" w:line="360" w:lineRule="auto"/>
        <w:ind w:left="0" w:leftChars="0"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黑名单撤销数据来源于黑名单申请审批通过的并且在有效期内的，所以根据勾选数据直接回显至详情，只需填写撤销黑名单原因描述及处理意见即可。</w:t>
      </w:r>
    </w:p>
    <w:p w14:paraId="340D419F">
      <w:pPr>
        <w:keepNext w:val="0"/>
        <w:keepLines w:val="0"/>
        <w:pageBreakBefore w:val="0"/>
        <w:widowControl w:val="0"/>
        <w:numPr>
          <w:ilvl w:val="0"/>
          <w:numId w:val="53"/>
        </w:numPr>
        <w:kinsoku/>
        <w:wordWrap/>
        <w:overflowPunct/>
        <w:topLinePunct w:val="0"/>
        <w:autoSpaceDE/>
        <w:autoSpaceDN/>
        <w:bidi w:val="0"/>
        <w:adjustRightInd/>
        <w:snapToGrid/>
        <w:spacing w:before="157" w:beforeLines="50" w:line="360" w:lineRule="auto"/>
        <w:ind w:left="0" w:leftChars="0"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上传附件。支持pdf、csv、jpg、png格式文件，pdf、jpg、png格式支持在线预览功能。</w:t>
      </w:r>
    </w:p>
    <w:p w14:paraId="28F9C0CD">
      <w:pPr>
        <w:keepNext w:val="0"/>
        <w:keepLines w:val="0"/>
        <w:pageBreakBefore w:val="0"/>
        <w:widowControl w:val="0"/>
        <w:numPr>
          <w:ilvl w:val="0"/>
          <w:numId w:val="53"/>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ascii="Times New Roman" w:hAnsi="Times New Roman" w:eastAsia="宋体" w:cs="Times New Roman"/>
          <w:color w:val="auto"/>
          <w:kern w:val="2"/>
          <w:sz w:val="24"/>
          <w:szCs w:val="24"/>
          <w:lang w:val="en-US" w:eastAsia="zh-CN" w:bidi="ar-SA"/>
        </w:rPr>
        <w:t>【</w:t>
      </w:r>
      <w:r>
        <w:rPr>
          <w:rFonts w:hint="eastAsia" w:cs="Times New Roman"/>
          <w:color w:val="auto"/>
          <w:kern w:val="2"/>
          <w:sz w:val="24"/>
          <w:szCs w:val="24"/>
          <w:lang w:val="en-US" w:eastAsia="zh-CN" w:bidi="ar-SA"/>
        </w:rPr>
        <w:t>暂存</w:t>
      </w:r>
      <w:r>
        <w:rPr>
          <w:rFonts w:hint="eastAsia" w:ascii="Times New Roman" w:hAnsi="Times New Roman" w:eastAsia="宋体" w:cs="Times New Roman"/>
          <w:color w:val="auto"/>
          <w:kern w:val="2"/>
          <w:sz w:val="24"/>
          <w:szCs w:val="24"/>
          <w:lang w:val="en-US" w:eastAsia="zh-CN" w:bidi="ar-SA"/>
        </w:rPr>
        <w:t>】：暂存数据</w:t>
      </w:r>
      <w:r>
        <w:rPr>
          <w:rFonts w:hint="eastAsia" w:ascii="Times New Roman" w:hAnsi="Times New Roman" w:eastAsia="宋体" w:cs="Times New Roman"/>
          <w:kern w:val="2"/>
          <w:sz w:val="24"/>
          <w:szCs w:val="24"/>
          <w:lang w:val="en-US" w:eastAsia="zh-CN" w:bidi="ar-SA"/>
        </w:rPr>
        <w:t>。</w:t>
      </w:r>
    </w:p>
    <w:p w14:paraId="6809BDD5">
      <w:pPr>
        <w:keepNext w:val="0"/>
        <w:keepLines w:val="0"/>
        <w:pageBreakBefore w:val="0"/>
        <w:widowControl w:val="0"/>
        <w:numPr>
          <w:ilvl w:val="0"/>
          <w:numId w:val="53"/>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color w:val="auto"/>
          <w:kern w:val="2"/>
          <w:sz w:val="24"/>
          <w:szCs w:val="24"/>
          <w:lang w:val="en-US" w:eastAsia="zh-CN" w:bidi="ar-SA"/>
        </w:rPr>
      </w:pPr>
      <w:r>
        <w:rPr>
          <w:rFonts w:hint="eastAsia" w:ascii="Times New Roman" w:hAnsi="Times New Roman" w:eastAsia="宋体" w:cs="Times New Roman"/>
          <w:color w:val="auto"/>
          <w:kern w:val="2"/>
          <w:sz w:val="24"/>
          <w:szCs w:val="24"/>
          <w:lang w:val="en-US" w:eastAsia="zh-CN" w:bidi="ar-SA"/>
        </w:rPr>
        <w:t>【提交】：提交到本单位审批人审核</w:t>
      </w:r>
      <w:r>
        <w:rPr>
          <w:rFonts w:hint="eastAsia" w:ascii="Times New Roman" w:hAnsi="Times New Roman" w:eastAsia="宋体" w:cs="Times New Roman"/>
          <w:kern w:val="2"/>
          <w:sz w:val="24"/>
          <w:szCs w:val="24"/>
          <w:lang w:val="en-US" w:eastAsia="zh-CN" w:bidi="ar-SA"/>
        </w:rPr>
        <w:t>。</w:t>
      </w:r>
    </w:p>
    <w:p w14:paraId="79DD3A61">
      <w:pPr>
        <w:widowControl w:val="0"/>
        <w:numPr>
          <w:ilvl w:val="0"/>
          <w:numId w:val="16"/>
        </w:numPr>
        <w:spacing w:line="360" w:lineRule="auto"/>
        <w:ind w:left="420" w:leftChars="0" w:hanging="42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第三步，查看</w:t>
      </w:r>
      <w:r>
        <w:rPr>
          <w:rFonts w:hint="eastAsia" w:cs="Times New Roman"/>
          <w:kern w:val="2"/>
          <w:sz w:val="24"/>
          <w:szCs w:val="24"/>
          <w:lang w:val="en-US" w:eastAsia="zh-CN" w:bidi="ar-SA"/>
        </w:rPr>
        <w:t>黑名单撤销数据</w:t>
      </w:r>
      <w:r>
        <w:rPr>
          <w:rFonts w:hint="eastAsia" w:ascii="Times New Roman" w:hAnsi="Times New Roman" w:eastAsia="宋体" w:cs="Times New Roman"/>
          <w:kern w:val="2"/>
          <w:sz w:val="24"/>
          <w:szCs w:val="24"/>
          <w:lang w:val="en-US" w:eastAsia="zh-CN" w:bidi="ar-SA"/>
        </w:rPr>
        <w:t>，并跟踪状态。</w:t>
      </w:r>
    </w:p>
    <w:p w14:paraId="013C58F6">
      <w:pPr>
        <w:keepNext w:val="0"/>
        <w:keepLines w:val="0"/>
        <w:pageBreakBefore w:val="0"/>
        <w:widowControl w:val="0"/>
        <w:numPr>
          <w:ilvl w:val="0"/>
          <w:numId w:val="54"/>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ascii="Times New Roman" w:hAnsi="Times New Roman" w:eastAsia="宋体" w:cs="Times New Roman"/>
          <w:color w:val="auto"/>
          <w:kern w:val="2"/>
          <w:sz w:val="24"/>
          <w:szCs w:val="24"/>
          <w:lang w:val="en-US" w:eastAsia="zh-CN" w:bidi="ar-SA"/>
        </w:rPr>
      </w:pPr>
      <w:r>
        <w:rPr>
          <w:rFonts w:hint="eastAsia" w:ascii="Times New Roman" w:hAnsi="Times New Roman" w:eastAsia="宋体" w:cs="Times New Roman"/>
          <w:color w:val="auto"/>
          <w:kern w:val="2"/>
          <w:sz w:val="24"/>
          <w:szCs w:val="24"/>
          <w:lang w:val="en-US" w:eastAsia="zh-CN" w:bidi="ar-SA"/>
        </w:rPr>
        <w:t>针对审批流程相关业务，提</w:t>
      </w:r>
      <w:r>
        <w:rPr>
          <w:rFonts w:hint="eastAsia" w:cs="Times New Roman"/>
          <w:color w:val="auto"/>
          <w:kern w:val="2"/>
          <w:sz w:val="24"/>
          <w:szCs w:val="24"/>
          <w:lang w:val="en-US" w:eastAsia="zh-CN" w:bidi="ar-SA"/>
        </w:rPr>
        <w:t>交黑名单撤销</w:t>
      </w:r>
      <w:r>
        <w:rPr>
          <w:rFonts w:hint="eastAsia" w:ascii="Times New Roman" w:hAnsi="Times New Roman" w:eastAsia="宋体" w:cs="Times New Roman"/>
          <w:color w:val="auto"/>
          <w:kern w:val="2"/>
          <w:sz w:val="24"/>
          <w:szCs w:val="24"/>
          <w:lang w:val="en-US" w:eastAsia="zh-CN" w:bidi="ar-SA"/>
        </w:rPr>
        <w:t>用户及参与审批用户可在首页</w:t>
      </w:r>
      <w:r>
        <w:rPr>
          <w:rFonts w:hint="eastAsia" w:cs="Times New Roman"/>
          <w:color w:val="auto"/>
          <w:kern w:val="2"/>
          <w:sz w:val="24"/>
          <w:szCs w:val="24"/>
          <w:lang w:val="en-US" w:eastAsia="zh-CN" w:bidi="ar-SA"/>
        </w:rPr>
        <w:t>-待办任务、流程管理</w:t>
      </w:r>
      <w:r>
        <w:rPr>
          <w:rFonts w:hint="eastAsia" w:ascii="Times New Roman" w:hAnsi="Times New Roman" w:eastAsia="宋体" w:cs="Times New Roman"/>
          <w:color w:val="auto"/>
          <w:kern w:val="2"/>
          <w:sz w:val="24"/>
          <w:szCs w:val="24"/>
          <w:lang w:val="en-US" w:eastAsia="zh-CN" w:bidi="ar-SA"/>
        </w:rPr>
        <w:t>查询本</w:t>
      </w:r>
      <w:r>
        <w:rPr>
          <w:rFonts w:hint="eastAsia" w:cs="Times New Roman"/>
          <w:color w:val="auto"/>
          <w:kern w:val="2"/>
          <w:sz w:val="24"/>
          <w:szCs w:val="24"/>
          <w:lang w:val="en-US" w:eastAsia="zh-CN" w:bidi="ar-SA"/>
        </w:rPr>
        <w:t>单位</w:t>
      </w:r>
      <w:r>
        <w:rPr>
          <w:rFonts w:hint="eastAsia" w:ascii="Times New Roman" w:hAnsi="Times New Roman" w:eastAsia="宋体" w:cs="Times New Roman"/>
          <w:color w:val="auto"/>
          <w:kern w:val="2"/>
          <w:sz w:val="24"/>
          <w:szCs w:val="24"/>
          <w:lang w:val="en-US" w:eastAsia="zh-CN" w:bidi="ar-SA"/>
        </w:rPr>
        <w:t>提单或本</w:t>
      </w:r>
      <w:r>
        <w:rPr>
          <w:rFonts w:hint="eastAsia" w:cs="Times New Roman"/>
          <w:color w:val="auto"/>
          <w:kern w:val="2"/>
          <w:sz w:val="24"/>
          <w:szCs w:val="24"/>
          <w:lang w:val="en-US" w:eastAsia="zh-CN" w:bidi="ar-SA"/>
        </w:rPr>
        <w:t>单位</w:t>
      </w:r>
      <w:r>
        <w:rPr>
          <w:rFonts w:hint="eastAsia" w:ascii="Times New Roman" w:hAnsi="Times New Roman" w:eastAsia="宋体" w:cs="Times New Roman"/>
          <w:color w:val="auto"/>
          <w:kern w:val="2"/>
          <w:sz w:val="24"/>
          <w:szCs w:val="24"/>
          <w:lang w:val="en-US" w:eastAsia="zh-CN" w:bidi="ar-SA"/>
        </w:rPr>
        <w:t>待审核或本</w:t>
      </w:r>
      <w:r>
        <w:rPr>
          <w:rFonts w:hint="eastAsia" w:cs="Times New Roman"/>
          <w:color w:val="auto"/>
          <w:kern w:val="2"/>
          <w:sz w:val="24"/>
          <w:szCs w:val="24"/>
          <w:lang w:val="en-US" w:eastAsia="zh-CN" w:bidi="ar-SA"/>
        </w:rPr>
        <w:t>单位</w:t>
      </w:r>
      <w:r>
        <w:rPr>
          <w:rFonts w:hint="eastAsia" w:ascii="Times New Roman" w:hAnsi="Times New Roman" w:eastAsia="宋体" w:cs="Times New Roman"/>
          <w:color w:val="auto"/>
          <w:kern w:val="2"/>
          <w:sz w:val="24"/>
          <w:szCs w:val="24"/>
          <w:lang w:val="en-US" w:eastAsia="zh-CN" w:bidi="ar-SA"/>
        </w:rPr>
        <w:t>已审核的业务</w:t>
      </w:r>
      <w:r>
        <w:rPr>
          <w:rFonts w:hint="eastAsia" w:cs="Times New Roman"/>
          <w:color w:val="auto"/>
          <w:kern w:val="2"/>
          <w:sz w:val="24"/>
          <w:szCs w:val="24"/>
          <w:lang w:val="en-US" w:eastAsia="zh-CN" w:bidi="ar-SA"/>
        </w:rPr>
        <w:t>数</w:t>
      </w:r>
      <w:r>
        <w:rPr>
          <w:rFonts w:hint="eastAsia" w:ascii="Times New Roman" w:hAnsi="Times New Roman" w:eastAsia="宋体" w:cs="Times New Roman"/>
          <w:color w:val="auto"/>
          <w:kern w:val="2"/>
          <w:sz w:val="24"/>
          <w:szCs w:val="24"/>
          <w:lang w:val="en-US" w:eastAsia="zh-CN" w:bidi="ar-SA"/>
        </w:rPr>
        <w:t>据。</w:t>
      </w:r>
    </w:p>
    <w:bookmarkEnd w:id="8"/>
    <w:bookmarkEnd w:id="182"/>
    <w:p w14:paraId="7EF77062">
      <w:pPr>
        <w:numPr>
          <w:ilvl w:val="0"/>
          <w:numId w:val="11"/>
        </w:numPr>
        <w:pBdr>
          <w:bottom w:val="single" w:color="auto" w:sz="12" w:space="1"/>
        </w:pBdr>
        <w:spacing w:before="60" w:after="60"/>
        <w:outlineLvl w:val="0"/>
        <w:rPr>
          <w:rFonts w:ascii="Arial"/>
          <w:b/>
          <w:sz w:val="30"/>
          <w:szCs w:val="24"/>
        </w:rPr>
      </w:pPr>
      <w:bookmarkStart w:id="211" w:name="_Toc10737"/>
      <w:bookmarkStart w:id="212" w:name="_Toc14862"/>
      <w:bookmarkStart w:id="213" w:name="_Toc26461"/>
      <w:bookmarkStart w:id="214" w:name="_Toc25670"/>
      <w:bookmarkStart w:id="215" w:name="_Toc18282"/>
      <w:bookmarkStart w:id="216" w:name="_Toc24615"/>
      <w:bookmarkStart w:id="217" w:name="_如何查询业务数据"/>
      <w:r>
        <w:rPr>
          <w:rFonts w:hint="eastAsia" w:ascii="Arial"/>
          <w:b/>
          <w:sz w:val="30"/>
          <w:szCs w:val="24"/>
        </w:rPr>
        <w:t>如何导入台账</w:t>
      </w:r>
      <w:bookmarkEnd w:id="211"/>
      <w:bookmarkEnd w:id="212"/>
      <w:bookmarkEnd w:id="213"/>
      <w:bookmarkEnd w:id="214"/>
    </w:p>
    <w:p w14:paraId="1E90558B">
      <w:pPr>
        <w:numPr>
          <w:ilvl w:val="2"/>
          <w:numId w:val="55"/>
        </w:numPr>
        <w:spacing w:before="60" w:after="60"/>
        <w:outlineLvl w:val="1"/>
        <w:rPr>
          <w:b/>
          <w:sz w:val="28"/>
          <w:szCs w:val="24"/>
        </w:rPr>
      </w:pPr>
      <w:bookmarkStart w:id="218" w:name="_Toc7820"/>
      <w:bookmarkStart w:id="219" w:name="_Toc7503"/>
      <w:bookmarkStart w:id="220" w:name="_Toc4457"/>
      <w:bookmarkStart w:id="221" w:name="_Toc10345"/>
      <w:r>
        <w:rPr>
          <w:rFonts w:hint="eastAsia"/>
          <w:b/>
          <w:sz w:val="28"/>
          <w:szCs w:val="24"/>
        </w:rPr>
        <w:t>业务场景描述</w:t>
      </w:r>
      <w:bookmarkEnd w:id="218"/>
      <w:bookmarkEnd w:id="219"/>
      <w:bookmarkEnd w:id="220"/>
      <w:bookmarkEnd w:id="221"/>
    </w:p>
    <w:p w14:paraId="2D4AEE16">
      <w:pPr>
        <w:spacing w:line="312" w:lineRule="auto"/>
        <w:ind w:firstLine="480" w:firstLineChars="200"/>
        <w:rPr>
          <w:sz w:val="24"/>
          <w:szCs w:val="24"/>
        </w:rPr>
      </w:pPr>
      <w:r>
        <w:rPr>
          <w:rFonts w:hint="eastAsia"/>
          <w:sz w:val="24"/>
          <w:szCs w:val="24"/>
          <w:lang w:val="en-US" w:eastAsia="zh-CN"/>
        </w:rPr>
        <w:t>业务单据量大的单位可通过与业务部门沟通后，申请通过系统直接导入方式，将台账直接导入到系统中。</w:t>
      </w:r>
      <w:r>
        <w:rPr>
          <w:rFonts w:hint="eastAsia"/>
          <w:sz w:val="24"/>
          <w:szCs w:val="24"/>
        </w:rPr>
        <w:t>按照模板格式进行上传至系统，严禁代替其他单位上传台账</w:t>
      </w:r>
      <w:r>
        <w:rPr>
          <w:rFonts w:hint="eastAsia"/>
          <w:sz w:val="24"/>
          <w:szCs w:val="24"/>
          <w:lang w:eastAsia="zh-CN"/>
        </w:rPr>
        <w:t>，</w:t>
      </w:r>
      <w:r>
        <w:rPr>
          <w:rFonts w:hint="eastAsia"/>
          <w:sz w:val="24"/>
          <w:szCs w:val="24"/>
          <w:lang w:val="en-US" w:eastAsia="zh-CN"/>
        </w:rPr>
        <w:t>上传时间要求在每月15号(包含15号)之前导入上月期末数据</w:t>
      </w:r>
      <w:r>
        <w:rPr>
          <w:rFonts w:hint="eastAsia"/>
          <w:sz w:val="24"/>
          <w:szCs w:val="24"/>
        </w:rPr>
        <w:t>。</w:t>
      </w:r>
    </w:p>
    <w:p w14:paraId="64CCE0B2">
      <w:pPr>
        <w:numPr>
          <w:ilvl w:val="2"/>
          <w:numId w:val="55"/>
        </w:numPr>
        <w:spacing w:before="60" w:after="60"/>
        <w:outlineLvl w:val="1"/>
        <w:rPr>
          <w:b/>
          <w:sz w:val="28"/>
          <w:szCs w:val="24"/>
        </w:rPr>
      </w:pPr>
      <w:bookmarkStart w:id="222" w:name="_Toc20947"/>
      <w:bookmarkStart w:id="223" w:name="_Toc25113"/>
      <w:bookmarkStart w:id="224" w:name="_Toc4156"/>
      <w:bookmarkStart w:id="225" w:name="_Toc15467"/>
      <w:r>
        <w:rPr>
          <w:rFonts w:hint="eastAsia"/>
          <w:b/>
          <w:sz w:val="28"/>
          <w:szCs w:val="24"/>
        </w:rPr>
        <w:t>菜单路径</w:t>
      </w:r>
      <w:bookmarkEnd w:id="222"/>
      <w:bookmarkEnd w:id="223"/>
      <w:bookmarkEnd w:id="224"/>
      <w:bookmarkEnd w:id="225"/>
    </w:p>
    <w:p w14:paraId="78189481">
      <w:pPr>
        <w:spacing w:line="360" w:lineRule="auto"/>
        <w:ind w:firstLine="480" w:firstLineChars="200"/>
        <w:rPr>
          <w:rFonts w:ascii="宋体" w:hAnsi="宋体" w:cs="宋体"/>
          <w:sz w:val="24"/>
          <w:szCs w:val="24"/>
        </w:rPr>
      </w:pPr>
      <w:r>
        <w:rPr>
          <w:rFonts w:hint="eastAsia" w:ascii="宋体" w:hAnsi="宋体" w:cs="宋体"/>
          <w:sz w:val="24"/>
          <w:szCs w:val="24"/>
        </w:rPr>
        <w:t>【债权债务管理】-【台账</w:t>
      </w:r>
      <w:r>
        <w:rPr>
          <w:rFonts w:hint="eastAsia" w:ascii="宋体" w:hAnsi="宋体" w:cs="宋体"/>
          <w:sz w:val="24"/>
          <w:szCs w:val="24"/>
          <w:lang w:val="en-US" w:eastAsia="zh-CN"/>
        </w:rPr>
        <w:t>直接导入</w:t>
      </w:r>
      <w:r>
        <w:rPr>
          <w:rFonts w:hint="eastAsia" w:ascii="宋体" w:hAnsi="宋体" w:cs="宋体"/>
          <w:sz w:val="24"/>
          <w:szCs w:val="24"/>
        </w:rPr>
        <w:t>】。</w:t>
      </w:r>
    </w:p>
    <w:p w14:paraId="5E545979">
      <w:pPr>
        <w:numPr>
          <w:ilvl w:val="2"/>
          <w:numId w:val="55"/>
        </w:numPr>
        <w:spacing w:before="60" w:after="60"/>
        <w:outlineLvl w:val="1"/>
        <w:rPr>
          <w:b/>
          <w:sz w:val="28"/>
          <w:szCs w:val="24"/>
        </w:rPr>
      </w:pPr>
      <w:bookmarkStart w:id="226" w:name="_Toc21461"/>
      <w:bookmarkStart w:id="227" w:name="_Toc23899"/>
      <w:bookmarkStart w:id="228" w:name="_Toc22096"/>
      <w:bookmarkStart w:id="229" w:name="_Toc7446"/>
      <w:r>
        <w:rPr>
          <w:rFonts w:hint="eastAsia"/>
          <w:b/>
          <w:sz w:val="28"/>
          <w:szCs w:val="24"/>
        </w:rPr>
        <w:t>操作步骤</w:t>
      </w:r>
      <w:bookmarkEnd w:id="226"/>
      <w:bookmarkEnd w:id="227"/>
      <w:bookmarkEnd w:id="228"/>
      <w:bookmarkEnd w:id="229"/>
    </w:p>
    <w:p w14:paraId="7DD595E2">
      <w:pPr>
        <w:numPr>
          <w:ilvl w:val="0"/>
          <w:numId w:val="13"/>
        </w:numPr>
        <w:spacing w:line="360" w:lineRule="auto"/>
        <w:rPr>
          <w:sz w:val="24"/>
          <w:szCs w:val="24"/>
        </w:rPr>
      </w:pPr>
      <w:r>
        <w:rPr>
          <w:rFonts w:hint="eastAsia" w:ascii="宋体" w:cs="宋体"/>
          <w:kern w:val="0"/>
          <w:sz w:val="24"/>
          <w:szCs w:val="21"/>
        </w:rPr>
        <w:t>第一步，点击菜单【</w:t>
      </w:r>
      <w:r>
        <w:rPr>
          <w:rFonts w:hint="eastAsia" w:ascii="宋体" w:hAnsi="宋体" w:cs="宋体"/>
          <w:sz w:val="24"/>
          <w:szCs w:val="24"/>
        </w:rPr>
        <w:t>台账</w:t>
      </w:r>
      <w:r>
        <w:rPr>
          <w:rFonts w:hint="eastAsia" w:ascii="宋体" w:hAnsi="宋体" w:cs="宋体"/>
          <w:sz w:val="24"/>
          <w:szCs w:val="24"/>
          <w:lang w:val="en-US" w:eastAsia="zh-CN"/>
        </w:rPr>
        <w:t>直接导入</w:t>
      </w:r>
      <w:r>
        <w:rPr>
          <w:rFonts w:hint="eastAsia" w:ascii="宋体" w:cs="宋体"/>
          <w:kern w:val="0"/>
          <w:sz w:val="24"/>
          <w:szCs w:val="21"/>
        </w:rPr>
        <w:t>】，进入该菜单的主操作界面</w:t>
      </w:r>
      <w:r>
        <w:rPr>
          <w:rFonts w:hint="eastAsia" w:ascii="宋体" w:cs="宋体"/>
          <w:kern w:val="0"/>
          <w:sz w:val="24"/>
          <w:szCs w:val="21"/>
          <w:lang w:eastAsia="zh-CN"/>
        </w:rPr>
        <w:t>，</w:t>
      </w:r>
      <w:r>
        <w:rPr>
          <w:rFonts w:hint="eastAsia" w:ascii="宋体" w:cs="宋体"/>
          <w:kern w:val="0"/>
          <w:sz w:val="24"/>
          <w:szCs w:val="21"/>
          <w:lang w:val="en-US" w:eastAsia="zh-CN"/>
        </w:rPr>
        <w:t>选择要录入的台账，先下载对应的模版，填写完成后进行导入</w:t>
      </w:r>
      <w:r>
        <w:rPr>
          <w:rFonts w:hint="eastAsia" w:ascii="宋体" w:cs="宋体"/>
          <w:kern w:val="0"/>
          <w:sz w:val="24"/>
          <w:szCs w:val="21"/>
        </w:rPr>
        <w:t>。</w:t>
      </w:r>
    </w:p>
    <w:p w14:paraId="43FDF8F1">
      <w:pPr>
        <w:spacing w:line="360" w:lineRule="auto"/>
        <w:ind w:firstLine="480" w:firstLineChars="200"/>
        <w:rPr>
          <w:sz w:val="24"/>
          <w:szCs w:val="24"/>
        </w:rPr>
      </w:pPr>
      <w:r>
        <w:rPr>
          <w:rFonts w:hint="eastAsia"/>
          <w:sz w:val="24"/>
          <w:szCs w:val="24"/>
        </w:rPr>
        <w:t>界面要点说明：</w:t>
      </w:r>
    </w:p>
    <w:p w14:paraId="27FF9586">
      <w:pPr>
        <w:pStyle w:val="35"/>
        <w:numPr>
          <w:ilvl w:val="0"/>
          <w:numId w:val="56"/>
        </w:numPr>
        <w:spacing w:line="360" w:lineRule="auto"/>
        <w:ind w:left="992" w:leftChars="203" w:hanging="566" w:firstLineChars="0"/>
        <w:rPr>
          <w:sz w:val="24"/>
          <w:szCs w:val="24"/>
        </w:rPr>
      </w:pPr>
      <w:r>
        <w:rPr>
          <w:rFonts w:hint="eastAsia"/>
          <w:sz w:val="24"/>
          <w:szCs w:val="24"/>
        </w:rPr>
        <w:t>“客商名称”，支持模糊查询。</w:t>
      </w:r>
    </w:p>
    <w:p w14:paraId="376BCF7A">
      <w:pPr>
        <w:pStyle w:val="35"/>
        <w:numPr>
          <w:ilvl w:val="0"/>
          <w:numId w:val="56"/>
        </w:numPr>
        <w:spacing w:line="360" w:lineRule="auto"/>
        <w:ind w:left="992" w:leftChars="203" w:hanging="566" w:firstLineChars="0"/>
        <w:rPr>
          <w:sz w:val="24"/>
          <w:szCs w:val="24"/>
        </w:rPr>
      </w:pPr>
      <w:r>
        <w:rPr>
          <w:rFonts w:hint="eastAsia"/>
          <w:sz w:val="24"/>
          <w:szCs w:val="24"/>
        </w:rPr>
        <w:t>“单位名称”，通过弹窗选择具体的单位名称。</w:t>
      </w:r>
    </w:p>
    <w:p w14:paraId="0943ADE5">
      <w:pPr>
        <w:pStyle w:val="35"/>
        <w:numPr>
          <w:ilvl w:val="0"/>
          <w:numId w:val="56"/>
        </w:numPr>
        <w:spacing w:line="360" w:lineRule="auto"/>
        <w:ind w:left="992" w:leftChars="203" w:hanging="566" w:firstLineChars="0"/>
        <w:rPr>
          <w:sz w:val="24"/>
          <w:szCs w:val="24"/>
        </w:rPr>
      </w:pPr>
      <w:r>
        <w:rPr>
          <w:rFonts w:hint="eastAsia"/>
          <w:sz w:val="24"/>
          <w:szCs w:val="24"/>
        </w:rPr>
        <w:t>“数据日期”，选择查询台账的年月。</w:t>
      </w:r>
    </w:p>
    <w:p w14:paraId="4C6B9C20">
      <w:pPr>
        <w:pStyle w:val="35"/>
        <w:numPr>
          <w:ilvl w:val="0"/>
          <w:numId w:val="56"/>
        </w:numPr>
        <w:spacing w:line="360" w:lineRule="auto"/>
        <w:ind w:left="992" w:leftChars="203" w:hanging="566" w:firstLineChars="0"/>
        <w:rPr>
          <w:sz w:val="24"/>
          <w:szCs w:val="24"/>
        </w:rPr>
      </w:pPr>
      <w:r>
        <w:rPr>
          <w:rFonts w:hint="eastAsia"/>
          <w:sz w:val="24"/>
          <w:szCs w:val="24"/>
          <w:lang w:val="en-US" w:eastAsia="zh-CN"/>
        </w:rPr>
        <w:t>数据行为红色，说明该客户是黑名单客户。</w:t>
      </w:r>
    </w:p>
    <w:p w14:paraId="4A5DDAF1">
      <w:pPr>
        <w:pStyle w:val="35"/>
        <w:numPr>
          <w:ilvl w:val="0"/>
          <w:numId w:val="56"/>
        </w:numPr>
        <w:spacing w:line="360" w:lineRule="auto"/>
        <w:ind w:left="992" w:leftChars="203" w:hanging="566" w:firstLineChars="0"/>
        <w:rPr>
          <w:sz w:val="24"/>
          <w:szCs w:val="24"/>
        </w:rPr>
      </w:pPr>
      <w:r>
        <w:rPr>
          <w:rFonts w:hint="eastAsia"/>
          <w:sz w:val="24"/>
          <w:szCs w:val="24"/>
        </w:rPr>
        <w:t>【台账导入】功能按钮，弹出台账导入界面。</w:t>
      </w:r>
    </w:p>
    <w:p w14:paraId="3E679435">
      <w:pPr>
        <w:pStyle w:val="35"/>
        <w:numPr>
          <w:ilvl w:val="0"/>
          <w:numId w:val="56"/>
        </w:numPr>
        <w:spacing w:line="360" w:lineRule="auto"/>
        <w:ind w:left="992" w:leftChars="203" w:hanging="566" w:firstLineChars="0"/>
        <w:rPr>
          <w:sz w:val="24"/>
          <w:szCs w:val="24"/>
        </w:rPr>
      </w:pPr>
      <w:r>
        <w:rPr>
          <w:rFonts w:hint="eastAsia"/>
          <w:sz w:val="24"/>
          <w:szCs w:val="24"/>
        </w:rPr>
        <w:t>【台账模板下载】功能按钮，下载台账导入模板。</w:t>
      </w:r>
    </w:p>
    <w:p w14:paraId="7D6E9FA7">
      <w:pPr>
        <w:pStyle w:val="35"/>
        <w:numPr>
          <w:ilvl w:val="0"/>
          <w:numId w:val="56"/>
        </w:numPr>
        <w:spacing w:line="360" w:lineRule="auto"/>
        <w:ind w:left="992" w:leftChars="203" w:hanging="566" w:firstLineChars="0"/>
        <w:rPr>
          <w:sz w:val="24"/>
          <w:szCs w:val="24"/>
        </w:rPr>
      </w:pPr>
      <w:r>
        <w:rPr>
          <w:rFonts w:hint="eastAsia"/>
          <w:sz w:val="24"/>
          <w:szCs w:val="24"/>
        </w:rPr>
        <w:t>【导出excel】功能按钮，下载当前台账信息。</w:t>
      </w:r>
    </w:p>
    <w:p w14:paraId="035DF441">
      <w:pPr>
        <w:numPr>
          <w:ilvl w:val="0"/>
          <w:numId w:val="13"/>
        </w:numPr>
        <w:spacing w:line="360" w:lineRule="auto"/>
        <w:rPr>
          <w:sz w:val="24"/>
          <w:szCs w:val="24"/>
        </w:rPr>
      </w:pPr>
      <w:r>
        <w:rPr>
          <w:rFonts w:hint="eastAsia" w:ascii="宋体" w:cs="宋体"/>
          <w:kern w:val="0"/>
          <w:sz w:val="24"/>
          <w:szCs w:val="21"/>
        </w:rPr>
        <w:t>第二步，点击【台账模板下载】功能按钮，下载应收账款台账导入模板。</w:t>
      </w:r>
    </w:p>
    <w:p w14:paraId="0E1CD462">
      <w:pPr>
        <w:spacing w:line="360" w:lineRule="auto"/>
        <w:rPr>
          <w:sz w:val="24"/>
          <w:szCs w:val="24"/>
        </w:rPr>
      </w:pPr>
      <w:r>
        <w:drawing>
          <wp:inline distT="0" distB="0" distL="0" distR="0">
            <wp:extent cx="5759450" cy="3299460"/>
            <wp:effectExtent l="0" t="0" r="12700" b="15240"/>
            <wp:docPr id="13660469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46935" name="图片 1"/>
                    <pic:cNvPicPr>
                      <a:picLocks noChangeAspect="1"/>
                    </pic:cNvPicPr>
                  </pic:nvPicPr>
                  <pic:blipFill>
                    <a:blip r:embed="rId73"/>
                    <a:stretch>
                      <a:fillRect/>
                    </a:stretch>
                  </pic:blipFill>
                  <pic:spPr>
                    <a:xfrm>
                      <a:off x="0" y="0"/>
                      <a:ext cx="5759450" cy="3299460"/>
                    </a:xfrm>
                    <a:prstGeom prst="rect">
                      <a:avLst/>
                    </a:prstGeom>
                  </pic:spPr>
                </pic:pic>
              </a:graphicData>
            </a:graphic>
          </wp:inline>
        </w:drawing>
      </w:r>
    </w:p>
    <w:p w14:paraId="4901A5D0">
      <w:pPr>
        <w:spacing w:line="360" w:lineRule="auto"/>
        <w:rPr>
          <w:sz w:val="24"/>
          <w:szCs w:val="24"/>
        </w:rPr>
      </w:pPr>
      <w:r>
        <w:rPr>
          <w:sz w:val="24"/>
          <w:szCs w:val="24"/>
        </w:rPr>
        <w:tab/>
      </w:r>
      <w:r>
        <w:rPr>
          <w:rFonts w:hint="eastAsia"/>
          <w:sz w:val="24"/>
          <w:szCs w:val="24"/>
          <w:lang w:val="en-US" w:eastAsia="zh-CN"/>
        </w:rPr>
        <w:t>以应收账款为例，</w:t>
      </w:r>
      <w:r>
        <w:rPr>
          <w:rFonts w:hint="eastAsia"/>
          <w:sz w:val="24"/>
          <w:szCs w:val="24"/>
        </w:rPr>
        <w:t>台账导入模板填写要求：</w:t>
      </w:r>
    </w:p>
    <w:tbl>
      <w:tblPr>
        <w:tblStyle w:val="22"/>
        <w:tblW w:w="9634" w:type="dxa"/>
        <w:tblInd w:w="0" w:type="dxa"/>
        <w:tblLayout w:type="autofit"/>
        <w:tblCellMar>
          <w:top w:w="0" w:type="dxa"/>
          <w:left w:w="108" w:type="dxa"/>
          <w:bottom w:w="0" w:type="dxa"/>
          <w:right w:w="108" w:type="dxa"/>
        </w:tblCellMar>
      </w:tblPr>
      <w:tblGrid>
        <w:gridCol w:w="780"/>
        <w:gridCol w:w="1625"/>
        <w:gridCol w:w="1134"/>
        <w:gridCol w:w="1276"/>
        <w:gridCol w:w="3402"/>
        <w:gridCol w:w="1417"/>
      </w:tblGrid>
      <w:tr w14:paraId="1947C4EA">
        <w:tblPrEx>
          <w:tblCellMar>
            <w:top w:w="0" w:type="dxa"/>
            <w:left w:w="108" w:type="dxa"/>
            <w:bottom w:w="0" w:type="dxa"/>
            <w:right w:w="108" w:type="dxa"/>
          </w:tblCellMar>
        </w:tblPrEx>
        <w:trPr>
          <w:trHeight w:val="312" w:hRule="atLeast"/>
        </w:trPr>
        <w:tc>
          <w:tcPr>
            <w:tcW w:w="780" w:type="dxa"/>
            <w:tcBorders>
              <w:top w:val="single" w:color="auto" w:sz="4" w:space="0"/>
              <w:left w:val="single" w:color="auto" w:sz="4" w:space="0"/>
              <w:bottom w:val="single" w:color="auto" w:sz="4" w:space="0"/>
              <w:right w:val="single" w:color="auto" w:sz="4" w:space="0"/>
            </w:tcBorders>
            <w:shd w:val="clear" w:color="000000" w:fill="4F81BD"/>
            <w:noWrap/>
            <w:vAlign w:val="center"/>
          </w:tcPr>
          <w:p w14:paraId="31C3F8B4">
            <w:pPr>
              <w:widowControl/>
              <w:jc w:val="center"/>
              <w:rPr>
                <w:rFonts w:ascii="微软雅黑" w:hAnsi="微软雅黑" w:eastAsia="微软雅黑" w:cs="宋体"/>
                <w:b/>
                <w:bCs/>
                <w:color w:val="FFFFFF"/>
                <w:kern w:val="0"/>
                <w:sz w:val="18"/>
                <w:szCs w:val="18"/>
              </w:rPr>
            </w:pPr>
            <w:r>
              <w:rPr>
                <w:rFonts w:hint="eastAsia" w:ascii="微软雅黑" w:hAnsi="微软雅黑" w:eastAsia="微软雅黑" w:cs="宋体"/>
                <w:b/>
                <w:bCs/>
                <w:color w:val="FFFFFF"/>
                <w:kern w:val="0"/>
                <w:sz w:val="18"/>
                <w:szCs w:val="18"/>
              </w:rPr>
              <w:t>序号</w:t>
            </w:r>
          </w:p>
        </w:tc>
        <w:tc>
          <w:tcPr>
            <w:tcW w:w="1625" w:type="dxa"/>
            <w:tcBorders>
              <w:top w:val="single" w:color="auto" w:sz="4" w:space="0"/>
              <w:left w:val="nil"/>
              <w:bottom w:val="single" w:color="auto" w:sz="4" w:space="0"/>
              <w:right w:val="single" w:color="auto" w:sz="4" w:space="0"/>
            </w:tcBorders>
            <w:shd w:val="clear" w:color="000000" w:fill="4F81BD"/>
            <w:noWrap/>
            <w:vAlign w:val="center"/>
          </w:tcPr>
          <w:p w14:paraId="309AE3CD">
            <w:pPr>
              <w:widowControl/>
              <w:jc w:val="center"/>
              <w:rPr>
                <w:rFonts w:ascii="微软雅黑" w:hAnsi="微软雅黑" w:eastAsia="微软雅黑" w:cs="宋体"/>
                <w:b/>
                <w:bCs/>
                <w:color w:val="FFFFFF"/>
                <w:kern w:val="0"/>
                <w:sz w:val="18"/>
                <w:szCs w:val="18"/>
              </w:rPr>
            </w:pPr>
            <w:r>
              <w:rPr>
                <w:rFonts w:hint="eastAsia" w:ascii="微软雅黑" w:hAnsi="微软雅黑" w:eastAsia="微软雅黑" w:cs="宋体"/>
                <w:b/>
                <w:bCs/>
                <w:color w:val="FFFFFF"/>
                <w:kern w:val="0"/>
                <w:sz w:val="18"/>
                <w:szCs w:val="18"/>
              </w:rPr>
              <w:t>名称</w:t>
            </w:r>
          </w:p>
        </w:tc>
        <w:tc>
          <w:tcPr>
            <w:tcW w:w="1134" w:type="dxa"/>
            <w:tcBorders>
              <w:top w:val="single" w:color="auto" w:sz="4" w:space="0"/>
              <w:left w:val="nil"/>
              <w:bottom w:val="single" w:color="auto" w:sz="4" w:space="0"/>
              <w:right w:val="single" w:color="auto" w:sz="4" w:space="0"/>
            </w:tcBorders>
            <w:shd w:val="clear" w:color="000000" w:fill="4F81BD"/>
            <w:noWrap/>
            <w:vAlign w:val="center"/>
          </w:tcPr>
          <w:p w14:paraId="6CBEC226">
            <w:pPr>
              <w:widowControl/>
              <w:jc w:val="center"/>
              <w:rPr>
                <w:rFonts w:ascii="微软雅黑" w:hAnsi="微软雅黑" w:eastAsia="微软雅黑" w:cs="宋体"/>
                <w:b/>
                <w:bCs/>
                <w:color w:val="FFFFFF"/>
                <w:kern w:val="0"/>
                <w:sz w:val="18"/>
                <w:szCs w:val="18"/>
              </w:rPr>
            </w:pPr>
            <w:r>
              <w:rPr>
                <w:rFonts w:hint="eastAsia" w:ascii="微软雅黑" w:hAnsi="微软雅黑" w:eastAsia="微软雅黑" w:cs="宋体"/>
                <w:b/>
                <w:bCs/>
                <w:color w:val="FFFFFF"/>
                <w:kern w:val="0"/>
                <w:sz w:val="18"/>
                <w:szCs w:val="18"/>
              </w:rPr>
              <w:t>类型</w:t>
            </w:r>
          </w:p>
        </w:tc>
        <w:tc>
          <w:tcPr>
            <w:tcW w:w="1276" w:type="dxa"/>
            <w:tcBorders>
              <w:top w:val="single" w:color="auto" w:sz="4" w:space="0"/>
              <w:left w:val="nil"/>
              <w:bottom w:val="single" w:color="auto" w:sz="4" w:space="0"/>
              <w:right w:val="single" w:color="auto" w:sz="4" w:space="0"/>
            </w:tcBorders>
            <w:shd w:val="clear" w:color="000000" w:fill="4F81BD"/>
            <w:noWrap/>
            <w:vAlign w:val="center"/>
          </w:tcPr>
          <w:p w14:paraId="0D3803A6">
            <w:pPr>
              <w:widowControl/>
              <w:jc w:val="center"/>
              <w:rPr>
                <w:rFonts w:ascii="微软雅黑" w:hAnsi="微软雅黑" w:eastAsia="微软雅黑" w:cs="宋体"/>
                <w:b/>
                <w:bCs/>
                <w:color w:val="FFFFFF"/>
                <w:kern w:val="0"/>
                <w:sz w:val="18"/>
                <w:szCs w:val="18"/>
              </w:rPr>
            </w:pPr>
            <w:r>
              <w:rPr>
                <w:rFonts w:hint="eastAsia" w:ascii="微软雅黑" w:hAnsi="微软雅黑" w:eastAsia="微软雅黑" w:cs="宋体"/>
                <w:b/>
                <w:bCs/>
                <w:color w:val="FFFFFF"/>
                <w:kern w:val="0"/>
                <w:sz w:val="18"/>
                <w:szCs w:val="18"/>
              </w:rPr>
              <w:t>长度</w:t>
            </w:r>
          </w:p>
        </w:tc>
        <w:tc>
          <w:tcPr>
            <w:tcW w:w="3402" w:type="dxa"/>
            <w:tcBorders>
              <w:top w:val="single" w:color="auto" w:sz="4" w:space="0"/>
              <w:left w:val="nil"/>
              <w:bottom w:val="single" w:color="auto" w:sz="4" w:space="0"/>
              <w:right w:val="single" w:color="auto" w:sz="4" w:space="0"/>
            </w:tcBorders>
            <w:shd w:val="clear" w:color="000000" w:fill="4F81BD"/>
            <w:noWrap/>
            <w:vAlign w:val="center"/>
          </w:tcPr>
          <w:p w14:paraId="61FFB8B3">
            <w:pPr>
              <w:widowControl/>
              <w:jc w:val="center"/>
              <w:rPr>
                <w:rFonts w:ascii="微软雅黑" w:hAnsi="微软雅黑" w:eastAsia="微软雅黑" w:cs="宋体"/>
                <w:b/>
                <w:bCs/>
                <w:color w:val="FFFFFF"/>
                <w:kern w:val="0"/>
                <w:sz w:val="18"/>
                <w:szCs w:val="18"/>
              </w:rPr>
            </w:pPr>
            <w:r>
              <w:rPr>
                <w:rFonts w:hint="eastAsia" w:ascii="微软雅黑" w:hAnsi="微软雅黑" w:eastAsia="微软雅黑" w:cs="宋体"/>
                <w:b/>
                <w:bCs/>
                <w:color w:val="FFFFFF"/>
                <w:kern w:val="0"/>
                <w:sz w:val="18"/>
                <w:szCs w:val="18"/>
              </w:rPr>
              <w:t>填写规则</w:t>
            </w:r>
          </w:p>
        </w:tc>
        <w:tc>
          <w:tcPr>
            <w:tcW w:w="1417" w:type="dxa"/>
            <w:tcBorders>
              <w:top w:val="single" w:color="auto" w:sz="4" w:space="0"/>
              <w:left w:val="nil"/>
              <w:bottom w:val="single" w:color="auto" w:sz="4" w:space="0"/>
              <w:right w:val="single" w:color="auto" w:sz="4" w:space="0"/>
            </w:tcBorders>
            <w:shd w:val="clear" w:color="000000" w:fill="4F81BD"/>
            <w:vAlign w:val="center"/>
          </w:tcPr>
          <w:p w14:paraId="51A7703B">
            <w:pPr>
              <w:widowControl/>
              <w:jc w:val="center"/>
              <w:rPr>
                <w:rFonts w:ascii="微软雅黑" w:hAnsi="微软雅黑" w:eastAsia="微软雅黑" w:cs="宋体"/>
                <w:b/>
                <w:bCs/>
                <w:color w:val="FFFFFF"/>
                <w:kern w:val="0"/>
                <w:sz w:val="18"/>
                <w:szCs w:val="18"/>
              </w:rPr>
            </w:pPr>
            <w:r>
              <w:rPr>
                <w:rFonts w:hint="eastAsia" w:ascii="微软雅黑" w:hAnsi="微软雅黑" w:eastAsia="微软雅黑" w:cs="宋体"/>
                <w:b/>
                <w:bCs/>
                <w:color w:val="FFFFFF"/>
                <w:kern w:val="0"/>
                <w:sz w:val="18"/>
                <w:szCs w:val="18"/>
              </w:rPr>
              <w:t>填写要求</w:t>
            </w:r>
          </w:p>
        </w:tc>
      </w:tr>
      <w:tr w14:paraId="2C22CFD7">
        <w:tblPrEx>
          <w:tblCellMar>
            <w:top w:w="0" w:type="dxa"/>
            <w:left w:w="108" w:type="dxa"/>
            <w:bottom w:w="0" w:type="dxa"/>
            <w:right w:w="108" w:type="dxa"/>
          </w:tblCellMar>
        </w:tblPrEx>
        <w:trPr>
          <w:trHeight w:val="960" w:hRule="atLeast"/>
        </w:trPr>
        <w:tc>
          <w:tcPr>
            <w:tcW w:w="780" w:type="dxa"/>
            <w:tcBorders>
              <w:top w:val="nil"/>
              <w:left w:val="single" w:color="auto" w:sz="4" w:space="0"/>
              <w:bottom w:val="single" w:color="auto" w:sz="4" w:space="0"/>
              <w:right w:val="single" w:color="auto" w:sz="4" w:space="0"/>
            </w:tcBorders>
            <w:shd w:val="clear" w:color="auto" w:fill="auto"/>
            <w:noWrap/>
            <w:vAlign w:val="center"/>
          </w:tcPr>
          <w:p w14:paraId="59B02009">
            <w:pPr>
              <w:widowControl/>
              <w:jc w:val="center"/>
              <w:rPr>
                <w:rFonts w:ascii="宋体" w:hAnsi="宋体" w:cs="宋体"/>
                <w:kern w:val="0"/>
                <w:sz w:val="20"/>
              </w:rPr>
            </w:pPr>
            <w:r>
              <w:rPr>
                <w:rFonts w:hint="eastAsia" w:ascii="宋体" w:hAnsi="宋体" w:cs="宋体"/>
                <w:kern w:val="0"/>
                <w:sz w:val="20"/>
              </w:rPr>
              <w:t>1</w:t>
            </w:r>
          </w:p>
        </w:tc>
        <w:tc>
          <w:tcPr>
            <w:tcW w:w="1625" w:type="dxa"/>
            <w:tcBorders>
              <w:top w:val="nil"/>
              <w:left w:val="nil"/>
              <w:bottom w:val="single" w:color="auto" w:sz="4" w:space="0"/>
              <w:right w:val="single" w:color="auto" w:sz="4" w:space="0"/>
            </w:tcBorders>
            <w:shd w:val="clear" w:color="auto" w:fill="auto"/>
            <w:vAlign w:val="center"/>
          </w:tcPr>
          <w:p w14:paraId="4A9996B2">
            <w:pPr>
              <w:widowControl/>
              <w:jc w:val="left"/>
              <w:rPr>
                <w:rFonts w:ascii="宋体" w:hAnsi="宋体" w:cs="宋体"/>
                <w:kern w:val="0"/>
                <w:sz w:val="20"/>
              </w:rPr>
            </w:pPr>
            <w:r>
              <w:rPr>
                <w:rFonts w:hint="eastAsia" w:ascii="宋体" w:hAnsi="宋体" w:cs="宋体"/>
                <w:kern w:val="0"/>
                <w:sz w:val="20"/>
              </w:rPr>
              <w:t>所属集团编码</w:t>
            </w:r>
          </w:p>
        </w:tc>
        <w:tc>
          <w:tcPr>
            <w:tcW w:w="1134" w:type="dxa"/>
            <w:tcBorders>
              <w:top w:val="nil"/>
              <w:left w:val="nil"/>
              <w:bottom w:val="single" w:color="auto" w:sz="4" w:space="0"/>
              <w:right w:val="single" w:color="auto" w:sz="4" w:space="0"/>
            </w:tcBorders>
            <w:shd w:val="clear" w:color="auto" w:fill="auto"/>
            <w:noWrap/>
            <w:vAlign w:val="center"/>
          </w:tcPr>
          <w:p w14:paraId="2629F6D4">
            <w:pPr>
              <w:widowControl/>
              <w:jc w:val="center"/>
              <w:rPr>
                <w:rFonts w:ascii="宋体" w:hAnsi="宋体" w:cs="宋体"/>
                <w:kern w:val="0"/>
                <w:sz w:val="20"/>
              </w:rPr>
            </w:pPr>
            <w:r>
              <w:rPr>
                <w:rFonts w:hint="eastAsia" w:ascii="宋体" w:hAnsi="宋体" w:cs="宋体"/>
                <w:kern w:val="0"/>
                <w:sz w:val="20"/>
              </w:rPr>
              <w:t>文本</w:t>
            </w:r>
          </w:p>
        </w:tc>
        <w:tc>
          <w:tcPr>
            <w:tcW w:w="1276" w:type="dxa"/>
            <w:tcBorders>
              <w:top w:val="nil"/>
              <w:left w:val="nil"/>
              <w:bottom w:val="single" w:color="auto" w:sz="4" w:space="0"/>
              <w:right w:val="single" w:color="auto" w:sz="4" w:space="0"/>
            </w:tcBorders>
            <w:shd w:val="clear" w:color="auto" w:fill="auto"/>
            <w:noWrap/>
            <w:vAlign w:val="center"/>
          </w:tcPr>
          <w:p w14:paraId="36DBD621">
            <w:pPr>
              <w:widowControl/>
              <w:jc w:val="center"/>
              <w:rPr>
                <w:rFonts w:ascii="宋体" w:hAnsi="宋体" w:cs="宋体"/>
                <w:kern w:val="0"/>
                <w:sz w:val="20"/>
              </w:rPr>
            </w:pPr>
            <w:r>
              <w:rPr>
                <w:rFonts w:hint="eastAsia" w:ascii="宋体" w:hAnsi="宋体" w:cs="宋体"/>
                <w:kern w:val="0"/>
                <w:sz w:val="20"/>
              </w:rPr>
              <w:t>18</w:t>
            </w:r>
          </w:p>
        </w:tc>
        <w:tc>
          <w:tcPr>
            <w:tcW w:w="3402" w:type="dxa"/>
            <w:tcBorders>
              <w:top w:val="nil"/>
              <w:left w:val="nil"/>
              <w:bottom w:val="single" w:color="auto" w:sz="4" w:space="0"/>
              <w:right w:val="single" w:color="auto" w:sz="4" w:space="0"/>
            </w:tcBorders>
            <w:shd w:val="clear" w:color="auto" w:fill="auto"/>
            <w:vAlign w:val="center"/>
          </w:tcPr>
          <w:p w14:paraId="3C1D63E2">
            <w:pPr>
              <w:widowControl/>
              <w:jc w:val="left"/>
              <w:rPr>
                <w:rFonts w:hint="eastAsia" w:ascii="宋体" w:hAnsi="宋体" w:eastAsia="宋体" w:cs="宋体"/>
                <w:kern w:val="0"/>
                <w:sz w:val="20"/>
                <w:lang w:eastAsia="zh-CN"/>
              </w:rPr>
            </w:pPr>
            <w:r>
              <w:rPr>
                <w:rFonts w:hint="eastAsia" w:ascii="宋体" w:hAnsi="宋体" w:cs="宋体"/>
                <w:kern w:val="0"/>
                <w:sz w:val="20"/>
              </w:rPr>
              <w:t>为所属中央企业集团的18位全国统一社会信用代码，非相关财务公司或子公司的统一社会信用代码。</w:t>
            </w:r>
          </w:p>
          <w:p w14:paraId="4AAD5071">
            <w:pPr>
              <w:widowControl/>
              <w:jc w:val="left"/>
              <w:rPr>
                <w:rFonts w:ascii="宋体" w:hAnsi="宋体" w:cs="宋体"/>
                <w:kern w:val="0"/>
                <w:sz w:val="20"/>
              </w:rPr>
            </w:pPr>
            <w:r>
              <w:rPr>
                <w:rFonts w:hint="eastAsia" w:ascii="宋体" w:hAnsi="宋体" w:cs="宋体"/>
                <w:kern w:val="0"/>
                <w:sz w:val="20"/>
              </w:rPr>
              <w:t>采用《法人和其他组织统一社会信用代码编码规则》（GB 32100）最新标准。</w:t>
            </w:r>
          </w:p>
        </w:tc>
        <w:tc>
          <w:tcPr>
            <w:tcW w:w="1417" w:type="dxa"/>
            <w:tcBorders>
              <w:top w:val="nil"/>
              <w:left w:val="nil"/>
              <w:bottom w:val="single" w:color="auto" w:sz="4" w:space="0"/>
              <w:right w:val="single" w:color="auto" w:sz="4" w:space="0"/>
            </w:tcBorders>
            <w:shd w:val="clear" w:color="auto" w:fill="auto"/>
            <w:vAlign w:val="center"/>
          </w:tcPr>
          <w:p w14:paraId="6A09885F">
            <w:pPr>
              <w:widowControl/>
              <w:jc w:val="left"/>
              <w:rPr>
                <w:rFonts w:hint="eastAsia" w:ascii="宋体" w:hAnsi="宋体" w:eastAsia="宋体" w:cs="宋体"/>
                <w:kern w:val="0"/>
                <w:sz w:val="20"/>
                <w:lang w:eastAsia="zh-CN"/>
              </w:rPr>
            </w:pPr>
            <w:r>
              <w:rPr>
                <w:rFonts w:hint="eastAsia" w:ascii="宋体" w:hAnsi="宋体" w:cs="宋体"/>
                <w:kern w:val="0"/>
                <w:sz w:val="20"/>
              </w:rPr>
              <w:t>1、必填</w:t>
            </w:r>
          </w:p>
          <w:p w14:paraId="3ED95591">
            <w:pPr>
              <w:widowControl/>
              <w:jc w:val="left"/>
              <w:rPr>
                <w:rFonts w:ascii="宋体" w:hAnsi="宋体" w:cs="宋体"/>
                <w:kern w:val="0"/>
                <w:sz w:val="20"/>
              </w:rPr>
            </w:pPr>
            <w:r>
              <w:rPr>
                <w:rFonts w:hint="eastAsia" w:ascii="宋体" w:hAnsi="宋体" w:cs="宋体"/>
                <w:kern w:val="0"/>
                <w:sz w:val="20"/>
              </w:rPr>
              <w:t>2、字段长度为18</w:t>
            </w:r>
          </w:p>
        </w:tc>
      </w:tr>
      <w:tr w14:paraId="0036090B">
        <w:tblPrEx>
          <w:tblCellMar>
            <w:top w:w="0" w:type="dxa"/>
            <w:left w:w="108" w:type="dxa"/>
            <w:bottom w:w="0" w:type="dxa"/>
            <w:right w:w="108" w:type="dxa"/>
          </w:tblCellMar>
        </w:tblPrEx>
        <w:trPr>
          <w:trHeight w:val="960" w:hRule="atLeast"/>
        </w:trPr>
        <w:tc>
          <w:tcPr>
            <w:tcW w:w="780" w:type="dxa"/>
            <w:tcBorders>
              <w:top w:val="nil"/>
              <w:left w:val="single" w:color="auto" w:sz="4" w:space="0"/>
              <w:bottom w:val="single" w:color="auto" w:sz="4" w:space="0"/>
              <w:right w:val="single" w:color="auto" w:sz="4" w:space="0"/>
            </w:tcBorders>
            <w:shd w:val="clear" w:color="auto" w:fill="auto"/>
            <w:noWrap/>
            <w:vAlign w:val="center"/>
          </w:tcPr>
          <w:p w14:paraId="5C73C645">
            <w:pPr>
              <w:widowControl/>
              <w:jc w:val="center"/>
              <w:rPr>
                <w:rFonts w:ascii="宋体" w:hAnsi="宋体" w:cs="宋体"/>
                <w:kern w:val="0"/>
                <w:sz w:val="20"/>
              </w:rPr>
            </w:pPr>
            <w:r>
              <w:rPr>
                <w:rFonts w:hint="eastAsia" w:ascii="宋体" w:hAnsi="宋体" w:cs="宋体"/>
                <w:kern w:val="0"/>
                <w:sz w:val="20"/>
              </w:rPr>
              <w:t>2</w:t>
            </w:r>
          </w:p>
        </w:tc>
        <w:tc>
          <w:tcPr>
            <w:tcW w:w="1625" w:type="dxa"/>
            <w:tcBorders>
              <w:top w:val="nil"/>
              <w:left w:val="nil"/>
              <w:bottom w:val="single" w:color="auto" w:sz="4" w:space="0"/>
              <w:right w:val="single" w:color="auto" w:sz="4" w:space="0"/>
            </w:tcBorders>
            <w:shd w:val="clear" w:color="auto" w:fill="auto"/>
            <w:vAlign w:val="center"/>
          </w:tcPr>
          <w:p w14:paraId="0F53DDF2">
            <w:pPr>
              <w:widowControl/>
              <w:jc w:val="left"/>
              <w:rPr>
                <w:rFonts w:ascii="宋体" w:hAnsi="宋体" w:cs="宋体"/>
                <w:kern w:val="0"/>
                <w:sz w:val="20"/>
              </w:rPr>
            </w:pPr>
            <w:r>
              <w:rPr>
                <w:rFonts w:hint="eastAsia" w:ascii="宋体" w:hAnsi="宋体" w:cs="宋体"/>
                <w:kern w:val="0"/>
                <w:sz w:val="20"/>
              </w:rPr>
              <w:t>所属集团名称</w:t>
            </w:r>
          </w:p>
        </w:tc>
        <w:tc>
          <w:tcPr>
            <w:tcW w:w="1134" w:type="dxa"/>
            <w:tcBorders>
              <w:top w:val="nil"/>
              <w:left w:val="nil"/>
              <w:bottom w:val="single" w:color="auto" w:sz="4" w:space="0"/>
              <w:right w:val="single" w:color="auto" w:sz="4" w:space="0"/>
            </w:tcBorders>
            <w:shd w:val="clear" w:color="auto" w:fill="auto"/>
            <w:noWrap/>
            <w:vAlign w:val="center"/>
          </w:tcPr>
          <w:p w14:paraId="0B4681F4">
            <w:pPr>
              <w:widowControl/>
              <w:jc w:val="center"/>
              <w:rPr>
                <w:rFonts w:ascii="宋体" w:hAnsi="宋体" w:cs="宋体"/>
                <w:kern w:val="0"/>
                <w:sz w:val="20"/>
              </w:rPr>
            </w:pPr>
            <w:r>
              <w:rPr>
                <w:rFonts w:hint="eastAsia" w:ascii="宋体" w:hAnsi="宋体" w:cs="宋体"/>
                <w:kern w:val="0"/>
                <w:sz w:val="20"/>
              </w:rPr>
              <w:t>文本</w:t>
            </w:r>
          </w:p>
        </w:tc>
        <w:tc>
          <w:tcPr>
            <w:tcW w:w="1276" w:type="dxa"/>
            <w:tcBorders>
              <w:top w:val="nil"/>
              <w:left w:val="nil"/>
              <w:bottom w:val="single" w:color="auto" w:sz="4" w:space="0"/>
              <w:right w:val="single" w:color="auto" w:sz="4" w:space="0"/>
            </w:tcBorders>
            <w:shd w:val="clear" w:color="auto" w:fill="auto"/>
            <w:noWrap/>
            <w:vAlign w:val="center"/>
          </w:tcPr>
          <w:p w14:paraId="472481B7">
            <w:pPr>
              <w:widowControl/>
              <w:jc w:val="center"/>
              <w:rPr>
                <w:rFonts w:ascii="宋体" w:hAnsi="宋体" w:cs="宋体"/>
                <w:kern w:val="0"/>
                <w:sz w:val="20"/>
              </w:rPr>
            </w:pPr>
            <w:r>
              <w:rPr>
                <w:rFonts w:hint="eastAsia" w:ascii="宋体" w:hAnsi="宋体" w:cs="宋体"/>
                <w:kern w:val="0"/>
                <w:sz w:val="20"/>
              </w:rPr>
              <w:t>100</w:t>
            </w:r>
          </w:p>
        </w:tc>
        <w:tc>
          <w:tcPr>
            <w:tcW w:w="3402" w:type="dxa"/>
            <w:tcBorders>
              <w:top w:val="nil"/>
              <w:left w:val="nil"/>
              <w:bottom w:val="single" w:color="auto" w:sz="4" w:space="0"/>
              <w:right w:val="single" w:color="auto" w:sz="4" w:space="0"/>
            </w:tcBorders>
            <w:shd w:val="clear" w:color="auto" w:fill="auto"/>
            <w:vAlign w:val="center"/>
          </w:tcPr>
          <w:p w14:paraId="12D4E998">
            <w:pPr>
              <w:widowControl/>
              <w:jc w:val="left"/>
              <w:rPr>
                <w:rFonts w:hint="eastAsia" w:ascii="宋体" w:hAnsi="宋体" w:eastAsia="宋体" w:cs="宋体"/>
                <w:kern w:val="0"/>
                <w:sz w:val="20"/>
                <w:lang w:eastAsia="zh-CN"/>
              </w:rPr>
            </w:pPr>
            <w:r>
              <w:rPr>
                <w:rFonts w:hint="eastAsia" w:ascii="宋体" w:hAnsi="宋体" w:cs="宋体"/>
                <w:kern w:val="0"/>
                <w:sz w:val="20"/>
              </w:rPr>
              <w:t>为所属中央企业集团全国统一社会信用代码证书上的机构名称，非相关财务公司或子公司的单位名称。</w:t>
            </w:r>
          </w:p>
          <w:p w14:paraId="10079D28">
            <w:pPr>
              <w:widowControl/>
              <w:jc w:val="left"/>
              <w:rPr>
                <w:rFonts w:ascii="宋体" w:hAnsi="宋体" w:cs="宋体"/>
                <w:kern w:val="0"/>
                <w:sz w:val="20"/>
              </w:rPr>
            </w:pPr>
            <w:r>
              <w:rPr>
                <w:rFonts w:hint="eastAsia" w:ascii="宋体" w:hAnsi="宋体" w:cs="宋体"/>
                <w:kern w:val="0"/>
                <w:sz w:val="20"/>
              </w:rPr>
              <w:t>采用《法人和其他组织统一社会信用代码编码规则》（GB 32100）最新标准。</w:t>
            </w:r>
          </w:p>
        </w:tc>
        <w:tc>
          <w:tcPr>
            <w:tcW w:w="1417" w:type="dxa"/>
            <w:tcBorders>
              <w:top w:val="nil"/>
              <w:left w:val="nil"/>
              <w:bottom w:val="single" w:color="auto" w:sz="4" w:space="0"/>
              <w:right w:val="single" w:color="auto" w:sz="4" w:space="0"/>
            </w:tcBorders>
            <w:shd w:val="clear" w:color="auto" w:fill="auto"/>
            <w:vAlign w:val="center"/>
          </w:tcPr>
          <w:p w14:paraId="7FBC389B">
            <w:pPr>
              <w:widowControl/>
              <w:jc w:val="left"/>
              <w:rPr>
                <w:rFonts w:ascii="宋体" w:hAnsi="宋体" w:cs="宋体"/>
                <w:kern w:val="0"/>
                <w:sz w:val="20"/>
              </w:rPr>
            </w:pPr>
            <w:r>
              <w:rPr>
                <w:rFonts w:hint="eastAsia" w:ascii="宋体" w:hAnsi="宋体" w:cs="宋体"/>
                <w:kern w:val="0"/>
                <w:sz w:val="20"/>
              </w:rPr>
              <w:t>必填</w:t>
            </w:r>
          </w:p>
        </w:tc>
      </w:tr>
      <w:tr w14:paraId="6BB63FAD">
        <w:tblPrEx>
          <w:tblCellMar>
            <w:top w:w="0" w:type="dxa"/>
            <w:left w:w="108" w:type="dxa"/>
            <w:bottom w:w="0" w:type="dxa"/>
            <w:right w:w="108" w:type="dxa"/>
          </w:tblCellMar>
        </w:tblPrEx>
        <w:trPr>
          <w:trHeight w:val="960" w:hRule="atLeast"/>
        </w:trPr>
        <w:tc>
          <w:tcPr>
            <w:tcW w:w="780" w:type="dxa"/>
            <w:tcBorders>
              <w:top w:val="nil"/>
              <w:left w:val="single" w:color="auto" w:sz="4" w:space="0"/>
              <w:bottom w:val="single" w:color="auto" w:sz="4" w:space="0"/>
              <w:right w:val="single" w:color="auto" w:sz="4" w:space="0"/>
            </w:tcBorders>
            <w:shd w:val="clear" w:color="auto" w:fill="auto"/>
            <w:noWrap/>
            <w:vAlign w:val="center"/>
          </w:tcPr>
          <w:p w14:paraId="7562CD00">
            <w:pPr>
              <w:widowControl/>
              <w:jc w:val="center"/>
              <w:rPr>
                <w:rFonts w:ascii="宋体" w:hAnsi="宋体" w:cs="宋体"/>
                <w:kern w:val="0"/>
                <w:sz w:val="20"/>
              </w:rPr>
            </w:pPr>
            <w:r>
              <w:rPr>
                <w:rFonts w:hint="eastAsia" w:ascii="宋体" w:hAnsi="宋体" w:cs="宋体"/>
                <w:kern w:val="0"/>
                <w:sz w:val="20"/>
              </w:rPr>
              <w:t>3</w:t>
            </w:r>
          </w:p>
        </w:tc>
        <w:tc>
          <w:tcPr>
            <w:tcW w:w="1625" w:type="dxa"/>
            <w:tcBorders>
              <w:top w:val="nil"/>
              <w:left w:val="nil"/>
              <w:bottom w:val="single" w:color="auto" w:sz="4" w:space="0"/>
              <w:right w:val="single" w:color="auto" w:sz="4" w:space="0"/>
            </w:tcBorders>
            <w:shd w:val="clear" w:color="auto" w:fill="auto"/>
            <w:vAlign w:val="center"/>
          </w:tcPr>
          <w:p w14:paraId="15E7B9A9">
            <w:pPr>
              <w:widowControl/>
              <w:jc w:val="left"/>
              <w:rPr>
                <w:rFonts w:ascii="宋体" w:hAnsi="宋体" w:cs="宋体"/>
                <w:kern w:val="0"/>
                <w:sz w:val="20"/>
              </w:rPr>
            </w:pPr>
            <w:r>
              <w:rPr>
                <w:rFonts w:hint="eastAsia" w:ascii="宋体" w:hAnsi="宋体" w:cs="宋体"/>
                <w:kern w:val="0"/>
                <w:sz w:val="20"/>
              </w:rPr>
              <w:t>本方单位编码</w:t>
            </w:r>
          </w:p>
        </w:tc>
        <w:tc>
          <w:tcPr>
            <w:tcW w:w="1134" w:type="dxa"/>
            <w:tcBorders>
              <w:top w:val="nil"/>
              <w:left w:val="nil"/>
              <w:bottom w:val="single" w:color="auto" w:sz="4" w:space="0"/>
              <w:right w:val="single" w:color="auto" w:sz="4" w:space="0"/>
            </w:tcBorders>
            <w:shd w:val="clear" w:color="auto" w:fill="auto"/>
            <w:noWrap/>
            <w:vAlign w:val="center"/>
          </w:tcPr>
          <w:p w14:paraId="720DA5F1">
            <w:pPr>
              <w:widowControl/>
              <w:jc w:val="center"/>
              <w:rPr>
                <w:rFonts w:ascii="宋体" w:hAnsi="宋体" w:cs="宋体"/>
                <w:kern w:val="0"/>
                <w:sz w:val="20"/>
              </w:rPr>
            </w:pPr>
            <w:r>
              <w:rPr>
                <w:rFonts w:hint="eastAsia" w:ascii="宋体" w:hAnsi="宋体" w:cs="宋体"/>
                <w:kern w:val="0"/>
                <w:sz w:val="20"/>
              </w:rPr>
              <w:t>文本</w:t>
            </w:r>
          </w:p>
        </w:tc>
        <w:tc>
          <w:tcPr>
            <w:tcW w:w="1276" w:type="dxa"/>
            <w:tcBorders>
              <w:top w:val="nil"/>
              <w:left w:val="nil"/>
              <w:bottom w:val="single" w:color="auto" w:sz="4" w:space="0"/>
              <w:right w:val="single" w:color="auto" w:sz="4" w:space="0"/>
            </w:tcBorders>
            <w:shd w:val="clear" w:color="auto" w:fill="auto"/>
            <w:noWrap/>
            <w:vAlign w:val="center"/>
          </w:tcPr>
          <w:p w14:paraId="3D283B14">
            <w:pPr>
              <w:widowControl/>
              <w:jc w:val="center"/>
              <w:rPr>
                <w:rFonts w:ascii="宋体" w:hAnsi="宋体" w:cs="宋体"/>
                <w:kern w:val="0"/>
                <w:sz w:val="20"/>
              </w:rPr>
            </w:pPr>
            <w:r>
              <w:rPr>
                <w:rFonts w:hint="eastAsia" w:ascii="宋体" w:hAnsi="宋体" w:cs="宋体"/>
                <w:kern w:val="0"/>
                <w:sz w:val="20"/>
              </w:rPr>
              <w:t>18</w:t>
            </w:r>
          </w:p>
        </w:tc>
        <w:tc>
          <w:tcPr>
            <w:tcW w:w="3402" w:type="dxa"/>
            <w:tcBorders>
              <w:top w:val="nil"/>
              <w:left w:val="nil"/>
              <w:bottom w:val="single" w:color="auto" w:sz="4" w:space="0"/>
              <w:right w:val="single" w:color="auto" w:sz="4" w:space="0"/>
            </w:tcBorders>
            <w:shd w:val="clear" w:color="auto" w:fill="auto"/>
            <w:vAlign w:val="center"/>
          </w:tcPr>
          <w:p w14:paraId="46831394">
            <w:pPr>
              <w:widowControl/>
              <w:jc w:val="left"/>
              <w:rPr>
                <w:rFonts w:hint="eastAsia" w:ascii="宋体" w:hAnsi="宋体" w:eastAsia="宋体" w:cs="宋体"/>
                <w:kern w:val="0"/>
                <w:sz w:val="20"/>
                <w:lang w:eastAsia="zh-CN"/>
              </w:rPr>
            </w:pPr>
            <w:r>
              <w:rPr>
                <w:rFonts w:hint="eastAsia" w:ascii="宋体" w:hAnsi="宋体" w:cs="宋体"/>
                <w:kern w:val="0"/>
                <w:sz w:val="20"/>
              </w:rPr>
              <w:t>为银行账户开户单位的编码。</w:t>
            </w:r>
          </w:p>
          <w:p w14:paraId="4744529E">
            <w:pPr>
              <w:widowControl/>
              <w:jc w:val="left"/>
              <w:rPr>
                <w:rFonts w:hint="eastAsia" w:ascii="宋体" w:hAnsi="宋体" w:eastAsia="宋体" w:cs="宋体"/>
                <w:kern w:val="0"/>
                <w:sz w:val="20"/>
                <w:lang w:eastAsia="zh-CN"/>
              </w:rPr>
            </w:pPr>
            <w:r>
              <w:rPr>
                <w:rFonts w:hint="eastAsia" w:ascii="宋体" w:hAnsi="宋体" w:cs="宋体"/>
                <w:kern w:val="0"/>
                <w:sz w:val="20"/>
              </w:rPr>
              <w:t>境内：为开户单位的18位全国统一社会信用代码，采用《法人和其他组织统一社会信用代码编码规则》（GB 32100）最新标准。</w:t>
            </w:r>
          </w:p>
          <w:p w14:paraId="638B8AD1">
            <w:pPr>
              <w:widowControl/>
              <w:jc w:val="left"/>
              <w:rPr>
                <w:rFonts w:ascii="宋体" w:hAnsi="宋体" w:cs="宋体"/>
                <w:kern w:val="0"/>
                <w:sz w:val="20"/>
              </w:rPr>
            </w:pPr>
            <w:r>
              <w:rPr>
                <w:rFonts w:hint="eastAsia" w:ascii="宋体" w:hAnsi="宋体" w:cs="宋体"/>
                <w:kern w:val="0"/>
                <w:sz w:val="20"/>
              </w:rPr>
              <w:t>境外：所在国家或地区注册登记书号码。</w:t>
            </w:r>
          </w:p>
        </w:tc>
        <w:tc>
          <w:tcPr>
            <w:tcW w:w="1417" w:type="dxa"/>
            <w:tcBorders>
              <w:top w:val="nil"/>
              <w:left w:val="nil"/>
              <w:bottom w:val="single" w:color="auto" w:sz="4" w:space="0"/>
              <w:right w:val="single" w:color="auto" w:sz="4" w:space="0"/>
            </w:tcBorders>
            <w:shd w:val="clear" w:color="auto" w:fill="auto"/>
            <w:vAlign w:val="center"/>
          </w:tcPr>
          <w:p w14:paraId="285AD177">
            <w:pPr>
              <w:widowControl/>
              <w:jc w:val="left"/>
              <w:rPr>
                <w:rFonts w:ascii="宋体" w:hAnsi="宋体" w:cs="宋体"/>
                <w:kern w:val="0"/>
                <w:sz w:val="20"/>
              </w:rPr>
            </w:pPr>
            <w:r>
              <w:rPr>
                <w:rFonts w:hint="eastAsia" w:ascii="宋体" w:hAnsi="宋体" w:cs="宋体"/>
                <w:kern w:val="0"/>
                <w:sz w:val="20"/>
              </w:rPr>
              <w:t>必填</w:t>
            </w:r>
          </w:p>
        </w:tc>
      </w:tr>
      <w:tr w14:paraId="3634EC4E">
        <w:tblPrEx>
          <w:tblCellMar>
            <w:top w:w="0" w:type="dxa"/>
            <w:left w:w="108" w:type="dxa"/>
            <w:bottom w:w="0" w:type="dxa"/>
            <w:right w:w="108" w:type="dxa"/>
          </w:tblCellMar>
        </w:tblPrEx>
        <w:trPr>
          <w:trHeight w:val="1200" w:hRule="atLeast"/>
        </w:trPr>
        <w:tc>
          <w:tcPr>
            <w:tcW w:w="780" w:type="dxa"/>
            <w:tcBorders>
              <w:top w:val="nil"/>
              <w:left w:val="single" w:color="auto" w:sz="4" w:space="0"/>
              <w:bottom w:val="single" w:color="auto" w:sz="4" w:space="0"/>
              <w:right w:val="single" w:color="auto" w:sz="4" w:space="0"/>
            </w:tcBorders>
            <w:shd w:val="clear" w:color="auto" w:fill="auto"/>
            <w:noWrap/>
            <w:vAlign w:val="center"/>
          </w:tcPr>
          <w:p w14:paraId="74A7D28F">
            <w:pPr>
              <w:widowControl/>
              <w:jc w:val="center"/>
              <w:rPr>
                <w:rFonts w:ascii="宋体" w:hAnsi="宋体" w:cs="宋体"/>
                <w:kern w:val="0"/>
                <w:sz w:val="20"/>
              </w:rPr>
            </w:pPr>
            <w:r>
              <w:rPr>
                <w:rFonts w:hint="eastAsia" w:ascii="宋体" w:hAnsi="宋体" w:cs="宋体"/>
                <w:kern w:val="0"/>
                <w:sz w:val="20"/>
              </w:rPr>
              <w:t>4</w:t>
            </w:r>
          </w:p>
        </w:tc>
        <w:tc>
          <w:tcPr>
            <w:tcW w:w="1625" w:type="dxa"/>
            <w:tcBorders>
              <w:top w:val="nil"/>
              <w:left w:val="nil"/>
              <w:bottom w:val="single" w:color="auto" w:sz="4" w:space="0"/>
              <w:right w:val="single" w:color="auto" w:sz="4" w:space="0"/>
            </w:tcBorders>
            <w:shd w:val="clear" w:color="auto" w:fill="auto"/>
            <w:vAlign w:val="center"/>
          </w:tcPr>
          <w:p w14:paraId="6C606878">
            <w:pPr>
              <w:widowControl/>
              <w:jc w:val="left"/>
              <w:rPr>
                <w:rFonts w:ascii="宋体" w:hAnsi="宋体" w:cs="宋体"/>
                <w:kern w:val="0"/>
                <w:sz w:val="20"/>
              </w:rPr>
            </w:pPr>
            <w:r>
              <w:rPr>
                <w:rFonts w:hint="eastAsia" w:ascii="宋体" w:hAnsi="宋体" w:cs="宋体"/>
                <w:kern w:val="0"/>
                <w:sz w:val="20"/>
              </w:rPr>
              <w:t>本方单位名称</w:t>
            </w:r>
          </w:p>
        </w:tc>
        <w:tc>
          <w:tcPr>
            <w:tcW w:w="1134" w:type="dxa"/>
            <w:tcBorders>
              <w:top w:val="nil"/>
              <w:left w:val="nil"/>
              <w:bottom w:val="single" w:color="auto" w:sz="4" w:space="0"/>
              <w:right w:val="single" w:color="auto" w:sz="4" w:space="0"/>
            </w:tcBorders>
            <w:shd w:val="clear" w:color="auto" w:fill="auto"/>
            <w:noWrap/>
            <w:vAlign w:val="center"/>
          </w:tcPr>
          <w:p w14:paraId="37BDCEB4">
            <w:pPr>
              <w:widowControl/>
              <w:jc w:val="center"/>
              <w:rPr>
                <w:rFonts w:ascii="宋体" w:hAnsi="宋体" w:cs="宋体"/>
                <w:kern w:val="0"/>
                <w:sz w:val="20"/>
              </w:rPr>
            </w:pPr>
            <w:r>
              <w:rPr>
                <w:rFonts w:hint="eastAsia" w:ascii="宋体" w:hAnsi="宋体" w:cs="宋体"/>
                <w:kern w:val="0"/>
                <w:sz w:val="20"/>
              </w:rPr>
              <w:t>文本</w:t>
            </w:r>
          </w:p>
        </w:tc>
        <w:tc>
          <w:tcPr>
            <w:tcW w:w="1276" w:type="dxa"/>
            <w:tcBorders>
              <w:top w:val="nil"/>
              <w:left w:val="nil"/>
              <w:bottom w:val="single" w:color="auto" w:sz="4" w:space="0"/>
              <w:right w:val="single" w:color="auto" w:sz="4" w:space="0"/>
            </w:tcBorders>
            <w:shd w:val="clear" w:color="auto" w:fill="auto"/>
            <w:noWrap/>
            <w:vAlign w:val="center"/>
          </w:tcPr>
          <w:p w14:paraId="0427AF70">
            <w:pPr>
              <w:widowControl/>
              <w:jc w:val="center"/>
              <w:rPr>
                <w:rFonts w:ascii="宋体" w:hAnsi="宋体" w:cs="宋体"/>
                <w:kern w:val="0"/>
                <w:sz w:val="20"/>
              </w:rPr>
            </w:pPr>
            <w:r>
              <w:rPr>
                <w:rFonts w:hint="eastAsia" w:ascii="宋体" w:hAnsi="宋体" w:cs="宋体"/>
                <w:kern w:val="0"/>
                <w:sz w:val="20"/>
              </w:rPr>
              <w:t>100</w:t>
            </w:r>
          </w:p>
        </w:tc>
        <w:tc>
          <w:tcPr>
            <w:tcW w:w="3402" w:type="dxa"/>
            <w:tcBorders>
              <w:top w:val="nil"/>
              <w:left w:val="nil"/>
              <w:bottom w:val="single" w:color="auto" w:sz="4" w:space="0"/>
              <w:right w:val="single" w:color="auto" w:sz="4" w:space="0"/>
            </w:tcBorders>
            <w:shd w:val="clear" w:color="auto" w:fill="auto"/>
            <w:vAlign w:val="center"/>
          </w:tcPr>
          <w:p w14:paraId="729EEDCE">
            <w:pPr>
              <w:widowControl/>
              <w:jc w:val="left"/>
              <w:rPr>
                <w:rFonts w:hint="eastAsia" w:ascii="宋体" w:hAnsi="宋体" w:eastAsia="宋体" w:cs="宋体"/>
                <w:kern w:val="0"/>
                <w:sz w:val="20"/>
                <w:lang w:eastAsia="zh-CN"/>
              </w:rPr>
            </w:pPr>
            <w:r>
              <w:rPr>
                <w:rFonts w:hint="eastAsia" w:ascii="宋体" w:hAnsi="宋体" w:cs="宋体"/>
                <w:kern w:val="0"/>
                <w:sz w:val="20"/>
              </w:rPr>
              <w:t>为银行账户开户单位的全称。</w:t>
            </w:r>
          </w:p>
          <w:p w14:paraId="02431A3C">
            <w:pPr>
              <w:widowControl/>
              <w:jc w:val="left"/>
              <w:rPr>
                <w:rFonts w:hint="eastAsia" w:ascii="宋体" w:hAnsi="宋体" w:eastAsia="宋体" w:cs="宋体"/>
                <w:kern w:val="0"/>
                <w:sz w:val="20"/>
                <w:lang w:eastAsia="zh-CN"/>
              </w:rPr>
            </w:pPr>
            <w:r>
              <w:rPr>
                <w:rFonts w:hint="eastAsia" w:ascii="宋体" w:hAnsi="宋体" w:cs="宋体"/>
                <w:kern w:val="0"/>
                <w:sz w:val="20"/>
              </w:rPr>
              <w:t>境内：为开户单位的全国统一社会信用代码证书上的机构名称，采用《法人和其他组织统一社会信用代码编码规则》（GB 32100）最新标准。</w:t>
            </w:r>
          </w:p>
          <w:p w14:paraId="36BE032A">
            <w:pPr>
              <w:widowControl/>
              <w:jc w:val="left"/>
              <w:rPr>
                <w:rFonts w:ascii="宋体" w:hAnsi="宋体" w:cs="宋体"/>
                <w:kern w:val="0"/>
                <w:sz w:val="20"/>
              </w:rPr>
            </w:pPr>
            <w:r>
              <w:rPr>
                <w:rFonts w:hint="eastAsia" w:ascii="宋体" w:hAnsi="宋体" w:cs="宋体"/>
                <w:kern w:val="0"/>
                <w:sz w:val="20"/>
              </w:rPr>
              <w:t>境外：境外企业注册名称</w:t>
            </w:r>
          </w:p>
        </w:tc>
        <w:tc>
          <w:tcPr>
            <w:tcW w:w="1417" w:type="dxa"/>
            <w:tcBorders>
              <w:top w:val="nil"/>
              <w:left w:val="nil"/>
              <w:bottom w:val="single" w:color="auto" w:sz="4" w:space="0"/>
              <w:right w:val="single" w:color="auto" w:sz="4" w:space="0"/>
            </w:tcBorders>
            <w:shd w:val="clear" w:color="auto" w:fill="auto"/>
            <w:vAlign w:val="center"/>
          </w:tcPr>
          <w:p w14:paraId="3D292310">
            <w:pPr>
              <w:widowControl/>
              <w:jc w:val="left"/>
              <w:rPr>
                <w:rFonts w:ascii="宋体" w:hAnsi="宋体" w:cs="宋体"/>
                <w:kern w:val="0"/>
                <w:sz w:val="20"/>
              </w:rPr>
            </w:pPr>
            <w:r>
              <w:rPr>
                <w:rFonts w:hint="eastAsia" w:ascii="宋体" w:hAnsi="宋体" w:cs="宋体"/>
                <w:kern w:val="0"/>
                <w:sz w:val="20"/>
              </w:rPr>
              <w:t>必填</w:t>
            </w:r>
          </w:p>
        </w:tc>
      </w:tr>
      <w:tr w14:paraId="78D5C4EE">
        <w:tblPrEx>
          <w:tblCellMar>
            <w:top w:w="0" w:type="dxa"/>
            <w:left w:w="108" w:type="dxa"/>
            <w:bottom w:w="0" w:type="dxa"/>
            <w:right w:w="108" w:type="dxa"/>
          </w:tblCellMar>
        </w:tblPrEx>
        <w:trPr>
          <w:trHeight w:val="864" w:hRule="atLeast"/>
        </w:trPr>
        <w:tc>
          <w:tcPr>
            <w:tcW w:w="780" w:type="dxa"/>
            <w:tcBorders>
              <w:top w:val="nil"/>
              <w:left w:val="single" w:color="auto" w:sz="4" w:space="0"/>
              <w:bottom w:val="single" w:color="auto" w:sz="4" w:space="0"/>
              <w:right w:val="single" w:color="auto" w:sz="4" w:space="0"/>
            </w:tcBorders>
            <w:shd w:val="clear" w:color="auto" w:fill="auto"/>
            <w:noWrap/>
            <w:vAlign w:val="center"/>
          </w:tcPr>
          <w:p w14:paraId="1B05AAFC">
            <w:pPr>
              <w:widowControl/>
              <w:jc w:val="center"/>
              <w:rPr>
                <w:rFonts w:ascii="宋体" w:hAnsi="宋体" w:cs="宋体"/>
                <w:kern w:val="0"/>
                <w:sz w:val="20"/>
              </w:rPr>
            </w:pPr>
            <w:r>
              <w:rPr>
                <w:rFonts w:hint="eastAsia" w:ascii="宋体" w:hAnsi="宋体" w:cs="宋体"/>
                <w:kern w:val="0"/>
                <w:sz w:val="20"/>
              </w:rPr>
              <w:t>5</w:t>
            </w:r>
          </w:p>
        </w:tc>
        <w:tc>
          <w:tcPr>
            <w:tcW w:w="1625" w:type="dxa"/>
            <w:tcBorders>
              <w:top w:val="nil"/>
              <w:left w:val="nil"/>
              <w:bottom w:val="single" w:color="auto" w:sz="4" w:space="0"/>
              <w:right w:val="single" w:color="auto" w:sz="4" w:space="0"/>
            </w:tcBorders>
            <w:shd w:val="clear" w:color="auto" w:fill="auto"/>
            <w:noWrap/>
            <w:vAlign w:val="center"/>
          </w:tcPr>
          <w:p w14:paraId="7D5DE5F0">
            <w:pPr>
              <w:widowControl/>
              <w:jc w:val="left"/>
              <w:rPr>
                <w:rFonts w:ascii="宋体" w:hAnsi="宋体" w:cs="宋体"/>
                <w:kern w:val="0"/>
                <w:sz w:val="20"/>
              </w:rPr>
            </w:pPr>
            <w:r>
              <w:rPr>
                <w:rFonts w:hint="eastAsia" w:ascii="宋体" w:hAnsi="宋体" w:cs="宋体"/>
                <w:kern w:val="0"/>
                <w:sz w:val="20"/>
              </w:rPr>
              <w:t>客商名称</w:t>
            </w:r>
          </w:p>
        </w:tc>
        <w:tc>
          <w:tcPr>
            <w:tcW w:w="1134" w:type="dxa"/>
            <w:tcBorders>
              <w:top w:val="nil"/>
              <w:left w:val="nil"/>
              <w:bottom w:val="single" w:color="auto" w:sz="4" w:space="0"/>
              <w:right w:val="single" w:color="auto" w:sz="4" w:space="0"/>
            </w:tcBorders>
            <w:shd w:val="clear" w:color="auto" w:fill="auto"/>
            <w:noWrap/>
            <w:vAlign w:val="center"/>
          </w:tcPr>
          <w:p w14:paraId="2FBAF352">
            <w:pPr>
              <w:widowControl/>
              <w:jc w:val="center"/>
              <w:rPr>
                <w:rFonts w:ascii="宋体" w:hAnsi="宋体" w:cs="宋体"/>
                <w:kern w:val="0"/>
                <w:sz w:val="20"/>
              </w:rPr>
            </w:pPr>
            <w:r>
              <w:rPr>
                <w:rFonts w:hint="eastAsia" w:ascii="宋体" w:hAnsi="宋体" w:cs="宋体"/>
                <w:kern w:val="0"/>
                <w:sz w:val="20"/>
              </w:rPr>
              <w:t>文本</w:t>
            </w:r>
          </w:p>
        </w:tc>
        <w:tc>
          <w:tcPr>
            <w:tcW w:w="1276" w:type="dxa"/>
            <w:tcBorders>
              <w:top w:val="nil"/>
              <w:left w:val="nil"/>
              <w:bottom w:val="single" w:color="auto" w:sz="4" w:space="0"/>
              <w:right w:val="single" w:color="auto" w:sz="4" w:space="0"/>
            </w:tcBorders>
            <w:shd w:val="clear" w:color="auto" w:fill="auto"/>
            <w:noWrap/>
            <w:vAlign w:val="center"/>
          </w:tcPr>
          <w:p w14:paraId="034CB62C">
            <w:pPr>
              <w:widowControl/>
              <w:jc w:val="center"/>
              <w:rPr>
                <w:rFonts w:ascii="宋体" w:hAnsi="宋体" w:cs="宋体"/>
                <w:kern w:val="0"/>
                <w:sz w:val="20"/>
              </w:rPr>
            </w:pPr>
            <w:r>
              <w:rPr>
                <w:rFonts w:hint="eastAsia" w:ascii="宋体" w:hAnsi="宋体" w:cs="宋体"/>
                <w:kern w:val="0"/>
                <w:sz w:val="20"/>
              </w:rPr>
              <w:t>100</w:t>
            </w:r>
          </w:p>
        </w:tc>
        <w:tc>
          <w:tcPr>
            <w:tcW w:w="3402" w:type="dxa"/>
            <w:tcBorders>
              <w:top w:val="nil"/>
              <w:left w:val="nil"/>
              <w:bottom w:val="single" w:color="auto" w:sz="4" w:space="0"/>
              <w:right w:val="single" w:color="auto" w:sz="4" w:space="0"/>
            </w:tcBorders>
            <w:shd w:val="clear" w:color="auto" w:fill="auto"/>
            <w:vAlign w:val="center"/>
          </w:tcPr>
          <w:p w14:paraId="2930C917">
            <w:pPr>
              <w:widowControl/>
              <w:jc w:val="left"/>
              <w:rPr>
                <w:rFonts w:ascii="宋体" w:hAnsi="宋体" w:cs="宋体"/>
                <w:kern w:val="0"/>
                <w:sz w:val="20"/>
              </w:rPr>
            </w:pPr>
            <w:r>
              <w:rPr>
                <w:rFonts w:hint="eastAsia" w:ascii="宋体" w:hAnsi="宋体" w:cs="宋体"/>
                <w:kern w:val="0"/>
                <w:sz w:val="20"/>
              </w:rPr>
              <w:t>往来方名称</w:t>
            </w:r>
            <w:r>
              <w:rPr>
                <w:rFonts w:hint="eastAsia" w:ascii="宋体" w:hAnsi="宋体" w:cs="宋体"/>
                <w:kern w:val="0"/>
                <w:sz w:val="20"/>
                <w:lang w:eastAsia="zh-CN"/>
              </w:rPr>
              <w:t>，</w:t>
            </w:r>
            <w:r>
              <w:rPr>
                <w:rFonts w:hint="eastAsia" w:ascii="宋体" w:hAnsi="宋体" w:cs="宋体"/>
                <w:kern w:val="0"/>
                <w:sz w:val="20"/>
                <w:lang w:val="en-US" w:eastAsia="zh-CN"/>
              </w:rPr>
              <w:t>严格要求为工商注册名称；含括号的名称需注意半角、全角。</w:t>
            </w:r>
          </w:p>
        </w:tc>
        <w:tc>
          <w:tcPr>
            <w:tcW w:w="1417" w:type="dxa"/>
            <w:tcBorders>
              <w:top w:val="nil"/>
              <w:left w:val="nil"/>
              <w:bottom w:val="single" w:color="auto" w:sz="4" w:space="0"/>
              <w:right w:val="single" w:color="auto" w:sz="4" w:space="0"/>
            </w:tcBorders>
            <w:shd w:val="clear" w:color="auto" w:fill="auto"/>
            <w:vAlign w:val="center"/>
          </w:tcPr>
          <w:p w14:paraId="31C90BD1">
            <w:pPr>
              <w:widowControl/>
              <w:jc w:val="left"/>
              <w:rPr>
                <w:rFonts w:ascii="宋体" w:hAnsi="宋体" w:cs="宋体"/>
                <w:kern w:val="0"/>
                <w:sz w:val="20"/>
              </w:rPr>
            </w:pPr>
            <w:r>
              <w:rPr>
                <w:rFonts w:hint="eastAsia" w:ascii="宋体" w:hAnsi="宋体" w:cs="宋体"/>
                <w:kern w:val="0"/>
                <w:sz w:val="20"/>
              </w:rPr>
              <w:t>必填</w:t>
            </w:r>
          </w:p>
        </w:tc>
      </w:tr>
      <w:tr w14:paraId="1D3BE793">
        <w:tblPrEx>
          <w:tblCellMar>
            <w:top w:w="0" w:type="dxa"/>
            <w:left w:w="108" w:type="dxa"/>
            <w:bottom w:w="0" w:type="dxa"/>
            <w:right w:w="108" w:type="dxa"/>
          </w:tblCellMar>
        </w:tblPrEx>
        <w:trPr>
          <w:trHeight w:val="576" w:hRule="atLeast"/>
        </w:trPr>
        <w:tc>
          <w:tcPr>
            <w:tcW w:w="780" w:type="dxa"/>
            <w:tcBorders>
              <w:top w:val="nil"/>
              <w:left w:val="single" w:color="auto" w:sz="4" w:space="0"/>
              <w:bottom w:val="single" w:color="auto" w:sz="4" w:space="0"/>
              <w:right w:val="single" w:color="auto" w:sz="4" w:space="0"/>
            </w:tcBorders>
            <w:shd w:val="clear" w:color="auto" w:fill="auto"/>
            <w:noWrap/>
            <w:vAlign w:val="center"/>
          </w:tcPr>
          <w:p w14:paraId="564068C9">
            <w:pPr>
              <w:widowControl/>
              <w:jc w:val="center"/>
              <w:rPr>
                <w:rFonts w:ascii="宋体" w:hAnsi="宋体" w:cs="宋体"/>
                <w:kern w:val="0"/>
                <w:sz w:val="20"/>
              </w:rPr>
            </w:pPr>
            <w:r>
              <w:rPr>
                <w:rFonts w:hint="eastAsia" w:ascii="宋体" w:hAnsi="宋体" w:cs="宋体"/>
                <w:kern w:val="0"/>
                <w:sz w:val="20"/>
              </w:rPr>
              <w:t>6</w:t>
            </w:r>
          </w:p>
        </w:tc>
        <w:tc>
          <w:tcPr>
            <w:tcW w:w="1625" w:type="dxa"/>
            <w:tcBorders>
              <w:top w:val="nil"/>
              <w:left w:val="nil"/>
              <w:bottom w:val="single" w:color="auto" w:sz="4" w:space="0"/>
              <w:right w:val="single" w:color="auto" w:sz="4" w:space="0"/>
            </w:tcBorders>
            <w:shd w:val="clear" w:color="auto" w:fill="auto"/>
            <w:noWrap/>
            <w:vAlign w:val="center"/>
          </w:tcPr>
          <w:p w14:paraId="577A2523">
            <w:pPr>
              <w:widowControl/>
              <w:jc w:val="left"/>
              <w:rPr>
                <w:rFonts w:ascii="宋体" w:hAnsi="宋体" w:cs="宋体"/>
                <w:kern w:val="0"/>
                <w:sz w:val="20"/>
              </w:rPr>
            </w:pPr>
            <w:r>
              <w:rPr>
                <w:rFonts w:hint="eastAsia" w:ascii="宋体" w:hAnsi="宋体" w:cs="宋体"/>
                <w:kern w:val="0"/>
                <w:sz w:val="20"/>
              </w:rPr>
              <w:t>客商统一社会信用代码</w:t>
            </w:r>
          </w:p>
        </w:tc>
        <w:tc>
          <w:tcPr>
            <w:tcW w:w="1134" w:type="dxa"/>
            <w:tcBorders>
              <w:top w:val="nil"/>
              <w:left w:val="nil"/>
              <w:bottom w:val="single" w:color="auto" w:sz="4" w:space="0"/>
              <w:right w:val="single" w:color="auto" w:sz="4" w:space="0"/>
            </w:tcBorders>
            <w:shd w:val="clear" w:color="auto" w:fill="auto"/>
            <w:noWrap/>
            <w:vAlign w:val="center"/>
          </w:tcPr>
          <w:p w14:paraId="71901C56">
            <w:pPr>
              <w:widowControl/>
              <w:jc w:val="center"/>
              <w:rPr>
                <w:rFonts w:ascii="宋体" w:hAnsi="宋体" w:cs="宋体"/>
                <w:kern w:val="0"/>
                <w:sz w:val="20"/>
              </w:rPr>
            </w:pPr>
            <w:r>
              <w:rPr>
                <w:rFonts w:hint="eastAsia" w:ascii="宋体" w:hAnsi="宋体" w:cs="宋体"/>
                <w:kern w:val="0"/>
                <w:sz w:val="20"/>
              </w:rPr>
              <w:t>文本</w:t>
            </w:r>
          </w:p>
        </w:tc>
        <w:tc>
          <w:tcPr>
            <w:tcW w:w="1276" w:type="dxa"/>
            <w:tcBorders>
              <w:top w:val="nil"/>
              <w:left w:val="nil"/>
              <w:bottom w:val="single" w:color="auto" w:sz="4" w:space="0"/>
              <w:right w:val="single" w:color="auto" w:sz="4" w:space="0"/>
            </w:tcBorders>
            <w:shd w:val="clear" w:color="auto" w:fill="auto"/>
            <w:noWrap/>
            <w:vAlign w:val="center"/>
          </w:tcPr>
          <w:p w14:paraId="6F688304">
            <w:pPr>
              <w:widowControl/>
              <w:jc w:val="center"/>
              <w:rPr>
                <w:rFonts w:ascii="宋体" w:hAnsi="宋体" w:cs="宋体"/>
                <w:kern w:val="0"/>
                <w:sz w:val="20"/>
              </w:rPr>
            </w:pPr>
            <w:r>
              <w:rPr>
                <w:rFonts w:hint="eastAsia" w:ascii="宋体" w:hAnsi="宋体" w:cs="宋体"/>
                <w:kern w:val="0"/>
                <w:sz w:val="20"/>
              </w:rPr>
              <w:t>1</w:t>
            </w:r>
            <w:r>
              <w:rPr>
                <w:rFonts w:ascii="宋体" w:hAnsi="宋体" w:cs="宋体"/>
                <w:kern w:val="0"/>
                <w:sz w:val="20"/>
              </w:rPr>
              <w:t>8</w:t>
            </w:r>
          </w:p>
        </w:tc>
        <w:tc>
          <w:tcPr>
            <w:tcW w:w="3402" w:type="dxa"/>
            <w:tcBorders>
              <w:top w:val="nil"/>
              <w:left w:val="nil"/>
              <w:bottom w:val="single" w:color="auto" w:sz="4" w:space="0"/>
              <w:right w:val="single" w:color="auto" w:sz="4" w:space="0"/>
            </w:tcBorders>
            <w:shd w:val="clear" w:color="auto" w:fill="auto"/>
            <w:vAlign w:val="center"/>
          </w:tcPr>
          <w:p w14:paraId="2CC6D1D9">
            <w:pPr>
              <w:widowControl/>
              <w:jc w:val="left"/>
              <w:rPr>
                <w:rFonts w:hint="eastAsia" w:ascii="宋体" w:hAnsi="宋体" w:cs="宋体"/>
                <w:kern w:val="0"/>
                <w:sz w:val="20"/>
                <w:lang w:eastAsia="zh-CN"/>
              </w:rPr>
            </w:pPr>
            <w:r>
              <w:rPr>
                <w:rFonts w:hint="eastAsia" w:ascii="宋体" w:hAnsi="宋体" w:cs="宋体"/>
                <w:kern w:val="0"/>
                <w:sz w:val="20"/>
              </w:rPr>
              <w:t>往来方名称</w:t>
            </w:r>
            <w:r>
              <w:rPr>
                <w:rFonts w:hint="eastAsia" w:ascii="宋体" w:hAnsi="宋体" w:cs="宋体"/>
                <w:kern w:val="0"/>
                <w:sz w:val="20"/>
                <w:lang w:val="en-US" w:eastAsia="zh-CN"/>
              </w:rPr>
              <w:t>对应的统一社会信用</w:t>
            </w:r>
            <w:r>
              <w:rPr>
                <w:rFonts w:hint="eastAsia" w:ascii="宋体" w:hAnsi="宋体" w:cs="宋体"/>
                <w:kern w:val="0"/>
                <w:sz w:val="20"/>
              </w:rPr>
              <w:t>编码</w:t>
            </w:r>
            <w:r>
              <w:rPr>
                <w:rFonts w:hint="eastAsia" w:ascii="宋体" w:hAnsi="宋体" w:cs="宋体"/>
                <w:kern w:val="0"/>
                <w:sz w:val="20"/>
                <w:lang w:eastAsia="zh-CN"/>
              </w:rPr>
              <w:t>；</w:t>
            </w:r>
          </w:p>
          <w:p w14:paraId="521849F2">
            <w:pPr>
              <w:widowControl/>
              <w:jc w:val="left"/>
              <w:rPr>
                <w:rFonts w:hint="eastAsia" w:ascii="宋体" w:hAnsi="宋体" w:cs="宋体"/>
                <w:kern w:val="0"/>
                <w:sz w:val="20"/>
                <w:lang w:eastAsia="zh-CN"/>
              </w:rPr>
            </w:pPr>
            <w:r>
              <w:rPr>
                <w:rFonts w:hint="eastAsia" w:ascii="宋体" w:hAnsi="宋体" w:cs="宋体"/>
                <w:kern w:val="0"/>
                <w:sz w:val="20"/>
              </w:rPr>
              <w:t>境内：为开户单位的18位全国统一社会信用代码，采用《法人和其他组织统一社会信用代码编码规则》（GB 32100）最新标准。</w:t>
            </w:r>
          </w:p>
          <w:p w14:paraId="41C1F943">
            <w:pPr>
              <w:widowControl/>
              <w:jc w:val="left"/>
              <w:rPr>
                <w:rFonts w:ascii="宋体" w:hAnsi="宋体" w:cs="宋体"/>
                <w:kern w:val="0"/>
                <w:sz w:val="20"/>
              </w:rPr>
            </w:pPr>
            <w:r>
              <w:rPr>
                <w:rFonts w:hint="eastAsia" w:ascii="宋体" w:hAnsi="宋体" w:cs="宋体"/>
                <w:kern w:val="0"/>
                <w:sz w:val="20"/>
              </w:rPr>
              <w:t>境外：所在国家或地区注册登记书号码。</w:t>
            </w:r>
          </w:p>
        </w:tc>
        <w:tc>
          <w:tcPr>
            <w:tcW w:w="1417" w:type="dxa"/>
            <w:tcBorders>
              <w:top w:val="nil"/>
              <w:left w:val="nil"/>
              <w:bottom w:val="single" w:color="auto" w:sz="4" w:space="0"/>
              <w:right w:val="single" w:color="auto" w:sz="4" w:space="0"/>
            </w:tcBorders>
            <w:shd w:val="clear" w:color="auto" w:fill="auto"/>
            <w:vAlign w:val="center"/>
          </w:tcPr>
          <w:p w14:paraId="74E4902E">
            <w:pPr>
              <w:widowControl/>
              <w:jc w:val="left"/>
              <w:rPr>
                <w:rFonts w:ascii="宋体" w:hAnsi="宋体" w:cs="宋体"/>
                <w:kern w:val="0"/>
                <w:sz w:val="20"/>
              </w:rPr>
            </w:pPr>
            <w:r>
              <w:rPr>
                <w:rFonts w:hint="eastAsia" w:ascii="宋体" w:hAnsi="宋体" w:cs="宋体"/>
                <w:kern w:val="0"/>
                <w:sz w:val="20"/>
              </w:rPr>
              <w:t>必填</w:t>
            </w:r>
          </w:p>
        </w:tc>
      </w:tr>
      <w:tr w14:paraId="129FE72E">
        <w:tblPrEx>
          <w:tblCellMar>
            <w:top w:w="0" w:type="dxa"/>
            <w:left w:w="108" w:type="dxa"/>
            <w:bottom w:w="0" w:type="dxa"/>
            <w:right w:w="108" w:type="dxa"/>
          </w:tblCellMar>
        </w:tblPrEx>
        <w:trPr>
          <w:trHeight w:val="864" w:hRule="atLeast"/>
        </w:trPr>
        <w:tc>
          <w:tcPr>
            <w:tcW w:w="780" w:type="dxa"/>
            <w:tcBorders>
              <w:top w:val="nil"/>
              <w:left w:val="single" w:color="auto" w:sz="4" w:space="0"/>
              <w:bottom w:val="single" w:color="auto" w:sz="4" w:space="0"/>
              <w:right w:val="single" w:color="auto" w:sz="4" w:space="0"/>
            </w:tcBorders>
            <w:shd w:val="clear" w:color="auto" w:fill="auto"/>
            <w:noWrap/>
            <w:vAlign w:val="center"/>
          </w:tcPr>
          <w:p w14:paraId="09C1BDB5">
            <w:pPr>
              <w:widowControl/>
              <w:jc w:val="center"/>
              <w:rPr>
                <w:rFonts w:ascii="宋体" w:hAnsi="宋体" w:cs="宋体"/>
                <w:kern w:val="0"/>
                <w:sz w:val="20"/>
              </w:rPr>
            </w:pPr>
            <w:r>
              <w:rPr>
                <w:rFonts w:hint="eastAsia" w:ascii="宋体" w:hAnsi="宋体" w:cs="宋体"/>
                <w:kern w:val="0"/>
                <w:sz w:val="20"/>
              </w:rPr>
              <w:t>7</w:t>
            </w:r>
          </w:p>
        </w:tc>
        <w:tc>
          <w:tcPr>
            <w:tcW w:w="1625" w:type="dxa"/>
            <w:tcBorders>
              <w:top w:val="nil"/>
              <w:left w:val="nil"/>
              <w:bottom w:val="single" w:color="auto" w:sz="4" w:space="0"/>
              <w:right w:val="single" w:color="auto" w:sz="4" w:space="0"/>
            </w:tcBorders>
            <w:shd w:val="clear" w:color="auto" w:fill="auto"/>
            <w:noWrap/>
            <w:vAlign w:val="center"/>
          </w:tcPr>
          <w:p w14:paraId="7BC74C04">
            <w:pPr>
              <w:widowControl/>
              <w:jc w:val="left"/>
              <w:rPr>
                <w:rFonts w:ascii="宋体" w:hAnsi="宋体" w:cs="宋体"/>
                <w:kern w:val="0"/>
                <w:sz w:val="20"/>
              </w:rPr>
            </w:pPr>
            <w:r>
              <w:rPr>
                <w:rFonts w:hint="eastAsia" w:ascii="宋体" w:hAnsi="宋体" w:cs="宋体"/>
                <w:kern w:val="0"/>
                <w:sz w:val="20"/>
              </w:rPr>
              <w:t>会计科目名称</w:t>
            </w:r>
          </w:p>
        </w:tc>
        <w:tc>
          <w:tcPr>
            <w:tcW w:w="1134" w:type="dxa"/>
            <w:tcBorders>
              <w:top w:val="nil"/>
              <w:left w:val="nil"/>
              <w:bottom w:val="single" w:color="auto" w:sz="4" w:space="0"/>
              <w:right w:val="single" w:color="auto" w:sz="4" w:space="0"/>
            </w:tcBorders>
            <w:shd w:val="clear" w:color="auto" w:fill="auto"/>
            <w:noWrap/>
            <w:vAlign w:val="center"/>
          </w:tcPr>
          <w:p w14:paraId="4401DBD0">
            <w:pPr>
              <w:widowControl/>
              <w:jc w:val="center"/>
              <w:rPr>
                <w:rFonts w:ascii="宋体" w:hAnsi="宋体" w:cs="宋体"/>
                <w:kern w:val="0"/>
                <w:sz w:val="20"/>
              </w:rPr>
            </w:pPr>
            <w:r>
              <w:rPr>
                <w:rFonts w:hint="eastAsia" w:ascii="宋体" w:hAnsi="宋体" w:cs="宋体"/>
                <w:kern w:val="0"/>
                <w:sz w:val="20"/>
              </w:rPr>
              <w:t>文本</w:t>
            </w:r>
          </w:p>
        </w:tc>
        <w:tc>
          <w:tcPr>
            <w:tcW w:w="1276" w:type="dxa"/>
            <w:tcBorders>
              <w:top w:val="nil"/>
              <w:left w:val="nil"/>
              <w:bottom w:val="single" w:color="auto" w:sz="4" w:space="0"/>
              <w:right w:val="single" w:color="auto" w:sz="4" w:space="0"/>
            </w:tcBorders>
            <w:shd w:val="clear" w:color="auto" w:fill="auto"/>
            <w:noWrap/>
            <w:vAlign w:val="center"/>
          </w:tcPr>
          <w:p w14:paraId="7320B834">
            <w:pPr>
              <w:widowControl/>
              <w:jc w:val="center"/>
              <w:rPr>
                <w:rFonts w:ascii="宋体" w:hAnsi="宋体" w:cs="宋体"/>
                <w:kern w:val="0"/>
                <w:sz w:val="20"/>
              </w:rPr>
            </w:pPr>
            <w:r>
              <w:rPr>
                <w:rFonts w:hint="eastAsia" w:ascii="宋体" w:hAnsi="宋体" w:cs="宋体"/>
                <w:kern w:val="0"/>
                <w:sz w:val="20"/>
              </w:rPr>
              <w:t>30</w:t>
            </w:r>
          </w:p>
        </w:tc>
        <w:tc>
          <w:tcPr>
            <w:tcW w:w="3402" w:type="dxa"/>
            <w:tcBorders>
              <w:top w:val="nil"/>
              <w:left w:val="nil"/>
              <w:bottom w:val="single" w:color="auto" w:sz="4" w:space="0"/>
              <w:right w:val="single" w:color="auto" w:sz="4" w:space="0"/>
            </w:tcBorders>
            <w:shd w:val="clear" w:color="auto" w:fill="auto"/>
            <w:vAlign w:val="center"/>
          </w:tcPr>
          <w:p w14:paraId="6A5DA1BE">
            <w:pPr>
              <w:widowControl/>
              <w:jc w:val="left"/>
              <w:rPr>
                <w:rFonts w:ascii="宋体" w:hAnsi="宋体" w:cs="宋体"/>
                <w:kern w:val="0"/>
                <w:sz w:val="20"/>
              </w:rPr>
            </w:pPr>
            <w:r>
              <w:rPr>
                <w:rFonts w:hint="eastAsia" w:ascii="宋体" w:hAnsi="宋体" w:cs="宋体"/>
                <w:kern w:val="0"/>
                <w:sz w:val="20"/>
              </w:rPr>
              <w:t>会计科目名称</w:t>
            </w:r>
            <w:r>
              <w:rPr>
                <w:rFonts w:hint="eastAsia" w:ascii="宋体" w:hAnsi="宋体" w:cs="宋体"/>
                <w:kern w:val="0"/>
                <w:sz w:val="20"/>
                <w:lang w:val="en-US" w:eastAsia="zh-CN"/>
              </w:rPr>
              <w:t>(应输入:应收账款)，禁止输入科目代码等其他科目类名称</w:t>
            </w:r>
          </w:p>
        </w:tc>
        <w:tc>
          <w:tcPr>
            <w:tcW w:w="1417" w:type="dxa"/>
            <w:tcBorders>
              <w:top w:val="nil"/>
              <w:left w:val="nil"/>
              <w:bottom w:val="single" w:color="auto" w:sz="4" w:space="0"/>
              <w:right w:val="single" w:color="auto" w:sz="4" w:space="0"/>
            </w:tcBorders>
            <w:shd w:val="clear" w:color="auto" w:fill="auto"/>
            <w:vAlign w:val="center"/>
          </w:tcPr>
          <w:p w14:paraId="5AA17617">
            <w:pPr>
              <w:widowControl/>
              <w:jc w:val="left"/>
              <w:rPr>
                <w:rFonts w:ascii="宋体" w:hAnsi="宋体" w:cs="宋体"/>
                <w:kern w:val="0"/>
                <w:sz w:val="20"/>
              </w:rPr>
            </w:pPr>
            <w:r>
              <w:rPr>
                <w:rFonts w:hint="eastAsia" w:ascii="宋体" w:hAnsi="宋体" w:cs="宋体"/>
                <w:kern w:val="0"/>
                <w:sz w:val="20"/>
              </w:rPr>
              <w:t>必填</w:t>
            </w:r>
          </w:p>
        </w:tc>
      </w:tr>
      <w:tr w14:paraId="5C52DA24">
        <w:tblPrEx>
          <w:tblCellMar>
            <w:top w:w="0" w:type="dxa"/>
            <w:left w:w="108" w:type="dxa"/>
            <w:bottom w:w="0" w:type="dxa"/>
            <w:right w:w="108" w:type="dxa"/>
          </w:tblCellMar>
        </w:tblPrEx>
        <w:trPr>
          <w:trHeight w:val="2328" w:hRule="atLeast"/>
        </w:trPr>
        <w:tc>
          <w:tcPr>
            <w:tcW w:w="780" w:type="dxa"/>
            <w:tcBorders>
              <w:top w:val="nil"/>
              <w:left w:val="single" w:color="auto" w:sz="4" w:space="0"/>
              <w:bottom w:val="single" w:color="auto" w:sz="4" w:space="0"/>
              <w:right w:val="single" w:color="auto" w:sz="4" w:space="0"/>
            </w:tcBorders>
            <w:shd w:val="clear" w:color="auto" w:fill="auto"/>
            <w:noWrap/>
            <w:vAlign w:val="center"/>
          </w:tcPr>
          <w:p w14:paraId="4A70B570">
            <w:pPr>
              <w:widowControl/>
              <w:jc w:val="center"/>
              <w:rPr>
                <w:rFonts w:ascii="宋体" w:hAnsi="宋体" w:cs="宋体"/>
                <w:kern w:val="0"/>
                <w:sz w:val="20"/>
              </w:rPr>
            </w:pPr>
            <w:r>
              <w:rPr>
                <w:rFonts w:ascii="宋体" w:hAnsi="宋体" w:cs="宋体"/>
                <w:kern w:val="0"/>
                <w:sz w:val="20"/>
              </w:rPr>
              <w:t>8</w:t>
            </w:r>
          </w:p>
        </w:tc>
        <w:tc>
          <w:tcPr>
            <w:tcW w:w="1625" w:type="dxa"/>
            <w:tcBorders>
              <w:top w:val="nil"/>
              <w:left w:val="nil"/>
              <w:bottom w:val="single" w:color="auto" w:sz="4" w:space="0"/>
              <w:right w:val="single" w:color="auto" w:sz="4" w:space="0"/>
            </w:tcBorders>
            <w:shd w:val="clear" w:color="auto" w:fill="auto"/>
            <w:noWrap/>
            <w:vAlign w:val="center"/>
          </w:tcPr>
          <w:p w14:paraId="61F57977">
            <w:pPr>
              <w:widowControl/>
              <w:jc w:val="left"/>
              <w:rPr>
                <w:rFonts w:ascii="宋体" w:hAnsi="宋体" w:cs="宋体"/>
                <w:kern w:val="0"/>
                <w:sz w:val="20"/>
              </w:rPr>
            </w:pPr>
            <w:r>
              <w:rPr>
                <w:rFonts w:hint="eastAsia" w:ascii="宋体" w:hAnsi="宋体" w:cs="宋体"/>
                <w:kern w:val="0"/>
                <w:sz w:val="20"/>
              </w:rPr>
              <w:t>应收金额（原币）</w:t>
            </w:r>
          </w:p>
        </w:tc>
        <w:tc>
          <w:tcPr>
            <w:tcW w:w="1134" w:type="dxa"/>
            <w:tcBorders>
              <w:top w:val="nil"/>
              <w:left w:val="nil"/>
              <w:bottom w:val="single" w:color="auto" w:sz="4" w:space="0"/>
              <w:right w:val="single" w:color="auto" w:sz="4" w:space="0"/>
            </w:tcBorders>
            <w:shd w:val="clear" w:color="auto" w:fill="auto"/>
            <w:noWrap/>
            <w:vAlign w:val="center"/>
          </w:tcPr>
          <w:p w14:paraId="7B1486F6">
            <w:pPr>
              <w:widowControl/>
              <w:jc w:val="center"/>
              <w:rPr>
                <w:rFonts w:ascii="宋体" w:hAnsi="宋体" w:cs="宋体"/>
                <w:kern w:val="0"/>
                <w:sz w:val="20"/>
              </w:rPr>
            </w:pPr>
            <w:r>
              <w:rPr>
                <w:rFonts w:hint="eastAsia" w:ascii="宋体" w:hAnsi="宋体" w:cs="宋体"/>
                <w:kern w:val="0"/>
                <w:sz w:val="20"/>
              </w:rPr>
              <w:t>数值</w:t>
            </w:r>
          </w:p>
        </w:tc>
        <w:tc>
          <w:tcPr>
            <w:tcW w:w="1276" w:type="dxa"/>
            <w:tcBorders>
              <w:top w:val="nil"/>
              <w:left w:val="nil"/>
              <w:bottom w:val="single" w:color="auto" w:sz="4" w:space="0"/>
              <w:right w:val="single" w:color="auto" w:sz="4" w:space="0"/>
            </w:tcBorders>
            <w:shd w:val="clear" w:color="auto" w:fill="auto"/>
            <w:noWrap/>
            <w:vAlign w:val="center"/>
          </w:tcPr>
          <w:p w14:paraId="16FCE179">
            <w:pPr>
              <w:widowControl/>
              <w:jc w:val="center"/>
              <w:rPr>
                <w:rFonts w:ascii="宋体" w:hAnsi="宋体" w:cs="宋体"/>
                <w:kern w:val="0"/>
                <w:sz w:val="20"/>
              </w:rPr>
            </w:pPr>
            <w:r>
              <w:rPr>
                <w:rFonts w:hint="eastAsia" w:ascii="宋体" w:hAnsi="宋体" w:cs="宋体"/>
                <w:kern w:val="0"/>
                <w:sz w:val="20"/>
              </w:rPr>
              <w:t>15,2</w:t>
            </w:r>
          </w:p>
        </w:tc>
        <w:tc>
          <w:tcPr>
            <w:tcW w:w="3402" w:type="dxa"/>
            <w:tcBorders>
              <w:top w:val="nil"/>
              <w:left w:val="nil"/>
              <w:bottom w:val="single" w:color="auto" w:sz="4" w:space="0"/>
              <w:right w:val="single" w:color="auto" w:sz="4" w:space="0"/>
            </w:tcBorders>
            <w:shd w:val="clear" w:color="auto" w:fill="auto"/>
            <w:noWrap/>
            <w:vAlign w:val="center"/>
          </w:tcPr>
          <w:p w14:paraId="1D5B193A">
            <w:pPr>
              <w:widowControl/>
              <w:jc w:val="left"/>
              <w:rPr>
                <w:rFonts w:ascii="宋体" w:hAnsi="宋体" w:cs="宋体"/>
                <w:kern w:val="0"/>
                <w:sz w:val="20"/>
              </w:rPr>
            </w:pPr>
            <w:r>
              <w:rPr>
                <w:rFonts w:hint="eastAsia" w:ascii="宋体" w:hAnsi="宋体" w:cs="宋体"/>
                <w:kern w:val="0"/>
                <w:sz w:val="20"/>
              </w:rPr>
              <w:t>应收金额（原币）</w:t>
            </w:r>
          </w:p>
        </w:tc>
        <w:tc>
          <w:tcPr>
            <w:tcW w:w="1417" w:type="dxa"/>
            <w:tcBorders>
              <w:top w:val="nil"/>
              <w:left w:val="nil"/>
              <w:bottom w:val="single" w:color="auto" w:sz="4" w:space="0"/>
              <w:right w:val="single" w:color="auto" w:sz="4" w:space="0"/>
            </w:tcBorders>
            <w:shd w:val="clear" w:color="auto" w:fill="auto"/>
            <w:vAlign w:val="center"/>
          </w:tcPr>
          <w:p w14:paraId="08A94750">
            <w:pPr>
              <w:widowControl/>
              <w:jc w:val="left"/>
              <w:rPr>
                <w:rFonts w:hint="eastAsia" w:ascii="宋体" w:hAnsi="宋体" w:eastAsia="宋体" w:cs="宋体"/>
                <w:kern w:val="0"/>
                <w:sz w:val="20"/>
                <w:lang w:eastAsia="zh-CN"/>
              </w:rPr>
            </w:pPr>
            <w:r>
              <w:rPr>
                <w:rFonts w:hint="eastAsia" w:ascii="宋体" w:hAnsi="宋体" w:cs="宋体"/>
                <w:kern w:val="0"/>
                <w:sz w:val="20"/>
              </w:rPr>
              <w:t>1、必填</w:t>
            </w:r>
          </w:p>
          <w:p w14:paraId="51B8C19C">
            <w:pPr>
              <w:widowControl/>
              <w:jc w:val="left"/>
              <w:rPr>
                <w:rFonts w:ascii="宋体" w:hAnsi="宋体" w:cs="宋体"/>
                <w:kern w:val="0"/>
                <w:sz w:val="20"/>
              </w:rPr>
            </w:pPr>
            <w:r>
              <w:rPr>
                <w:rFonts w:hint="eastAsia" w:ascii="宋体" w:hAnsi="宋体" w:cs="宋体"/>
                <w:kern w:val="0"/>
                <w:sz w:val="20"/>
              </w:rPr>
              <w:t>2、无其他特殊字符</w:t>
            </w:r>
          </w:p>
          <w:p w14:paraId="03FC3641">
            <w:pPr>
              <w:widowControl/>
              <w:jc w:val="left"/>
              <w:rPr>
                <w:rFonts w:ascii="宋体" w:hAnsi="宋体" w:cs="宋体"/>
                <w:kern w:val="0"/>
                <w:sz w:val="20"/>
              </w:rPr>
            </w:pPr>
            <w:r>
              <w:rPr>
                <w:rFonts w:hint="eastAsia" w:ascii="宋体" w:hAnsi="宋体" w:cs="宋体"/>
                <w:kern w:val="0"/>
                <w:sz w:val="20"/>
              </w:rPr>
              <w:t>3、最多支持两位小数点</w:t>
            </w:r>
          </w:p>
        </w:tc>
      </w:tr>
      <w:tr w14:paraId="3015BC86">
        <w:tblPrEx>
          <w:tblCellMar>
            <w:top w:w="0" w:type="dxa"/>
            <w:left w:w="108" w:type="dxa"/>
            <w:bottom w:w="0" w:type="dxa"/>
            <w:right w:w="108" w:type="dxa"/>
          </w:tblCellMar>
        </w:tblPrEx>
        <w:trPr>
          <w:trHeight w:val="480" w:hRule="atLeast"/>
        </w:trPr>
        <w:tc>
          <w:tcPr>
            <w:tcW w:w="780" w:type="dxa"/>
            <w:tcBorders>
              <w:top w:val="nil"/>
              <w:left w:val="single" w:color="auto" w:sz="4" w:space="0"/>
              <w:bottom w:val="single" w:color="auto" w:sz="4" w:space="0"/>
              <w:right w:val="single" w:color="auto" w:sz="4" w:space="0"/>
            </w:tcBorders>
            <w:shd w:val="clear" w:color="auto" w:fill="auto"/>
            <w:noWrap/>
            <w:vAlign w:val="center"/>
          </w:tcPr>
          <w:p w14:paraId="3B246084">
            <w:pPr>
              <w:widowControl/>
              <w:jc w:val="center"/>
              <w:rPr>
                <w:rFonts w:ascii="宋体" w:hAnsi="宋体" w:cs="宋体"/>
                <w:kern w:val="0"/>
                <w:sz w:val="20"/>
              </w:rPr>
            </w:pPr>
            <w:r>
              <w:rPr>
                <w:rFonts w:hint="eastAsia" w:ascii="宋体" w:hAnsi="宋体" w:cs="宋体"/>
                <w:kern w:val="0"/>
                <w:sz w:val="20"/>
              </w:rPr>
              <w:t>9</w:t>
            </w:r>
          </w:p>
        </w:tc>
        <w:tc>
          <w:tcPr>
            <w:tcW w:w="1625" w:type="dxa"/>
            <w:tcBorders>
              <w:top w:val="nil"/>
              <w:left w:val="nil"/>
              <w:bottom w:val="single" w:color="auto" w:sz="4" w:space="0"/>
              <w:right w:val="single" w:color="auto" w:sz="4" w:space="0"/>
            </w:tcBorders>
            <w:shd w:val="clear" w:color="auto" w:fill="auto"/>
            <w:noWrap/>
            <w:vAlign w:val="center"/>
          </w:tcPr>
          <w:p w14:paraId="60634906">
            <w:pPr>
              <w:widowControl/>
              <w:jc w:val="left"/>
              <w:rPr>
                <w:rFonts w:ascii="宋体" w:hAnsi="宋体" w:cs="宋体"/>
                <w:kern w:val="0"/>
                <w:sz w:val="20"/>
              </w:rPr>
            </w:pPr>
            <w:r>
              <w:rPr>
                <w:rFonts w:hint="eastAsia" w:ascii="宋体" w:hAnsi="宋体" w:cs="宋体"/>
                <w:kern w:val="0"/>
                <w:sz w:val="20"/>
              </w:rPr>
              <w:t>应收金额（本币）</w:t>
            </w:r>
          </w:p>
        </w:tc>
        <w:tc>
          <w:tcPr>
            <w:tcW w:w="1134" w:type="dxa"/>
            <w:tcBorders>
              <w:top w:val="nil"/>
              <w:left w:val="nil"/>
              <w:bottom w:val="single" w:color="auto" w:sz="4" w:space="0"/>
              <w:right w:val="single" w:color="auto" w:sz="4" w:space="0"/>
            </w:tcBorders>
            <w:shd w:val="clear" w:color="auto" w:fill="auto"/>
            <w:noWrap/>
            <w:vAlign w:val="center"/>
          </w:tcPr>
          <w:p w14:paraId="44072E7E">
            <w:pPr>
              <w:widowControl/>
              <w:jc w:val="center"/>
              <w:rPr>
                <w:rFonts w:ascii="宋体" w:hAnsi="宋体" w:cs="宋体"/>
                <w:kern w:val="0"/>
                <w:sz w:val="20"/>
              </w:rPr>
            </w:pPr>
            <w:r>
              <w:rPr>
                <w:rFonts w:hint="eastAsia" w:ascii="宋体" w:hAnsi="宋体" w:cs="宋体"/>
                <w:kern w:val="0"/>
                <w:sz w:val="20"/>
              </w:rPr>
              <w:t>数值</w:t>
            </w:r>
          </w:p>
        </w:tc>
        <w:tc>
          <w:tcPr>
            <w:tcW w:w="1276" w:type="dxa"/>
            <w:tcBorders>
              <w:top w:val="nil"/>
              <w:left w:val="nil"/>
              <w:bottom w:val="single" w:color="auto" w:sz="4" w:space="0"/>
              <w:right w:val="single" w:color="auto" w:sz="4" w:space="0"/>
            </w:tcBorders>
            <w:shd w:val="clear" w:color="auto" w:fill="auto"/>
            <w:noWrap/>
            <w:vAlign w:val="center"/>
          </w:tcPr>
          <w:p w14:paraId="6CBDF401">
            <w:pPr>
              <w:widowControl/>
              <w:jc w:val="center"/>
              <w:rPr>
                <w:rFonts w:ascii="宋体" w:hAnsi="宋体" w:cs="宋体"/>
                <w:kern w:val="0"/>
                <w:sz w:val="20"/>
              </w:rPr>
            </w:pPr>
            <w:r>
              <w:rPr>
                <w:rFonts w:hint="eastAsia" w:ascii="宋体" w:hAnsi="宋体" w:cs="宋体"/>
                <w:kern w:val="0"/>
                <w:sz w:val="20"/>
              </w:rPr>
              <w:t>15,2</w:t>
            </w:r>
          </w:p>
        </w:tc>
        <w:tc>
          <w:tcPr>
            <w:tcW w:w="3402" w:type="dxa"/>
            <w:tcBorders>
              <w:top w:val="nil"/>
              <w:left w:val="nil"/>
              <w:bottom w:val="single" w:color="auto" w:sz="4" w:space="0"/>
              <w:right w:val="single" w:color="auto" w:sz="4" w:space="0"/>
            </w:tcBorders>
            <w:shd w:val="clear" w:color="auto" w:fill="auto"/>
            <w:noWrap/>
            <w:vAlign w:val="center"/>
          </w:tcPr>
          <w:p w14:paraId="1FB0CFC3">
            <w:pPr>
              <w:widowControl/>
              <w:jc w:val="left"/>
              <w:rPr>
                <w:rFonts w:ascii="宋体" w:hAnsi="宋体" w:cs="宋体"/>
                <w:kern w:val="0"/>
                <w:sz w:val="20"/>
              </w:rPr>
            </w:pPr>
            <w:r>
              <w:rPr>
                <w:rFonts w:hint="eastAsia" w:ascii="宋体" w:hAnsi="宋体" w:cs="宋体"/>
                <w:kern w:val="0"/>
                <w:sz w:val="20"/>
              </w:rPr>
              <w:t>应收金额（本币）</w:t>
            </w:r>
          </w:p>
        </w:tc>
        <w:tc>
          <w:tcPr>
            <w:tcW w:w="1417" w:type="dxa"/>
            <w:tcBorders>
              <w:top w:val="nil"/>
              <w:left w:val="nil"/>
              <w:bottom w:val="single" w:color="auto" w:sz="4" w:space="0"/>
              <w:right w:val="single" w:color="auto" w:sz="4" w:space="0"/>
            </w:tcBorders>
            <w:shd w:val="clear" w:color="auto" w:fill="auto"/>
            <w:vAlign w:val="center"/>
          </w:tcPr>
          <w:p w14:paraId="4EE65583">
            <w:pPr>
              <w:widowControl/>
              <w:jc w:val="left"/>
              <w:rPr>
                <w:rFonts w:hint="eastAsia" w:ascii="宋体" w:hAnsi="宋体" w:eastAsia="宋体" w:cs="宋体"/>
                <w:kern w:val="0"/>
                <w:sz w:val="20"/>
                <w:lang w:eastAsia="zh-CN"/>
              </w:rPr>
            </w:pPr>
            <w:r>
              <w:rPr>
                <w:rFonts w:hint="eastAsia" w:ascii="宋体" w:hAnsi="宋体" w:cs="宋体"/>
                <w:kern w:val="0"/>
                <w:sz w:val="20"/>
              </w:rPr>
              <w:t>1、必填</w:t>
            </w:r>
          </w:p>
          <w:p w14:paraId="078DBD40">
            <w:pPr>
              <w:widowControl/>
              <w:jc w:val="left"/>
              <w:rPr>
                <w:rFonts w:ascii="宋体" w:hAnsi="宋体" w:cs="宋体"/>
                <w:kern w:val="0"/>
                <w:sz w:val="20"/>
              </w:rPr>
            </w:pPr>
            <w:r>
              <w:rPr>
                <w:rFonts w:hint="eastAsia" w:ascii="宋体" w:hAnsi="宋体" w:cs="宋体"/>
                <w:kern w:val="0"/>
                <w:sz w:val="20"/>
              </w:rPr>
              <w:t>2、无其他特殊字符</w:t>
            </w:r>
          </w:p>
          <w:p w14:paraId="6DF58C18">
            <w:pPr>
              <w:widowControl/>
              <w:jc w:val="left"/>
              <w:rPr>
                <w:rFonts w:ascii="宋体" w:hAnsi="宋体" w:cs="宋体"/>
                <w:kern w:val="0"/>
                <w:sz w:val="20"/>
              </w:rPr>
            </w:pPr>
            <w:r>
              <w:rPr>
                <w:rFonts w:hint="eastAsia" w:ascii="宋体" w:hAnsi="宋体" w:cs="宋体"/>
                <w:kern w:val="0"/>
                <w:sz w:val="20"/>
              </w:rPr>
              <w:t>3、最多支持两位小数点</w:t>
            </w:r>
          </w:p>
        </w:tc>
      </w:tr>
      <w:tr w14:paraId="29F4820B">
        <w:tblPrEx>
          <w:tblCellMar>
            <w:top w:w="0" w:type="dxa"/>
            <w:left w:w="108" w:type="dxa"/>
            <w:bottom w:w="0" w:type="dxa"/>
            <w:right w:w="108" w:type="dxa"/>
          </w:tblCellMar>
        </w:tblPrEx>
        <w:trPr>
          <w:trHeight w:val="1200" w:hRule="atLeast"/>
        </w:trPr>
        <w:tc>
          <w:tcPr>
            <w:tcW w:w="780" w:type="dxa"/>
            <w:tcBorders>
              <w:top w:val="nil"/>
              <w:left w:val="single" w:color="auto" w:sz="4" w:space="0"/>
              <w:bottom w:val="single" w:color="auto" w:sz="4" w:space="0"/>
              <w:right w:val="single" w:color="auto" w:sz="4" w:space="0"/>
            </w:tcBorders>
            <w:shd w:val="clear" w:color="auto" w:fill="auto"/>
            <w:noWrap/>
            <w:vAlign w:val="center"/>
          </w:tcPr>
          <w:p w14:paraId="3001A0B2">
            <w:pPr>
              <w:widowControl/>
              <w:jc w:val="center"/>
              <w:rPr>
                <w:rFonts w:ascii="宋体" w:hAnsi="宋体" w:cs="宋体"/>
                <w:kern w:val="0"/>
                <w:sz w:val="20"/>
              </w:rPr>
            </w:pPr>
            <w:r>
              <w:rPr>
                <w:rFonts w:hint="eastAsia" w:ascii="宋体" w:hAnsi="宋体" w:cs="宋体"/>
                <w:kern w:val="0"/>
                <w:sz w:val="20"/>
              </w:rPr>
              <w:t>1</w:t>
            </w:r>
            <w:r>
              <w:rPr>
                <w:rFonts w:ascii="宋体" w:hAnsi="宋体" w:cs="宋体"/>
                <w:kern w:val="0"/>
                <w:sz w:val="20"/>
              </w:rPr>
              <w:t>0</w:t>
            </w:r>
          </w:p>
        </w:tc>
        <w:tc>
          <w:tcPr>
            <w:tcW w:w="1625" w:type="dxa"/>
            <w:tcBorders>
              <w:top w:val="nil"/>
              <w:left w:val="nil"/>
              <w:bottom w:val="single" w:color="auto" w:sz="4" w:space="0"/>
              <w:right w:val="single" w:color="auto" w:sz="4" w:space="0"/>
            </w:tcBorders>
            <w:shd w:val="clear" w:color="auto" w:fill="auto"/>
            <w:noWrap/>
            <w:vAlign w:val="center"/>
          </w:tcPr>
          <w:p w14:paraId="3D008F53">
            <w:pPr>
              <w:widowControl/>
              <w:jc w:val="left"/>
              <w:rPr>
                <w:rFonts w:ascii="宋体" w:hAnsi="宋体" w:cs="宋体"/>
                <w:kern w:val="0"/>
                <w:sz w:val="20"/>
              </w:rPr>
            </w:pPr>
            <w:r>
              <w:rPr>
                <w:rFonts w:hint="eastAsia" w:ascii="宋体" w:hAnsi="宋体" w:cs="宋体"/>
                <w:kern w:val="0"/>
                <w:sz w:val="20"/>
              </w:rPr>
              <w:t>币种</w:t>
            </w:r>
          </w:p>
        </w:tc>
        <w:tc>
          <w:tcPr>
            <w:tcW w:w="1134" w:type="dxa"/>
            <w:tcBorders>
              <w:top w:val="nil"/>
              <w:left w:val="nil"/>
              <w:bottom w:val="single" w:color="auto" w:sz="4" w:space="0"/>
              <w:right w:val="single" w:color="auto" w:sz="4" w:space="0"/>
            </w:tcBorders>
            <w:shd w:val="clear" w:color="auto" w:fill="auto"/>
            <w:noWrap/>
            <w:vAlign w:val="center"/>
          </w:tcPr>
          <w:p w14:paraId="67AD138C">
            <w:pPr>
              <w:widowControl/>
              <w:jc w:val="center"/>
              <w:rPr>
                <w:rFonts w:ascii="宋体" w:hAnsi="宋体" w:cs="宋体"/>
                <w:kern w:val="0"/>
                <w:sz w:val="20"/>
              </w:rPr>
            </w:pPr>
            <w:r>
              <w:rPr>
                <w:rFonts w:hint="eastAsia" w:ascii="宋体" w:hAnsi="宋体" w:cs="宋体"/>
                <w:kern w:val="0"/>
                <w:sz w:val="20"/>
              </w:rPr>
              <w:t>文本</w:t>
            </w:r>
          </w:p>
        </w:tc>
        <w:tc>
          <w:tcPr>
            <w:tcW w:w="1276" w:type="dxa"/>
            <w:tcBorders>
              <w:top w:val="nil"/>
              <w:left w:val="nil"/>
              <w:bottom w:val="single" w:color="auto" w:sz="4" w:space="0"/>
              <w:right w:val="single" w:color="auto" w:sz="4" w:space="0"/>
            </w:tcBorders>
            <w:shd w:val="clear" w:color="auto" w:fill="auto"/>
            <w:noWrap/>
            <w:vAlign w:val="center"/>
          </w:tcPr>
          <w:p w14:paraId="4A72D310">
            <w:pPr>
              <w:widowControl/>
              <w:jc w:val="center"/>
              <w:rPr>
                <w:rFonts w:ascii="宋体" w:hAnsi="宋体" w:cs="宋体"/>
                <w:kern w:val="0"/>
                <w:sz w:val="20"/>
              </w:rPr>
            </w:pPr>
            <w:r>
              <w:rPr>
                <w:rFonts w:hint="eastAsia" w:ascii="宋体" w:hAnsi="宋体" w:cs="宋体"/>
                <w:kern w:val="0"/>
                <w:sz w:val="20"/>
              </w:rPr>
              <w:t>3</w:t>
            </w:r>
          </w:p>
        </w:tc>
        <w:tc>
          <w:tcPr>
            <w:tcW w:w="3402" w:type="dxa"/>
            <w:tcBorders>
              <w:top w:val="nil"/>
              <w:left w:val="nil"/>
              <w:bottom w:val="single" w:color="auto" w:sz="4" w:space="0"/>
              <w:right w:val="single" w:color="auto" w:sz="4" w:space="0"/>
            </w:tcBorders>
            <w:shd w:val="clear" w:color="auto" w:fill="auto"/>
            <w:vAlign w:val="center"/>
          </w:tcPr>
          <w:p w14:paraId="0A3D4E38">
            <w:pPr>
              <w:widowControl/>
              <w:jc w:val="left"/>
              <w:rPr>
                <w:rFonts w:hint="eastAsia" w:ascii="宋体" w:hAnsi="宋体" w:eastAsia="宋体" w:cs="宋体"/>
                <w:kern w:val="0"/>
                <w:sz w:val="20"/>
                <w:lang w:eastAsia="zh-CN"/>
              </w:rPr>
            </w:pPr>
            <w:r>
              <w:rPr>
                <w:rFonts w:hint="eastAsia" w:ascii="宋体" w:hAnsi="宋体" w:cs="宋体"/>
                <w:kern w:val="0"/>
                <w:sz w:val="20"/>
              </w:rPr>
              <w:t>为交易所使用货币币种。</w:t>
            </w:r>
          </w:p>
          <w:p w14:paraId="51D325C7">
            <w:pPr>
              <w:widowControl/>
              <w:jc w:val="left"/>
              <w:rPr>
                <w:rFonts w:hint="eastAsia" w:ascii="宋体" w:hAnsi="宋体" w:eastAsia="宋体" w:cs="宋体"/>
                <w:kern w:val="0"/>
                <w:sz w:val="20"/>
                <w:lang w:eastAsia="zh-CN"/>
              </w:rPr>
            </w:pPr>
            <w:r>
              <w:rPr>
                <w:rFonts w:hint="eastAsia" w:ascii="宋体" w:hAnsi="宋体" w:cs="宋体"/>
                <w:kern w:val="0"/>
                <w:sz w:val="20"/>
              </w:rPr>
              <w:t>采用《表示货币和资金的代码》（GB/T 12406）最新标准中的三位字母型代码。</w:t>
            </w:r>
          </w:p>
          <w:p w14:paraId="1B41DDF6">
            <w:pPr>
              <w:widowControl/>
              <w:jc w:val="left"/>
              <w:rPr>
                <w:rFonts w:ascii="宋体" w:hAnsi="宋体" w:cs="宋体"/>
                <w:kern w:val="0"/>
                <w:sz w:val="20"/>
              </w:rPr>
            </w:pPr>
            <w:r>
              <w:rPr>
                <w:rFonts w:hint="eastAsia" w:ascii="宋体" w:hAnsi="宋体" w:cs="宋体"/>
                <w:kern w:val="0"/>
                <w:sz w:val="20"/>
              </w:rPr>
              <w:t>示例：人民币为CNY</w:t>
            </w:r>
          </w:p>
        </w:tc>
        <w:tc>
          <w:tcPr>
            <w:tcW w:w="1417" w:type="dxa"/>
            <w:tcBorders>
              <w:top w:val="nil"/>
              <w:left w:val="nil"/>
              <w:bottom w:val="single" w:color="auto" w:sz="4" w:space="0"/>
              <w:right w:val="single" w:color="auto" w:sz="4" w:space="0"/>
            </w:tcBorders>
            <w:shd w:val="clear" w:color="auto" w:fill="auto"/>
            <w:vAlign w:val="center"/>
          </w:tcPr>
          <w:p w14:paraId="06BD6FEB">
            <w:pPr>
              <w:widowControl/>
              <w:jc w:val="left"/>
              <w:rPr>
                <w:rFonts w:hint="eastAsia" w:ascii="宋体" w:hAnsi="宋体" w:eastAsia="宋体" w:cs="宋体"/>
                <w:kern w:val="0"/>
                <w:sz w:val="20"/>
                <w:lang w:eastAsia="zh-CN"/>
              </w:rPr>
            </w:pPr>
            <w:r>
              <w:rPr>
                <w:rFonts w:hint="eastAsia" w:ascii="宋体" w:hAnsi="宋体" w:cs="宋体"/>
                <w:kern w:val="0"/>
                <w:sz w:val="20"/>
              </w:rPr>
              <w:t>1、必填</w:t>
            </w:r>
          </w:p>
          <w:p w14:paraId="4D39F007">
            <w:pPr>
              <w:widowControl/>
              <w:jc w:val="left"/>
              <w:rPr>
                <w:rFonts w:hint="eastAsia" w:ascii="宋体" w:hAnsi="宋体" w:eastAsia="宋体" w:cs="宋体"/>
                <w:kern w:val="0"/>
                <w:sz w:val="20"/>
                <w:lang w:eastAsia="zh-CN"/>
              </w:rPr>
            </w:pPr>
            <w:r>
              <w:rPr>
                <w:rFonts w:hint="eastAsia" w:ascii="宋体" w:hAnsi="宋体" w:cs="宋体"/>
                <w:kern w:val="0"/>
                <w:sz w:val="20"/>
              </w:rPr>
              <w:t>2、币种在《表示货币和资金的代码》（GB/T 12406）内</w:t>
            </w:r>
          </w:p>
          <w:p w14:paraId="79545F0E">
            <w:pPr>
              <w:widowControl/>
              <w:jc w:val="left"/>
              <w:rPr>
                <w:rFonts w:ascii="宋体" w:hAnsi="宋体" w:cs="宋体"/>
                <w:kern w:val="0"/>
                <w:sz w:val="20"/>
              </w:rPr>
            </w:pPr>
            <w:r>
              <w:rPr>
                <w:rFonts w:hint="eastAsia" w:ascii="宋体" w:hAnsi="宋体" w:cs="宋体"/>
                <w:kern w:val="0"/>
                <w:sz w:val="20"/>
              </w:rPr>
              <w:t>3、字段长度为3</w:t>
            </w:r>
          </w:p>
        </w:tc>
      </w:tr>
      <w:tr w14:paraId="3AF0F9E6">
        <w:tblPrEx>
          <w:tblCellMar>
            <w:top w:w="0" w:type="dxa"/>
            <w:left w:w="108" w:type="dxa"/>
            <w:bottom w:w="0" w:type="dxa"/>
            <w:right w:w="108" w:type="dxa"/>
          </w:tblCellMar>
        </w:tblPrEx>
        <w:trPr>
          <w:trHeight w:val="1440" w:hRule="atLeast"/>
        </w:trPr>
        <w:tc>
          <w:tcPr>
            <w:tcW w:w="780" w:type="dxa"/>
            <w:tcBorders>
              <w:top w:val="nil"/>
              <w:left w:val="single" w:color="auto" w:sz="4" w:space="0"/>
              <w:bottom w:val="single" w:color="auto" w:sz="4" w:space="0"/>
              <w:right w:val="single" w:color="auto" w:sz="4" w:space="0"/>
            </w:tcBorders>
            <w:shd w:val="clear" w:color="auto" w:fill="auto"/>
            <w:noWrap/>
            <w:vAlign w:val="center"/>
          </w:tcPr>
          <w:p w14:paraId="1B32AEAE">
            <w:pPr>
              <w:widowControl/>
              <w:jc w:val="center"/>
              <w:rPr>
                <w:rFonts w:ascii="宋体" w:hAnsi="宋体" w:cs="宋体"/>
                <w:kern w:val="0"/>
                <w:sz w:val="20"/>
              </w:rPr>
            </w:pPr>
            <w:r>
              <w:rPr>
                <w:rFonts w:hint="eastAsia" w:ascii="宋体" w:hAnsi="宋体" w:cs="宋体"/>
                <w:kern w:val="0"/>
                <w:sz w:val="20"/>
              </w:rPr>
              <w:t>1</w:t>
            </w:r>
            <w:r>
              <w:rPr>
                <w:rFonts w:ascii="宋体" w:hAnsi="宋体" w:cs="宋体"/>
                <w:kern w:val="0"/>
                <w:sz w:val="20"/>
              </w:rPr>
              <w:t>1</w:t>
            </w:r>
          </w:p>
        </w:tc>
        <w:tc>
          <w:tcPr>
            <w:tcW w:w="1625" w:type="dxa"/>
            <w:tcBorders>
              <w:top w:val="nil"/>
              <w:left w:val="nil"/>
              <w:bottom w:val="single" w:color="auto" w:sz="4" w:space="0"/>
              <w:right w:val="single" w:color="auto" w:sz="4" w:space="0"/>
            </w:tcBorders>
            <w:shd w:val="clear" w:color="auto" w:fill="auto"/>
            <w:noWrap/>
            <w:vAlign w:val="center"/>
          </w:tcPr>
          <w:p w14:paraId="3509CFB2">
            <w:pPr>
              <w:widowControl/>
              <w:jc w:val="left"/>
              <w:rPr>
                <w:rFonts w:ascii="宋体" w:hAnsi="宋体" w:cs="宋体"/>
                <w:kern w:val="0"/>
                <w:sz w:val="20"/>
              </w:rPr>
            </w:pPr>
            <w:r>
              <w:rPr>
                <w:rFonts w:hint="eastAsia" w:ascii="宋体" w:hAnsi="宋体" w:cs="宋体"/>
                <w:kern w:val="0"/>
                <w:sz w:val="20"/>
              </w:rPr>
              <w:t>汇率</w:t>
            </w:r>
          </w:p>
        </w:tc>
        <w:tc>
          <w:tcPr>
            <w:tcW w:w="1134" w:type="dxa"/>
            <w:tcBorders>
              <w:top w:val="nil"/>
              <w:left w:val="nil"/>
              <w:bottom w:val="single" w:color="auto" w:sz="4" w:space="0"/>
              <w:right w:val="single" w:color="auto" w:sz="4" w:space="0"/>
            </w:tcBorders>
            <w:shd w:val="clear" w:color="auto" w:fill="auto"/>
            <w:noWrap/>
            <w:vAlign w:val="center"/>
          </w:tcPr>
          <w:p w14:paraId="79C3E298">
            <w:pPr>
              <w:widowControl/>
              <w:jc w:val="center"/>
              <w:rPr>
                <w:rFonts w:ascii="宋体" w:hAnsi="宋体" w:cs="宋体"/>
                <w:kern w:val="0"/>
                <w:sz w:val="20"/>
              </w:rPr>
            </w:pPr>
            <w:r>
              <w:rPr>
                <w:rFonts w:hint="eastAsia" w:ascii="宋体" w:hAnsi="宋体" w:cs="宋体"/>
                <w:kern w:val="0"/>
                <w:sz w:val="20"/>
              </w:rPr>
              <w:t>数值</w:t>
            </w:r>
          </w:p>
        </w:tc>
        <w:tc>
          <w:tcPr>
            <w:tcW w:w="1276" w:type="dxa"/>
            <w:tcBorders>
              <w:top w:val="nil"/>
              <w:left w:val="nil"/>
              <w:bottom w:val="single" w:color="auto" w:sz="4" w:space="0"/>
              <w:right w:val="single" w:color="auto" w:sz="4" w:space="0"/>
            </w:tcBorders>
            <w:shd w:val="clear" w:color="auto" w:fill="auto"/>
            <w:noWrap/>
            <w:vAlign w:val="center"/>
          </w:tcPr>
          <w:p w14:paraId="5E71EDF3">
            <w:pPr>
              <w:widowControl/>
              <w:jc w:val="center"/>
              <w:rPr>
                <w:rFonts w:ascii="宋体" w:hAnsi="宋体" w:cs="宋体"/>
                <w:kern w:val="0"/>
                <w:sz w:val="20"/>
              </w:rPr>
            </w:pPr>
            <w:r>
              <w:rPr>
                <w:rFonts w:hint="eastAsia" w:ascii="宋体" w:hAnsi="宋体" w:cs="宋体"/>
                <w:kern w:val="0"/>
                <w:sz w:val="20"/>
              </w:rPr>
              <w:t>16</w:t>
            </w:r>
            <w:r>
              <w:rPr>
                <w:rFonts w:ascii="宋体" w:hAnsi="宋体" w:cs="宋体"/>
                <w:kern w:val="0"/>
                <w:sz w:val="20"/>
              </w:rPr>
              <w:t>,4</w:t>
            </w:r>
          </w:p>
        </w:tc>
        <w:tc>
          <w:tcPr>
            <w:tcW w:w="3402" w:type="dxa"/>
            <w:tcBorders>
              <w:top w:val="nil"/>
              <w:left w:val="nil"/>
              <w:bottom w:val="single" w:color="auto" w:sz="4" w:space="0"/>
              <w:right w:val="single" w:color="auto" w:sz="4" w:space="0"/>
            </w:tcBorders>
            <w:shd w:val="clear" w:color="auto" w:fill="auto"/>
            <w:vAlign w:val="center"/>
          </w:tcPr>
          <w:p w14:paraId="359EA5C2">
            <w:pPr>
              <w:widowControl/>
              <w:jc w:val="left"/>
              <w:rPr>
                <w:rFonts w:ascii="宋体" w:hAnsi="宋体" w:cs="宋体"/>
                <w:kern w:val="0"/>
                <w:sz w:val="20"/>
              </w:rPr>
            </w:pPr>
            <w:r>
              <w:rPr>
                <w:rFonts w:hint="eastAsia" w:ascii="宋体" w:hAnsi="宋体" w:cs="宋体"/>
                <w:kern w:val="0"/>
                <w:sz w:val="20"/>
              </w:rPr>
              <w:t>可输入数字、小数点、负号，限制总共不超过16个字符，在无外币的情况下，填写汇率：1.0000</w:t>
            </w:r>
          </w:p>
        </w:tc>
        <w:tc>
          <w:tcPr>
            <w:tcW w:w="1417" w:type="dxa"/>
            <w:tcBorders>
              <w:top w:val="nil"/>
              <w:left w:val="nil"/>
              <w:bottom w:val="single" w:color="auto" w:sz="4" w:space="0"/>
              <w:right w:val="single" w:color="auto" w:sz="4" w:space="0"/>
            </w:tcBorders>
            <w:shd w:val="clear" w:color="auto" w:fill="auto"/>
            <w:vAlign w:val="center"/>
          </w:tcPr>
          <w:p w14:paraId="0A59F85F">
            <w:pPr>
              <w:widowControl/>
              <w:jc w:val="left"/>
              <w:rPr>
                <w:rFonts w:ascii="宋体" w:hAnsi="宋体" w:cs="宋体"/>
                <w:kern w:val="0"/>
                <w:sz w:val="20"/>
              </w:rPr>
            </w:pPr>
            <w:r>
              <w:rPr>
                <w:rFonts w:hint="eastAsia" w:ascii="宋体" w:hAnsi="宋体" w:cs="宋体"/>
                <w:kern w:val="0"/>
                <w:sz w:val="20"/>
              </w:rPr>
              <w:t>必填</w:t>
            </w:r>
          </w:p>
        </w:tc>
      </w:tr>
      <w:tr w14:paraId="2738617A">
        <w:tblPrEx>
          <w:tblCellMar>
            <w:top w:w="0" w:type="dxa"/>
            <w:left w:w="108" w:type="dxa"/>
            <w:bottom w:w="0" w:type="dxa"/>
            <w:right w:w="108" w:type="dxa"/>
          </w:tblCellMar>
        </w:tblPrEx>
        <w:trPr>
          <w:trHeight w:val="864" w:hRule="atLeast"/>
        </w:trPr>
        <w:tc>
          <w:tcPr>
            <w:tcW w:w="780" w:type="dxa"/>
            <w:tcBorders>
              <w:top w:val="nil"/>
              <w:left w:val="single" w:color="auto" w:sz="4" w:space="0"/>
              <w:bottom w:val="single" w:color="auto" w:sz="4" w:space="0"/>
              <w:right w:val="single" w:color="auto" w:sz="4" w:space="0"/>
            </w:tcBorders>
            <w:shd w:val="clear" w:color="auto" w:fill="auto"/>
            <w:noWrap/>
            <w:vAlign w:val="center"/>
          </w:tcPr>
          <w:p w14:paraId="2C66A302">
            <w:pPr>
              <w:widowControl/>
              <w:jc w:val="center"/>
              <w:rPr>
                <w:rFonts w:ascii="宋体" w:hAnsi="宋体" w:cs="宋体"/>
                <w:kern w:val="0"/>
                <w:sz w:val="20"/>
              </w:rPr>
            </w:pPr>
            <w:r>
              <w:rPr>
                <w:rFonts w:hint="eastAsia" w:ascii="宋体" w:hAnsi="宋体" w:cs="宋体"/>
                <w:kern w:val="0"/>
                <w:sz w:val="20"/>
              </w:rPr>
              <w:t>1</w:t>
            </w:r>
            <w:r>
              <w:rPr>
                <w:rFonts w:ascii="宋体" w:hAnsi="宋体" w:cs="宋体"/>
                <w:kern w:val="0"/>
                <w:sz w:val="20"/>
              </w:rPr>
              <w:t>2</w:t>
            </w:r>
          </w:p>
        </w:tc>
        <w:tc>
          <w:tcPr>
            <w:tcW w:w="1625" w:type="dxa"/>
            <w:tcBorders>
              <w:top w:val="nil"/>
              <w:left w:val="nil"/>
              <w:bottom w:val="single" w:color="auto" w:sz="4" w:space="0"/>
              <w:right w:val="single" w:color="auto" w:sz="4" w:space="0"/>
            </w:tcBorders>
            <w:shd w:val="clear" w:color="auto" w:fill="auto"/>
            <w:noWrap/>
            <w:vAlign w:val="center"/>
          </w:tcPr>
          <w:p w14:paraId="21678797">
            <w:pPr>
              <w:widowControl/>
              <w:jc w:val="left"/>
              <w:rPr>
                <w:rFonts w:ascii="宋体" w:hAnsi="宋体" w:cs="宋体"/>
                <w:kern w:val="0"/>
                <w:sz w:val="20"/>
              </w:rPr>
            </w:pPr>
            <w:r>
              <w:rPr>
                <w:rFonts w:hint="eastAsia" w:ascii="宋体" w:hAnsi="宋体" w:cs="宋体"/>
                <w:kern w:val="0"/>
                <w:sz w:val="20"/>
              </w:rPr>
              <w:t>应收余额（原币）</w:t>
            </w:r>
          </w:p>
        </w:tc>
        <w:tc>
          <w:tcPr>
            <w:tcW w:w="1134" w:type="dxa"/>
            <w:tcBorders>
              <w:top w:val="nil"/>
              <w:left w:val="nil"/>
              <w:bottom w:val="single" w:color="auto" w:sz="4" w:space="0"/>
              <w:right w:val="single" w:color="auto" w:sz="4" w:space="0"/>
            </w:tcBorders>
            <w:shd w:val="clear" w:color="auto" w:fill="auto"/>
            <w:noWrap/>
            <w:vAlign w:val="center"/>
          </w:tcPr>
          <w:p w14:paraId="306F5FFC">
            <w:pPr>
              <w:widowControl/>
              <w:jc w:val="center"/>
              <w:rPr>
                <w:rFonts w:ascii="宋体" w:hAnsi="宋体" w:cs="宋体"/>
                <w:kern w:val="0"/>
                <w:sz w:val="20"/>
              </w:rPr>
            </w:pPr>
            <w:r>
              <w:rPr>
                <w:rFonts w:hint="eastAsia" w:ascii="宋体" w:hAnsi="宋体" w:cs="宋体"/>
                <w:kern w:val="0"/>
                <w:sz w:val="20"/>
              </w:rPr>
              <w:t>数值</w:t>
            </w:r>
          </w:p>
        </w:tc>
        <w:tc>
          <w:tcPr>
            <w:tcW w:w="1276" w:type="dxa"/>
            <w:tcBorders>
              <w:top w:val="nil"/>
              <w:left w:val="nil"/>
              <w:bottom w:val="single" w:color="auto" w:sz="4" w:space="0"/>
              <w:right w:val="single" w:color="auto" w:sz="4" w:space="0"/>
            </w:tcBorders>
            <w:shd w:val="clear" w:color="auto" w:fill="auto"/>
            <w:noWrap/>
            <w:vAlign w:val="center"/>
          </w:tcPr>
          <w:p w14:paraId="1043D796">
            <w:pPr>
              <w:widowControl/>
              <w:jc w:val="center"/>
              <w:rPr>
                <w:rFonts w:ascii="宋体" w:hAnsi="宋体" w:cs="宋体"/>
                <w:kern w:val="0"/>
                <w:sz w:val="20"/>
              </w:rPr>
            </w:pPr>
            <w:r>
              <w:rPr>
                <w:rFonts w:hint="eastAsia" w:ascii="宋体" w:hAnsi="宋体" w:cs="宋体"/>
                <w:kern w:val="0"/>
                <w:sz w:val="20"/>
              </w:rPr>
              <w:t>15,2</w:t>
            </w:r>
          </w:p>
        </w:tc>
        <w:tc>
          <w:tcPr>
            <w:tcW w:w="3402" w:type="dxa"/>
            <w:tcBorders>
              <w:top w:val="nil"/>
              <w:left w:val="nil"/>
              <w:bottom w:val="single" w:color="auto" w:sz="4" w:space="0"/>
              <w:right w:val="single" w:color="auto" w:sz="4" w:space="0"/>
            </w:tcBorders>
            <w:shd w:val="clear" w:color="auto" w:fill="auto"/>
            <w:noWrap/>
            <w:vAlign w:val="center"/>
          </w:tcPr>
          <w:p w14:paraId="7C7E661A">
            <w:pPr>
              <w:widowControl/>
              <w:jc w:val="left"/>
              <w:rPr>
                <w:rFonts w:ascii="宋体" w:hAnsi="宋体" w:cs="宋体"/>
                <w:kern w:val="0"/>
                <w:sz w:val="20"/>
              </w:rPr>
            </w:pPr>
            <w:r>
              <w:rPr>
                <w:rFonts w:hint="eastAsia" w:ascii="宋体" w:hAnsi="宋体" w:cs="宋体"/>
                <w:kern w:val="0"/>
                <w:sz w:val="20"/>
              </w:rPr>
              <w:t>应收余额（原币）</w:t>
            </w:r>
          </w:p>
        </w:tc>
        <w:tc>
          <w:tcPr>
            <w:tcW w:w="1417" w:type="dxa"/>
            <w:tcBorders>
              <w:top w:val="nil"/>
              <w:left w:val="nil"/>
              <w:bottom w:val="single" w:color="auto" w:sz="4" w:space="0"/>
              <w:right w:val="single" w:color="auto" w:sz="4" w:space="0"/>
            </w:tcBorders>
            <w:shd w:val="clear" w:color="auto" w:fill="auto"/>
            <w:vAlign w:val="center"/>
          </w:tcPr>
          <w:p w14:paraId="5535EDBE">
            <w:pPr>
              <w:widowControl/>
              <w:jc w:val="left"/>
              <w:rPr>
                <w:rFonts w:hint="eastAsia" w:ascii="宋体" w:hAnsi="宋体" w:eastAsia="宋体" w:cs="宋体"/>
                <w:kern w:val="0"/>
                <w:sz w:val="20"/>
                <w:lang w:eastAsia="zh-CN"/>
              </w:rPr>
            </w:pPr>
            <w:r>
              <w:rPr>
                <w:rFonts w:hint="eastAsia" w:ascii="宋体" w:hAnsi="宋体" w:cs="宋体"/>
                <w:kern w:val="0"/>
                <w:sz w:val="20"/>
              </w:rPr>
              <w:t>1、必填</w:t>
            </w:r>
          </w:p>
          <w:p w14:paraId="0BB24524">
            <w:pPr>
              <w:widowControl/>
              <w:jc w:val="left"/>
              <w:rPr>
                <w:rFonts w:ascii="宋体" w:hAnsi="宋体" w:cs="宋体"/>
                <w:kern w:val="0"/>
                <w:sz w:val="20"/>
              </w:rPr>
            </w:pPr>
            <w:r>
              <w:rPr>
                <w:rFonts w:hint="eastAsia" w:ascii="宋体" w:hAnsi="宋体" w:cs="宋体"/>
                <w:kern w:val="0"/>
                <w:sz w:val="20"/>
              </w:rPr>
              <w:t>2、无其他特殊字符</w:t>
            </w:r>
          </w:p>
          <w:p w14:paraId="4ADDBB79">
            <w:pPr>
              <w:widowControl/>
              <w:jc w:val="left"/>
              <w:rPr>
                <w:rFonts w:ascii="宋体" w:hAnsi="宋体" w:cs="宋体"/>
                <w:kern w:val="0"/>
                <w:sz w:val="20"/>
              </w:rPr>
            </w:pPr>
            <w:r>
              <w:rPr>
                <w:rFonts w:hint="eastAsia" w:ascii="宋体" w:hAnsi="宋体" w:cs="宋体"/>
                <w:kern w:val="0"/>
                <w:sz w:val="20"/>
              </w:rPr>
              <w:t>3、最多支持两位小数点</w:t>
            </w:r>
          </w:p>
        </w:tc>
      </w:tr>
      <w:tr w14:paraId="1B601F64">
        <w:tblPrEx>
          <w:tblCellMar>
            <w:top w:w="0" w:type="dxa"/>
            <w:left w:w="108" w:type="dxa"/>
            <w:bottom w:w="0" w:type="dxa"/>
            <w:right w:w="108" w:type="dxa"/>
          </w:tblCellMar>
        </w:tblPrEx>
        <w:trPr>
          <w:trHeight w:val="480" w:hRule="atLeast"/>
        </w:trPr>
        <w:tc>
          <w:tcPr>
            <w:tcW w:w="780" w:type="dxa"/>
            <w:tcBorders>
              <w:top w:val="nil"/>
              <w:left w:val="single" w:color="auto" w:sz="4" w:space="0"/>
              <w:bottom w:val="single" w:color="auto" w:sz="4" w:space="0"/>
              <w:right w:val="single" w:color="auto" w:sz="4" w:space="0"/>
            </w:tcBorders>
            <w:shd w:val="clear" w:color="auto" w:fill="auto"/>
            <w:noWrap/>
            <w:vAlign w:val="center"/>
          </w:tcPr>
          <w:p w14:paraId="009A98AC">
            <w:pPr>
              <w:widowControl/>
              <w:jc w:val="center"/>
              <w:rPr>
                <w:rFonts w:ascii="宋体" w:hAnsi="宋体" w:cs="宋体"/>
                <w:kern w:val="0"/>
                <w:sz w:val="20"/>
              </w:rPr>
            </w:pPr>
            <w:r>
              <w:rPr>
                <w:rFonts w:hint="eastAsia" w:ascii="宋体" w:hAnsi="宋体" w:cs="宋体"/>
                <w:kern w:val="0"/>
                <w:sz w:val="20"/>
              </w:rPr>
              <w:t>1</w:t>
            </w:r>
            <w:r>
              <w:rPr>
                <w:rFonts w:ascii="宋体" w:hAnsi="宋体" w:cs="宋体"/>
                <w:kern w:val="0"/>
                <w:sz w:val="20"/>
              </w:rPr>
              <w:t>3</w:t>
            </w:r>
          </w:p>
        </w:tc>
        <w:tc>
          <w:tcPr>
            <w:tcW w:w="1625" w:type="dxa"/>
            <w:tcBorders>
              <w:top w:val="nil"/>
              <w:left w:val="nil"/>
              <w:bottom w:val="single" w:color="auto" w:sz="4" w:space="0"/>
              <w:right w:val="single" w:color="auto" w:sz="4" w:space="0"/>
            </w:tcBorders>
            <w:shd w:val="clear" w:color="auto" w:fill="auto"/>
            <w:noWrap/>
            <w:vAlign w:val="center"/>
          </w:tcPr>
          <w:p w14:paraId="01C61DAB">
            <w:pPr>
              <w:widowControl/>
              <w:jc w:val="left"/>
              <w:rPr>
                <w:rFonts w:ascii="宋体" w:hAnsi="宋体" w:cs="宋体"/>
                <w:kern w:val="0"/>
                <w:sz w:val="20"/>
              </w:rPr>
            </w:pPr>
            <w:r>
              <w:rPr>
                <w:rFonts w:hint="eastAsia" w:ascii="宋体" w:hAnsi="宋体" w:cs="宋体"/>
                <w:kern w:val="0"/>
                <w:sz w:val="20"/>
              </w:rPr>
              <w:t>应收余额（本币）</w:t>
            </w:r>
          </w:p>
        </w:tc>
        <w:tc>
          <w:tcPr>
            <w:tcW w:w="1134" w:type="dxa"/>
            <w:tcBorders>
              <w:top w:val="nil"/>
              <w:left w:val="nil"/>
              <w:bottom w:val="single" w:color="auto" w:sz="4" w:space="0"/>
              <w:right w:val="single" w:color="auto" w:sz="4" w:space="0"/>
            </w:tcBorders>
            <w:shd w:val="clear" w:color="auto" w:fill="auto"/>
            <w:noWrap/>
            <w:vAlign w:val="center"/>
          </w:tcPr>
          <w:p w14:paraId="6D24F50F">
            <w:pPr>
              <w:widowControl/>
              <w:jc w:val="center"/>
              <w:rPr>
                <w:rFonts w:ascii="宋体" w:hAnsi="宋体" w:cs="宋体"/>
                <w:kern w:val="0"/>
                <w:sz w:val="20"/>
              </w:rPr>
            </w:pPr>
            <w:r>
              <w:rPr>
                <w:rFonts w:hint="eastAsia" w:ascii="宋体" w:hAnsi="宋体" w:cs="宋体"/>
                <w:kern w:val="0"/>
                <w:sz w:val="20"/>
              </w:rPr>
              <w:t>数值</w:t>
            </w:r>
          </w:p>
        </w:tc>
        <w:tc>
          <w:tcPr>
            <w:tcW w:w="1276" w:type="dxa"/>
            <w:tcBorders>
              <w:top w:val="nil"/>
              <w:left w:val="nil"/>
              <w:bottom w:val="single" w:color="auto" w:sz="4" w:space="0"/>
              <w:right w:val="single" w:color="auto" w:sz="4" w:space="0"/>
            </w:tcBorders>
            <w:shd w:val="clear" w:color="auto" w:fill="auto"/>
            <w:noWrap/>
            <w:vAlign w:val="center"/>
          </w:tcPr>
          <w:p w14:paraId="0AAE064C">
            <w:pPr>
              <w:widowControl/>
              <w:jc w:val="center"/>
              <w:rPr>
                <w:rFonts w:ascii="宋体" w:hAnsi="宋体" w:cs="宋体"/>
                <w:kern w:val="0"/>
                <w:sz w:val="20"/>
              </w:rPr>
            </w:pPr>
            <w:r>
              <w:rPr>
                <w:rFonts w:hint="eastAsia" w:ascii="宋体" w:hAnsi="宋体" w:cs="宋体"/>
                <w:kern w:val="0"/>
                <w:sz w:val="20"/>
              </w:rPr>
              <w:t>15,2</w:t>
            </w:r>
          </w:p>
        </w:tc>
        <w:tc>
          <w:tcPr>
            <w:tcW w:w="3402" w:type="dxa"/>
            <w:tcBorders>
              <w:top w:val="nil"/>
              <w:left w:val="nil"/>
              <w:bottom w:val="single" w:color="auto" w:sz="4" w:space="0"/>
              <w:right w:val="single" w:color="auto" w:sz="4" w:space="0"/>
            </w:tcBorders>
            <w:shd w:val="clear" w:color="auto" w:fill="auto"/>
            <w:noWrap/>
            <w:vAlign w:val="center"/>
          </w:tcPr>
          <w:p w14:paraId="64DD88A8">
            <w:pPr>
              <w:widowControl/>
              <w:jc w:val="left"/>
              <w:rPr>
                <w:rFonts w:ascii="宋体" w:hAnsi="宋体" w:cs="宋体"/>
                <w:kern w:val="0"/>
                <w:sz w:val="20"/>
              </w:rPr>
            </w:pPr>
            <w:r>
              <w:rPr>
                <w:rFonts w:hint="eastAsia" w:ascii="宋体" w:hAnsi="宋体" w:cs="宋体"/>
                <w:kern w:val="0"/>
                <w:sz w:val="20"/>
              </w:rPr>
              <w:t>应收余额（本币）</w:t>
            </w:r>
          </w:p>
        </w:tc>
        <w:tc>
          <w:tcPr>
            <w:tcW w:w="1417" w:type="dxa"/>
            <w:tcBorders>
              <w:top w:val="nil"/>
              <w:left w:val="nil"/>
              <w:bottom w:val="single" w:color="auto" w:sz="4" w:space="0"/>
              <w:right w:val="single" w:color="auto" w:sz="4" w:space="0"/>
            </w:tcBorders>
            <w:shd w:val="clear" w:color="auto" w:fill="auto"/>
            <w:vAlign w:val="center"/>
          </w:tcPr>
          <w:p w14:paraId="4203ACE3">
            <w:pPr>
              <w:widowControl/>
              <w:jc w:val="left"/>
              <w:rPr>
                <w:rFonts w:hint="eastAsia" w:ascii="宋体" w:hAnsi="宋体" w:eastAsia="宋体" w:cs="宋体"/>
                <w:kern w:val="0"/>
                <w:sz w:val="20"/>
                <w:lang w:eastAsia="zh-CN"/>
              </w:rPr>
            </w:pPr>
            <w:r>
              <w:rPr>
                <w:rFonts w:hint="eastAsia" w:ascii="宋体" w:hAnsi="宋体" w:cs="宋体"/>
                <w:kern w:val="0"/>
                <w:sz w:val="20"/>
              </w:rPr>
              <w:t>1、必填</w:t>
            </w:r>
          </w:p>
          <w:p w14:paraId="3DDC2928">
            <w:pPr>
              <w:widowControl/>
              <w:jc w:val="left"/>
              <w:rPr>
                <w:rFonts w:ascii="宋体" w:hAnsi="宋体" w:cs="宋体"/>
                <w:kern w:val="0"/>
                <w:sz w:val="20"/>
              </w:rPr>
            </w:pPr>
            <w:r>
              <w:rPr>
                <w:rFonts w:hint="eastAsia" w:ascii="宋体" w:hAnsi="宋体" w:cs="宋体"/>
                <w:kern w:val="0"/>
                <w:sz w:val="20"/>
              </w:rPr>
              <w:t>2、无其他特殊字符</w:t>
            </w:r>
          </w:p>
          <w:p w14:paraId="6D1098C3">
            <w:pPr>
              <w:widowControl/>
              <w:jc w:val="left"/>
              <w:rPr>
                <w:rFonts w:ascii="宋体" w:hAnsi="宋体" w:cs="宋体"/>
                <w:kern w:val="0"/>
                <w:sz w:val="20"/>
              </w:rPr>
            </w:pPr>
            <w:r>
              <w:rPr>
                <w:rFonts w:hint="eastAsia" w:ascii="宋体" w:hAnsi="宋体" w:cs="宋体"/>
                <w:kern w:val="0"/>
                <w:sz w:val="20"/>
              </w:rPr>
              <w:t>3、最多支持两位小数点</w:t>
            </w:r>
          </w:p>
        </w:tc>
      </w:tr>
      <w:tr w14:paraId="0A9CF5D5">
        <w:tblPrEx>
          <w:tblCellMar>
            <w:top w:w="0" w:type="dxa"/>
            <w:left w:w="108" w:type="dxa"/>
            <w:bottom w:w="0" w:type="dxa"/>
            <w:right w:w="108" w:type="dxa"/>
          </w:tblCellMar>
        </w:tblPrEx>
        <w:trPr>
          <w:trHeight w:val="1440" w:hRule="atLeast"/>
        </w:trPr>
        <w:tc>
          <w:tcPr>
            <w:tcW w:w="780" w:type="dxa"/>
            <w:tcBorders>
              <w:top w:val="nil"/>
              <w:left w:val="single" w:color="auto" w:sz="4" w:space="0"/>
              <w:bottom w:val="single" w:color="auto" w:sz="4" w:space="0"/>
              <w:right w:val="single" w:color="auto" w:sz="4" w:space="0"/>
            </w:tcBorders>
            <w:shd w:val="clear" w:color="auto" w:fill="auto"/>
            <w:noWrap/>
            <w:vAlign w:val="center"/>
          </w:tcPr>
          <w:p w14:paraId="73877062">
            <w:pPr>
              <w:widowControl/>
              <w:jc w:val="center"/>
              <w:rPr>
                <w:rFonts w:ascii="宋体" w:hAnsi="宋体" w:cs="宋体"/>
                <w:kern w:val="0"/>
                <w:sz w:val="20"/>
              </w:rPr>
            </w:pPr>
            <w:r>
              <w:rPr>
                <w:rFonts w:hint="eastAsia" w:ascii="宋体" w:hAnsi="宋体" w:cs="宋体"/>
                <w:kern w:val="0"/>
                <w:sz w:val="20"/>
              </w:rPr>
              <w:t>1</w:t>
            </w:r>
            <w:r>
              <w:rPr>
                <w:rFonts w:ascii="宋体" w:hAnsi="宋体" w:cs="宋体"/>
                <w:kern w:val="0"/>
                <w:sz w:val="20"/>
              </w:rPr>
              <w:t>4</w:t>
            </w:r>
          </w:p>
        </w:tc>
        <w:tc>
          <w:tcPr>
            <w:tcW w:w="1625" w:type="dxa"/>
            <w:tcBorders>
              <w:top w:val="nil"/>
              <w:left w:val="nil"/>
              <w:bottom w:val="single" w:color="auto" w:sz="4" w:space="0"/>
              <w:right w:val="single" w:color="auto" w:sz="4" w:space="0"/>
            </w:tcBorders>
            <w:shd w:val="clear" w:color="auto" w:fill="auto"/>
            <w:noWrap/>
            <w:vAlign w:val="center"/>
          </w:tcPr>
          <w:p w14:paraId="0B047DD6">
            <w:pPr>
              <w:widowControl/>
              <w:jc w:val="left"/>
              <w:rPr>
                <w:rFonts w:ascii="宋体" w:hAnsi="宋体" w:cs="宋体"/>
                <w:kern w:val="0"/>
                <w:sz w:val="20"/>
              </w:rPr>
            </w:pPr>
            <w:r>
              <w:rPr>
                <w:rFonts w:hint="eastAsia" w:ascii="宋体" w:hAnsi="宋体" w:cs="宋体"/>
                <w:kern w:val="0"/>
                <w:sz w:val="20"/>
              </w:rPr>
              <w:t>入账日期</w:t>
            </w:r>
          </w:p>
        </w:tc>
        <w:tc>
          <w:tcPr>
            <w:tcW w:w="1134" w:type="dxa"/>
            <w:tcBorders>
              <w:top w:val="nil"/>
              <w:left w:val="nil"/>
              <w:bottom w:val="single" w:color="auto" w:sz="4" w:space="0"/>
              <w:right w:val="single" w:color="auto" w:sz="4" w:space="0"/>
            </w:tcBorders>
            <w:shd w:val="clear" w:color="auto" w:fill="auto"/>
            <w:noWrap/>
            <w:vAlign w:val="center"/>
          </w:tcPr>
          <w:p w14:paraId="5E6F0359">
            <w:pPr>
              <w:widowControl/>
              <w:jc w:val="center"/>
              <w:rPr>
                <w:rFonts w:ascii="宋体" w:hAnsi="宋体" w:cs="宋体"/>
                <w:kern w:val="0"/>
                <w:sz w:val="20"/>
              </w:rPr>
            </w:pPr>
            <w:r>
              <w:rPr>
                <w:rFonts w:hint="eastAsia" w:ascii="宋体" w:hAnsi="宋体" w:cs="宋体"/>
                <w:kern w:val="0"/>
                <w:sz w:val="20"/>
              </w:rPr>
              <w:t>日期</w:t>
            </w:r>
          </w:p>
        </w:tc>
        <w:tc>
          <w:tcPr>
            <w:tcW w:w="1276" w:type="dxa"/>
            <w:tcBorders>
              <w:top w:val="nil"/>
              <w:left w:val="nil"/>
              <w:bottom w:val="single" w:color="auto" w:sz="4" w:space="0"/>
              <w:right w:val="single" w:color="auto" w:sz="4" w:space="0"/>
            </w:tcBorders>
            <w:shd w:val="clear" w:color="auto" w:fill="auto"/>
            <w:noWrap/>
            <w:vAlign w:val="center"/>
          </w:tcPr>
          <w:p w14:paraId="24865992">
            <w:pPr>
              <w:widowControl/>
              <w:jc w:val="center"/>
              <w:rPr>
                <w:rFonts w:ascii="宋体" w:hAnsi="宋体" w:cs="宋体"/>
                <w:kern w:val="0"/>
                <w:sz w:val="20"/>
              </w:rPr>
            </w:pPr>
            <w:r>
              <w:rPr>
                <w:rFonts w:hint="eastAsia" w:ascii="宋体" w:hAnsi="宋体" w:cs="宋体"/>
                <w:kern w:val="0"/>
                <w:sz w:val="20"/>
              </w:rPr>
              <w:t>10</w:t>
            </w:r>
          </w:p>
        </w:tc>
        <w:tc>
          <w:tcPr>
            <w:tcW w:w="3402" w:type="dxa"/>
            <w:tcBorders>
              <w:top w:val="nil"/>
              <w:left w:val="nil"/>
              <w:bottom w:val="single" w:color="auto" w:sz="4" w:space="0"/>
              <w:right w:val="single" w:color="auto" w:sz="4" w:space="0"/>
            </w:tcBorders>
            <w:shd w:val="clear" w:color="auto" w:fill="auto"/>
            <w:noWrap/>
            <w:vAlign w:val="center"/>
          </w:tcPr>
          <w:p w14:paraId="3CA17D6A">
            <w:pPr>
              <w:widowControl/>
              <w:jc w:val="left"/>
              <w:rPr>
                <w:rFonts w:ascii="宋体" w:hAnsi="宋体" w:cs="宋体"/>
                <w:kern w:val="0"/>
                <w:sz w:val="20"/>
              </w:rPr>
            </w:pPr>
            <w:r>
              <w:rPr>
                <w:rFonts w:hint="eastAsia" w:ascii="宋体" w:hAnsi="宋体" w:cs="宋体"/>
                <w:kern w:val="0"/>
                <w:sz w:val="20"/>
                <w:lang w:val="en-US" w:eastAsia="zh-CN"/>
              </w:rPr>
              <w:t>该笔应收账款的入账日期</w:t>
            </w:r>
            <w:r>
              <w:rPr>
                <w:rFonts w:hint="eastAsia" w:ascii="宋体" w:hAnsi="宋体" w:cs="宋体"/>
                <w:kern w:val="0"/>
                <w:sz w:val="20"/>
              </w:rPr>
              <w:br w:type="textWrapping"/>
            </w:r>
            <w:r>
              <w:rPr>
                <w:rFonts w:hint="eastAsia" w:ascii="宋体" w:hAnsi="宋体" w:cs="宋体"/>
                <w:kern w:val="0"/>
                <w:sz w:val="20"/>
              </w:rPr>
              <w:t>格式为YYYY/MM/DD</w:t>
            </w:r>
          </w:p>
        </w:tc>
        <w:tc>
          <w:tcPr>
            <w:tcW w:w="1417" w:type="dxa"/>
            <w:tcBorders>
              <w:top w:val="nil"/>
              <w:left w:val="nil"/>
              <w:bottom w:val="single" w:color="auto" w:sz="4" w:space="0"/>
              <w:right w:val="single" w:color="auto" w:sz="4" w:space="0"/>
            </w:tcBorders>
            <w:shd w:val="clear" w:color="auto" w:fill="auto"/>
            <w:vAlign w:val="center"/>
          </w:tcPr>
          <w:p w14:paraId="26C21CDD">
            <w:pPr>
              <w:widowControl/>
              <w:jc w:val="left"/>
              <w:rPr>
                <w:rFonts w:hint="eastAsia" w:ascii="宋体" w:hAnsi="宋体" w:eastAsia="宋体" w:cs="宋体"/>
                <w:kern w:val="0"/>
                <w:sz w:val="20"/>
                <w:lang w:eastAsia="zh-CN"/>
              </w:rPr>
            </w:pPr>
            <w:r>
              <w:rPr>
                <w:rFonts w:hint="eastAsia" w:ascii="宋体" w:hAnsi="宋体" w:cs="宋体"/>
                <w:kern w:val="0"/>
                <w:sz w:val="20"/>
              </w:rPr>
              <w:t>1、必填</w:t>
            </w:r>
          </w:p>
          <w:p w14:paraId="6E82DA00">
            <w:pPr>
              <w:widowControl/>
              <w:jc w:val="left"/>
              <w:rPr>
                <w:rFonts w:hint="eastAsia" w:ascii="宋体" w:hAnsi="宋体" w:eastAsia="宋体" w:cs="宋体"/>
                <w:kern w:val="0"/>
                <w:sz w:val="20"/>
                <w:lang w:eastAsia="zh-CN"/>
              </w:rPr>
            </w:pPr>
            <w:r>
              <w:rPr>
                <w:rFonts w:hint="eastAsia" w:ascii="宋体" w:hAnsi="宋体" w:cs="宋体"/>
                <w:kern w:val="0"/>
                <w:sz w:val="20"/>
              </w:rPr>
              <w:t>2、不允许为9999</w:t>
            </w:r>
            <w:r>
              <w:rPr>
                <w:rFonts w:ascii="宋体" w:hAnsi="宋体" w:cs="宋体"/>
                <w:kern w:val="0"/>
                <w:sz w:val="20"/>
              </w:rPr>
              <w:t>/</w:t>
            </w:r>
            <w:r>
              <w:rPr>
                <w:rFonts w:hint="eastAsia" w:ascii="宋体" w:hAnsi="宋体" w:cs="宋体"/>
                <w:kern w:val="0"/>
                <w:sz w:val="20"/>
              </w:rPr>
              <w:t>12</w:t>
            </w:r>
            <w:r>
              <w:rPr>
                <w:rFonts w:ascii="宋体" w:hAnsi="宋体" w:cs="宋体"/>
                <w:kern w:val="0"/>
                <w:sz w:val="20"/>
              </w:rPr>
              <w:t>/</w:t>
            </w:r>
            <w:r>
              <w:rPr>
                <w:rFonts w:hint="eastAsia" w:ascii="宋体" w:hAnsi="宋体" w:cs="宋体"/>
                <w:kern w:val="0"/>
                <w:sz w:val="20"/>
              </w:rPr>
              <w:t>31；</w:t>
            </w:r>
          </w:p>
          <w:p w14:paraId="3B64880C">
            <w:pPr>
              <w:widowControl/>
              <w:jc w:val="left"/>
              <w:rPr>
                <w:rFonts w:hint="eastAsia" w:ascii="宋体" w:hAnsi="宋体" w:eastAsia="宋体" w:cs="宋体"/>
                <w:kern w:val="0"/>
                <w:sz w:val="20"/>
                <w:lang w:eastAsia="zh-CN"/>
              </w:rPr>
            </w:pPr>
            <w:r>
              <w:rPr>
                <w:rFonts w:hint="eastAsia" w:ascii="宋体" w:hAnsi="宋体" w:cs="宋体"/>
                <w:kern w:val="0"/>
                <w:sz w:val="20"/>
              </w:rPr>
              <w:t>3、字段长度为10</w:t>
            </w:r>
          </w:p>
          <w:p w14:paraId="41C30A75">
            <w:pPr>
              <w:widowControl/>
              <w:jc w:val="left"/>
              <w:rPr>
                <w:rFonts w:ascii="宋体" w:hAnsi="宋体" w:cs="宋体"/>
                <w:kern w:val="0"/>
                <w:sz w:val="20"/>
              </w:rPr>
            </w:pPr>
            <w:r>
              <w:rPr>
                <w:rFonts w:hint="eastAsia" w:ascii="宋体" w:hAnsi="宋体" w:cs="宋体"/>
                <w:kern w:val="0"/>
                <w:sz w:val="20"/>
              </w:rPr>
              <w:t>4、无其他特殊字符</w:t>
            </w:r>
          </w:p>
        </w:tc>
      </w:tr>
      <w:tr w14:paraId="03F05F17">
        <w:tblPrEx>
          <w:tblCellMar>
            <w:top w:w="0" w:type="dxa"/>
            <w:left w:w="108" w:type="dxa"/>
            <w:bottom w:w="0" w:type="dxa"/>
            <w:right w:w="108" w:type="dxa"/>
          </w:tblCellMar>
        </w:tblPrEx>
        <w:trPr>
          <w:trHeight w:val="1440" w:hRule="atLeast"/>
        </w:trPr>
        <w:tc>
          <w:tcPr>
            <w:tcW w:w="780" w:type="dxa"/>
            <w:tcBorders>
              <w:top w:val="nil"/>
              <w:left w:val="single" w:color="auto" w:sz="4" w:space="0"/>
              <w:bottom w:val="single" w:color="auto" w:sz="4" w:space="0"/>
              <w:right w:val="single" w:color="auto" w:sz="4" w:space="0"/>
            </w:tcBorders>
            <w:shd w:val="clear" w:color="auto" w:fill="auto"/>
            <w:noWrap/>
            <w:vAlign w:val="center"/>
          </w:tcPr>
          <w:p w14:paraId="3440977C">
            <w:pPr>
              <w:widowControl/>
              <w:jc w:val="center"/>
              <w:rPr>
                <w:rFonts w:ascii="宋体" w:hAnsi="宋体" w:cs="宋体"/>
                <w:kern w:val="0"/>
                <w:sz w:val="20"/>
              </w:rPr>
            </w:pPr>
            <w:r>
              <w:rPr>
                <w:rFonts w:hint="eastAsia" w:ascii="宋体" w:hAnsi="宋体" w:cs="宋体"/>
                <w:kern w:val="0"/>
                <w:sz w:val="20"/>
              </w:rPr>
              <w:t>1</w:t>
            </w:r>
            <w:r>
              <w:rPr>
                <w:rFonts w:ascii="宋体" w:hAnsi="宋体" w:cs="宋体"/>
                <w:kern w:val="0"/>
                <w:sz w:val="20"/>
              </w:rPr>
              <w:t>5</w:t>
            </w:r>
          </w:p>
        </w:tc>
        <w:tc>
          <w:tcPr>
            <w:tcW w:w="1625" w:type="dxa"/>
            <w:tcBorders>
              <w:top w:val="nil"/>
              <w:left w:val="nil"/>
              <w:bottom w:val="single" w:color="auto" w:sz="4" w:space="0"/>
              <w:right w:val="single" w:color="auto" w:sz="4" w:space="0"/>
            </w:tcBorders>
            <w:shd w:val="clear" w:color="auto" w:fill="auto"/>
            <w:vAlign w:val="center"/>
          </w:tcPr>
          <w:p w14:paraId="5028B58A">
            <w:pPr>
              <w:widowControl/>
              <w:jc w:val="left"/>
              <w:rPr>
                <w:rFonts w:ascii="宋体" w:hAnsi="宋体" w:cs="宋体"/>
                <w:kern w:val="0"/>
                <w:sz w:val="20"/>
              </w:rPr>
            </w:pPr>
            <w:r>
              <w:rPr>
                <w:rFonts w:hint="eastAsia" w:ascii="宋体" w:hAnsi="宋体" w:cs="宋体"/>
                <w:kern w:val="0"/>
                <w:sz w:val="20"/>
              </w:rPr>
              <w:t>数据日期</w:t>
            </w:r>
          </w:p>
        </w:tc>
        <w:tc>
          <w:tcPr>
            <w:tcW w:w="1134" w:type="dxa"/>
            <w:tcBorders>
              <w:top w:val="nil"/>
              <w:left w:val="nil"/>
              <w:bottom w:val="single" w:color="auto" w:sz="4" w:space="0"/>
              <w:right w:val="single" w:color="auto" w:sz="4" w:space="0"/>
            </w:tcBorders>
            <w:shd w:val="clear" w:color="auto" w:fill="auto"/>
            <w:noWrap/>
            <w:vAlign w:val="center"/>
          </w:tcPr>
          <w:p w14:paraId="3942E919">
            <w:pPr>
              <w:widowControl/>
              <w:jc w:val="center"/>
              <w:rPr>
                <w:rFonts w:ascii="宋体" w:hAnsi="宋体" w:cs="宋体"/>
                <w:kern w:val="0"/>
                <w:sz w:val="20"/>
              </w:rPr>
            </w:pPr>
            <w:r>
              <w:rPr>
                <w:rFonts w:hint="eastAsia" w:ascii="宋体" w:hAnsi="宋体" w:cs="宋体"/>
                <w:kern w:val="0"/>
                <w:sz w:val="20"/>
              </w:rPr>
              <w:t>日期</w:t>
            </w:r>
          </w:p>
        </w:tc>
        <w:tc>
          <w:tcPr>
            <w:tcW w:w="1276" w:type="dxa"/>
            <w:tcBorders>
              <w:top w:val="nil"/>
              <w:left w:val="nil"/>
              <w:bottom w:val="single" w:color="auto" w:sz="4" w:space="0"/>
              <w:right w:val="single" w:color="auto" w:sz="4" w:space="0"/>
            </w:tcBorders>
            <w:shd w:val="clear" w:color="auto" w:fill="auto"/>
            <w:noWrap/>
            <w:vAlign w:val="center"/>
          </w:tcPr>
          <w:p w14:paraId="599AC6FF">
            <w:pPr>
              <w:widowControl/>
              <w:jc w:val="center"/>
              <w:rPr>
                <w:rFonts w:ascii="宋体" w:hAnsi="宋体" w:cs="宋体"/>
                <w:kern w:val="0"/>
                <w:sz w:val="20"/>
              </w:rPr>
            </w:pPr>
            <w:r>
              <w:rPr>
                <w:rFonts w:hint="eastAsia" w:ascii="宋体" w:hAnsi="宋体" w:cs="宋体"/>
                <w:kern w:val="0"/>
                <w:sz w:val="20"/>
              </w:rPr>
              <w:t>10</w:t>
            </w:r>
          </w:p>
        </w:tc>
        <w:tc>
          <w:tcPr>
            <w:tcW w:w="3402" w:type="dxa"/>
            <w:tcBorders>
              <w:top w:val="nil"/>
              <w:left w:val="nil"/>
              <w:bottom w:val="single" w:color="auto" w:sz="4" w:space="0"/>
              <w:right w:val="single" w:color="auto" w:sz="4" w:space="0"/>
            </w:tcBorders>
            <w:shd w:val="clear" w:color="auto" w:fill="auto"/>
            <w:vAlign w:val="center"/>
          </w:tcPr>
          <w:p w14:paraId="52AB0E11">
            <w:pPr>
              <w:widowControl/>
              <w:jc w:val="left"/>
              <w:rPr>
                <w:rFonts w:hint="eastAsia" w:ascii="宋体" w:hAnsi="宋体" w:cs="宋体"/>
                <w:kern w:val="0"/>
                <w:sz w:val="20"/>
              </w:rPr>
            </w:pPr>
            <w:r>
              <w:rPr>
                <w:rFonts w:hint="eastAsia" w:ascii="宋体" w:hAnsi="宋体" w:cs="宋体"/>
                <w:kern w:val="0"/>
                <w:sz w:val="20"/>
              </w:rPr>
              <w:t>1、格式为YYYY/MM/DD</w:t>
            </w:r>
          </w:p>
          <w:p w14:paraId="21BE4E7A">
            <w:pPr>
              <w:widowControl/>
              <w:jc w:val="left"/>
              <w:rPr>
                <w:rFonts w:ascii="宋体" w:hAnsi="宋体" w:cs="宋体"/>
                <w:kern w:val="0"/>
                <w:sz w:val="20"/>
              </w:rPr>
            </w:pPr>
            <w:r>
              <w:rPr>
                <w:rFonts w:hint="eastAsia" w:ascii="宋体" w:hAnsi="宋体" w:cs="宋体"/>
                <w:kern w:val="0"/>
                <w:sz w:val="20"/>
              </w:rPr>
              <w:t>2、和报送要求日期保持一致，与银行账户表数据日期保持一致</w:t>
            </w:r>
          </w:p>
        </w:tc>
        <w:tc>
          <w:tcPr>
            <w:tcW w:w="1417" w:type="dxa"/>
            <w:tcBorders>
              <w:top w:val="nil"/>
              <w:left w:val="nil"/>
              <w:bottom w:val="single" w:color="auto" w:sz="4" w:space="0"/>
              <w:right w:val="single" w:color="auto" w:sz="4" w:space="0"/>
            </w:tcBorders>
            <w:shd w:val="clear" w:color="auto" w:fill="auto"/>
            <w:vAlign w:val="center"/>
          </w:tcPr>
          <w:p w14:paraId="791FFD7A">
            <w:pPr>
              <w:widowControl/>
              <w:jc w:val="left"/>
              <w:rPr>
                <w:rFonts w:hint="eastAsia" w:ascii="宋体" w:hAnsi="宋体" w:eastAsia="宋体" w:cs="宋体"/>
                <w:kern w:val="0"/>
                <w:sz w:val="20"/>
                <w:lang w:eastAsia="zh-CN"/>
              </w:rPr>
            </w:pPr>
            <w:r>
              <w:rPr>
                <w:rFonts w:hint="eastAsia" w:ascii="宋体" w:hAnsi="宋体" w:cs="宋体"/>
                <w:kern w:val="0"/>
                <w:sz w:val="20"/>
              </w:rPr>
              <w:t>1、必填</w:t>
            </w:r>
          </w:p>
          <w:p w14:paraId="058E77E3">
            <w:pPr>
              <w:widowControl/>
              <w:jc w:val="left"/>
              <w:rPr>
                <w:rFonts w:hint="eastAsia" w:ascii="宋体" w:hAnsi="宋体" w:eastAsia="宋体" w:cs="宋体"/>
                <w:kern w:val="0"/>
                <w:sz w:val="20"/>
                <w:lang w:eastAsia="zh-CN"/>
              </w:rPr>
            </w:pPr>
            <w:r>
              <w:rPr>
                <w:rFonts w:hint="eastAsia" w:ascii="宋体" w:hAnsi="宋体" w:cs="宋体"/>
                <w:kern w:val="0"/>
                <w:sz w:val="20"/>
              </w:rPr>
              <w:t>2、不允许为9999</w:t>
            </w:r>
            <w:r>
              <w:rPr>
                <w:rFonts w:ascii="宋体" w:hAnsi="宋体" w:cs="宋体"/>
                <w:kern w:val="0"/>
                <w:sz w:val="20"/>
              </w:rPr>
              <w:t>/</w:t>
            </w:r>
            <w:r>
              <w:rPr>
                <w:rFonts w:hint="eastAsia" w:ascii="宋体" w:hAnsi="宋体" w:cs="宋体"/>
                <w:kern w:val="0"/>
                <w:sz w:val="20"/>
              </w:rPr>
              <w:t>12</w:t>
            </w:r>
            <w:r>
              <w:rPr>
                <w:rFonts w:ascii="宋体" w:hAnsi="宋体" w:cs="宋体"/>
                <w:kern w:val="0"/>
                <w:sz w:val="20"/>
              </w:rPr>
              <w:t>/</w:t>
            </w:r>
            <w:r>
              <w:rPr>
                <w:rFonts w:hint="eastAsia" w:ascii="宋体" w:hAnsi="宋体" w:cs="宋体"/>
                <w:kern w:val="0"/>
                <w:sz w:val="20"/>
              </w:rPr>
              <w:t>31；</w:t>
            </w:r>
          </w:p>
          <w:p w14:paraId="3E9EABEC">
            <w:pPr>
              <w:widowControl/>
              <w:jc w:val="left"/>
              <w:rPr>
                <w:rFonts w:hint="eastAsia" w:ascii="宋体" w:hAnsi="宋体" w:eastAsia="宋体" w:cs="宋体"/>
                <w:kern w:val="0"/>
                <w:sz w:val="20"/>
                <w:lang w:eastAsia="zh-CN"/>
              </w:rPr>
            </w:pPr>
            <w:r>
              <w:rPr>
                <w:rFonts w:hint="eastAsia" w:ascii="宋体" w:hAnsi="宋体" w:cs="宋体"/>
                <w:kern w:val="0"/>
                <w:sz w:val="20"/>
              </w:rPr>
              <w:t>3、字段长度为10</w:t>
            </w:r>
          </w:p>
          <w:p w14:paraId="14A5740B">
            <w:pPr>
              <w:widowControl/>
              <w:jc w:val="left"/>
              <w:rPr>
                <w:rFonts w:ascii="宋体" w:hAnsi="宋体" w:cs="宋体"/>
                <w:kern w:val="0"/>
                <w:sz w:val="20"/>
              </w:rPr>
            </w:pPr>
            <w:r>
              <w:rPr>
                <w:rFonts w:hint="eastAsia" w:ascii="宋体" w:hAnsi="宋体" w:cs="宋体"/>
                <w:kern w:val="0"/>
                <w:sz w:val="20"/>
              </w:rPr>
              <w:t>4、无其他特殊字符</w:t>
            </w:r>
          </w:p>
        </w:tc>
      </w:tr>
      <w:tr w14:paraId="3279E786">
        <w:tblPrEx>
          <w:tblCellMar>
            <w:top w:w="0" w:type="dxa"/>
            <w:left w:w="108" w:type="dxa"/>
            <w:bottom w:w="0" w:type="dxa"/>
            <w:right w:w="108" w:type="dxa"/>
          </w:tblCellMar>
        </w:tblPrEx>
        <w:trPr>
          <w:trHeight w:val="1440" w:hRule="atLeast"/>
        </w:trPr>
        <w:tc>
          <w:tcPr>
            <w:tcW w:w="780"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ED7C886">
            <w:pPr>
              <w:widowControl/>
              <w:jc w:val="center"/>
              <w:rPr>
                <w:rFonts w:ascii="宋体" w:hAnsi="宋体" w:cs="宋体"/>
                <w:kern w:val="0"/>
                <w:sz w:val="20"/>
              </w:rPr>
            </w:pPr>
            <w:r>
              <w:rPr>
                <w:rFonts w:hint="eastAsia" w:ascii="宋体" w:hAnsi="宋体" w:cs="宋体"/>
                <w:kern w:val="0"/>
                <w:sz w:val="20"/>
              </w:rPr>
              <w:t>16</w:t>
            </w:r>
          </w:p>
        </w:tc>
        <w:tc>
          <w:tcPr>
            <w:tcW w:w="1625" w:type="dxa"/>
            <w:tcBorders>
              <w:top w:val="single" w:color="auto" w:sz="4" w:space="0"/>
              <w:left w:val="nil"/>
              <w:bottom w:val="single" w:color="auto" w:sz="4" w:space="0"/>
              <w:right w:val="single" w:color="auto" w:sz="4" w:space="0"/>
            </w:tcBorders>
            <w:shd w:val="clear" w:color="auto" w:fill="auto"/>
            <w:vAlign w:val="center"/>
          </w:tcPr>
          <w:p w14:paraId="40696F04">
            <w:pPr>
              <w:widowControl/>
              <w:jc w:val="left"/>
              <w:rPr>
                <w:rFonts w:ascii="宋体" w:hAnsi="宋体" w:cs="宋体"/>
                <w:kern w:val="0"/>
                <w:sz w:val="20"/>
              </w:rPr>
            </w:pPr>
            <w:r>
              <w:rPr>
                <w:rFonts w:hint="eastAsia" w:ascii="宋体" w:hAnsi="宋体" w:cs="宋体"/>
                <w:kern w:val="0"/>
                <w:sz w:val="20"/>
              </w:rPr>
              <w:t>到期日期</w:t>
            </w:r>
          </w:p>
        </w:tc>
        <w:tc>
          <w:tcPr>
            <w:tcW w:w="1134" w:type="dxa"/>
            <w:tcBorders>
              <w:top w:val="single" w:color="auto" w:sz="4" w:space="0"/>
              <w:left w:val="nil"/>
              <w:bottom w:val="single" w:color="auto" w:sz="4" w:space="0"/>
              <w:right w:val="single" w:color="auto" w:sz="4" w:space="0"/>
            </w:tcBorders>
            <w:shd w:val="clear" w:color="auto" w:fill="auto"/>
            <w:noWrap/>
            <w:vAlign w:val="center"/>
          </w:tcPr>
          <w:p w14:paraId="54B75EB2">
            <w:pPr>
              <w:widowControl/>
              <w:jc w:val="center"/>
              <w:rPr>
                <w:rFonts w:ascii="宋体" w:hAnsi="宋体" w:cs="宋体"/>
                <w:kern w:val="0"/>
                <w:sz w:val="20"/>
              </w:rPr>
            </w:pPr>
            <w:r>
              <w:rPr>
                <w:rFonts w:hint="eastAsia" w:ascii="宋体" w:hAnsi="宋体" w:cs="宋体"/>
                <w:kern w:val="0"/>
                <w:sz w:val="20"/>
              </w:rPr>
              <w:t>日期</w:t>
            </w:r>
          </w:p>
        </w:tc>
        <w:tc>
          <w:tcPr>
            <w:tcW w:w="1276" w:type="dxa"/>
            <w:tcBorders>
              <w:top w:val="single" w:color="auto" w:sz="4" w:space="0"/>
              <w:left w:val="nil"/>
              <w:bottom w:val="single" w:color="auto" w:sz="4" w:space="0"/>
              <w:right w:val="single" w:color="auto" w:sz="4" w:space="0"/>
            </w:tcBorders>
            <w:shd w:val="clear" w:color="auto" w:fill="auto"/>
            <w:noWrap/>
            <w:vAlign w:val="center"/>
          </w:tcPr>
          <w:p w14:paraId="32B5D2B7">
            <w:pPr>
              <w:widowControl/>
              <w:jc w:val="center"/>
              <w:rPr>
                <w:rFonts w:ascii="宋体" w:hAnsi="宋体" w:cs="宋体"/>
                <w:kern w:val="0"/>
                <w:sz w:val="20"/>
              </w:rPr>
            </w:pPr>
            <w:r>
              <w:rPr>
                <w:rFonts w:hint="eastAsia" w:ascii="宋体" w:hAnsi="宋体" w:cs="宋体"/>
                <w:kern w:val="0"/>
                <w:sz w:val="20"/>
              </w:rPr>
              <w:t>1</w:t>
            </w:r>
            <w:r>
              <w:rPr>
                <w:rFonts w:ascii="宋体" w:hAnsi="宋体" w:cs="宋体"/>
                <w:kern w:val="0"/>
                <w:sz w:val="20"/>
              </w:rPr>
              <w:t>0</w:t>
            </w:r>
          </w:p>
        </w:tc>
        <w:tc>
          <w:tcPr>
            <w:tcW w:w="3402" w:type="dxa"/>
            <w:tcBorders>
              <w:top w:val="single" w:color="auto" w:sz="4" w:space="0"/>
              <w:left w:val="nil"/>
              <w:bottom w:val="single" w:color="auto" w:sz="4" w:space="0"/>
              <w:right w:val="single" w:color="auto" w:sz="4" w:space="0"/>
            </w:tcBorders>
            <w:shd w:val="clear" w:color="auto" w:fill="auto"/>
            <w:vAlign w:val="center"/>
          </w:tcPr>
          <w:p w14:paraId="6121584F">
            <w:pPr>
              <w:widowControl/>
              <w:jc w:val="left"/>
              <w:rPr>
                <w:rFonts w:ascii="宋体" w:hAnsi="宋体" w:cs="宋体"/>
                <w:kern w:val="0"/>
                <w:sz w:val="20"/>
              </w:rPr>
            </w:pPr>
            <w:r>
              <w:rPr>
                <w:rFonts w:hint="eastAsia" w:ascii="宋体" w:hAnsi="宋体" w:cs="宋体"/>
                <w:kern w:val="0"/>
                <w:sz w:val="20"/>
                <w:lang w:val="en-US" w:eastAsia="zh-CN"/>
              </w:rPr>
              <w:t>该笔应收账款的到期日</w:t>
            </w:r>
            <w:r>
              <w:rPr>
                <w:rFonts w:hint="eastAsia" w:ascii="宋体" w:hAnsi="宋体" w:cs="宋体"/>
                <w:kern w:val="0"/>
                <w:sz w:val="20"/>
                <w:lang w:val="en-US" w:eastAsia="zh-CN"/>
              </w:rPr>
              <w:br w:type="textWrapping"/>
            </w:r>
            <w:r>
              <w:rPr>
                <w:rFonts w:hint="eastAsia" w:ascii="宋体" w:hAnsi="宋体" w:cs="宋体"/>
                <w:kern w:val="0"/>
                <w:sz w:val="20"/>
              </w:rPr>
              <w:t>格式为YYYY/MM/DD</w:t>
            </w:r>
          </w:p>
        </w:tc>
        <w:tc>
          <w:tcPr>
            <w:tcW w:w="1417" w:type="dxa"/>
            <w:tcBorders>
              <w:top w:val="single" w:color="auto" w:sz="4" w:space="0"/>
              <w:left w:val="nil"/>
              <w:bottom w:val="single" w:color="auto" w:sz="4" w:space="0"/>
              <w:right w:val="single" w:color="auto" w:sz="4" w:space="0"/>
            </w:tcBorders>
            <w:shd w:val="clear" w:color="auto" w:fill="auto"/>
            <w:vAlign w:val="center"/>
          </w:tcPr>
          <w:p w14:paraId="15C74260">
            <w:pPr>
              <w:widowControl/>
              <w:jc w:val="left"/>
              <w:rPr>
                <w:rFonts w:hint="eastAsia" w:ascii="宋体" w:hAnsi="宋体" w:eastAsia="宋体" w:cs="宋体"/>
                <w:kern w:val="0"/>
                <w:sz w:val="20"/>
                <w:lang w:eastAsia="zh-CN"/>
              </w:rPr>
            </w:pPr>
            <w:r>
              <w:rPr>
                <w:rFonts w:hint="eastAsia" w:ascii="宋体" w:hAnsi="宋体" w:cs="宋体"/>
                <w:kern w:val="0"/>
                <w:sz w:val="20"/>
              </w:rPr>
              <w:t>1、不允许为9999</w:t>
            </w:r>
            <w:r>
              <w:rPr>
                <w:rFonts w:ascii="宋体" w:hAnsi="宋体" w:cs="宋体"/>
                <w:kern w:val="0"/>
                <w:sz w:val="20"/>
              </w:rPr>
              <w:t>/</w:t>
            </w:r>
            <w:r>
              <w:rPr>
                <w:rFonts w:hint="eastAsia" w:ascii="宋体" w:hAnsi="宋体" w:cs="宋体"/>
                <w:kern w:val="0"/>
                <w:sz w:val="20"/>
              </w:rPr>
              <w:t>12</w:t>
            </w:r>
            <w:r>
              <w:rPr>
                <w:rFonts w:ascii="宋体" w:hAnsi="宋体" w:cs="宋体"/>
                <w:kern w:val="0"/>
                <w:sz w:val="20"/>
              </w:rPr>
              <w:t>/</w:t>
            </w:r>
            <w:r>
              <w:rPr>
                <w:rFonts w:hint="eastAsia" w:ascii="宋体" w:hAnsi="宋体" w:cs="宋体"/>
                <w:kern w:val="0"/>
                <w:sz w:val="20"/>
              </w:rPr>
              <w:t>31；</w:t>
            </w:r>
          </w:p>
          <w:p w14:paraId="258B135D">
            <w:pPr>
              <w:widowControl/>
              <w:jc w:val="left"/>
              <w:rPr>
                <w:rFonts w:hint="eastAsia" w:ascii="宋体" w:hAnsi="宋体" w:eastAsia="宋体" w:cs="宋体"/>
                <w:kern w:val="0"/>
                <w:sz w:val="20"/>
                <w:lang w:eastAsia="zh-CN"/>
              </w:rPr>
            </w:pPr>
            <w:r>
              <w:rPr>
                <w:rFonts w:hint="eastAsia" w:ascii="宋体" w:hAnsi="宋体" w:cs="宋体"/>
                <w:kern w:val="0"/>
                <w:sz w:val="20"/>
              </w:rPr>
              <w:t>2、字段长度为10</w:t>
            </w:r>
          </w:p>
          <w:p w14:paraId="38376AFD">
            <w:pPr>
              <w:widowControl/>
              <w:jc w:val="left"/>
              <w:rPr>
                <w:rFonts w:ascii="宋体" w:hAnsi="宋体" w:cs="宋体"/>
                <w:kern w:val="0"/>
                <w:sz w:val="20"/>
              </w:rPr>
            </w:pPr>
            <w:r>
              <w:rPr>
                <w:rFonts w:hint="eastAsia" w:ascii="宋体" w:hAnsi="宋体" w:cs="宋体"/>
                <w:kern w:val="0"/>
                <w:sz w:val="20"/>
              </w:rPr>
              <w:t>3、无其他特殊字符</w:t>
            </w:r>
          </w:p>
        </w:tc>
      </w:tr>
    </w:tbl>
    <w:p w14:paraId="45AC1361">
      <w:pPr>
        <w:spacing w:line="360" w:lineRule="auto"/>
        <w:rPr>
          <w:sz w:val="24"/>
          <w:szCs w:val="24"/>
        </w:rPr>
      </w:pPr>
    </w:p>
    <w:p w14:paraId="355F8498">
      <w:pPr>
        <w:numPr>
          <w:ilvl w:val="0"/>
          <w:numId w:val="57"/>
        </w:numPr>
        <w:spacing w:line="360" w:lineRule="auto"/>
        <w:ind w:firstLine="480" w:firstLineChars="200"/>
        <w:rPr>
          <w:sz w:val="24"/>
          <w:szCs w:val="24"/>
        </w:rPr>
      </w:pPr>
      <w:r>
        <w:rPr>
          <w:rFonts w:hint="eastAsia"/>
          <w:sz w:val="24"/>
          <w:szCs w:val="24"/>
        </w:rPr>
        <w:t>数据录入完整后，点击【台账导入】功能按钮，进入附件上传界面：</w:t>
      </w:r>
    </w:p>
    <w:p w14:paraId="2FFBC5BD">
      <w:pPr>
        <w:spacing w:line="360" w:lineRule="auto"/>
        <w:rPr>
          <w:sz w:val="24"/>
          <w:szCs w:val="24"/>
        </w:rPr>
      </w:pPr>
      <w:r>
        <w:drawing>
          <wp:inline distT="0" distB="0" distL="0" distR="0">
            <wp:extent cx="5759450" cy="3160395"/>
            <wp:effectExtent l="0" t="0" r="12700" b="1905"/>
            <wp:docPr id="177425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5166" name="图片 1"/>
                    <pic:cNvPicPr>
                      <a:picLocks noChangeAspect="1"/>
                    </pic:cNvPicPr>
                  </pic:nvPicPr>
                  <pic:blipFill>
                    <a:blip r:embed="rId74"/>
                    <a:stretch>
                      <a:fillRect/>
                    </a:stretch>
                  </pic:blipFill>
                  <pic:spPr>
                    <a:xfrm>
                      <a:off x="0" y="0"/>
                      <a:ext cx="5759450" cy="3160395"/>
                    </a:xfrm>
                    <a:prstGeom prst="rect">
                      <a:avLst/>
                    </a:prstGeom>
                  </pic:spPr>
                </pic:pic>
              </a:graphicData>
            </a:graphic>
          </wp:inline>
        </w:drawing>
      </w:r>
    </w:p>
    <w:p w14:paraId="28FD09BE">
      <w:pPr>
        <w:numPr>
          <w:ilvl w:val="0"/>
          <w:numId w:val="57"/>
        </w:numPr>
        <w:spacing w:line="360" w:lineRule="auto"/>
        <w:ind w:firstLine="480" w:firstLineChars="200"/>
        <w:rPr>
          <w:sz w:val="24"/>
          <w:szCs w:val="24"/>
        </w:rPr>
      </w:pPr>
      <w:r>
        <w:rPr>
          <w:rFonts w:hint="eastAsia"/>
          <w:sz w:val="24"/>
          <w:szCs w:val="24"/>
        </w:rPr>
        <w:t>点击【导入】功能按钮，选择待上传的应收账款台账数据。</w:t>
      </w:r>
    </w:p>
    <w:p w14:paraId="19CE4451">
      <w:pPr>
        <w:spacing w:line="360" w:lineRule="auto"/>
        <w:rPr>
          <w:sz w:val="24"/>
          <w:szCs w:val="24"/>
        </w:rPr>
      </w:pPr>
      <w:r>
        <w:drawing>
          <wp:inline distT="0" distB="0" distL="0" distR="0">
            <wp:extent cx="5759450" cy="3160395"/>
            <wp:effectExtent l="0" t="0" r="12700" b="1905"/>
            <wp:docPr id="551958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58349" name="图片 1"/>
                    <pic:cNvPicPr>
                      <a:picLocks noChangeAspect="1"/>
                    </pic:cNvPicPr>
                  </pic:nvPicPr>
                  <pic:blipFill>
                    <a:blip r:embed="rId75"/>
                    <a:stretch>
                      <a:fillRect/>
                    </a:stretch>
                  </pic:blipFill>
                  <pic:spPr>
                    <a:xfrm>
                      <a:off x="0" y="0"/>
                      <a:ext cx="5759450" cy="3160395"/>
                    </a:xfrm>
                    <a:prstGeom prst="rect">
                      <a:avLst/>
                    </a:prstGeom>
                  </pic:spPr>
                </pic:pic>
              </a:graphicData>
            </a:graphic>
          </wp:inline>
        </w:drawing>
      </w:r>
    </w:p>
    <w:p w14:paraId="0576248E">
      <w:pPr>
        <w:numPr>
          <w:ilvl w:val="0"/>
          <w:numId w:val="57"/>
        </w:numPr>
        <w:spacing w:line="360" w:lineRule="auto"/>
        <w:ind w:firstLine="480" w:firstLineChars="200"/>
        <w:rPr>
          <w:sz w:val="24"/>
          <w:szCs w:val="24"/>
        </w:rPr>
      </w:pPr>
      <w:r>
        <w:rPr>
          <w:rFonts w:hint="eastAsia"/>
          <w:sz w:val="24"/>
          <w:szCs w:val="24"/>
        </w:rPr>
        <w:t>点击【确定】功能按钮，系统提示“上传成功”。</w:t>
      </w:r>
    </w:p>
    <w:p w14:paraId="2CD982E7">
      <w:pPr>
        <w:numPr>
          <w:ilvl w:val="-1"/>
          <w:numId w:val="0"/>
        </w:numPr>
        <w:spacing w:line="360" w:lineRule="auto"/>
        <w:ind w:leftChars="200" w:firstLine="0" w:firstLineChars="0"/>
        <w:rPr>
          <w:sz w:val="24"/>
          <w:szCs w:val="24"/>
        </w:rPr>
      </w:pPr>
    </w:p>
    <w:p w14:paraId="451529B4">
      <w:pPr>
        <w:spacing w:line="360" w:lineRule="auto"/>
        <w:rPr>
          <w:sz w:val="24"/>
          <w:szCs w:val="24"/>
        </w:rPr>
      </w:pPr>
    </w:p>
    <w:p w14:paraId="583838D6">
      <w:pPr>
        <w:numPr>
          <w:ilvl w:val="0"/>
          <w:numId w:val="11"/>
        </w:numPr>
        <w:pBdr>
          <w:bottom w:val="single" w:color="auto" w:sz="12" w:space="1"/>
        </w:pBdr>
        <w:spacing w:before="60" w:after="60"/>
        <w:outlineLvl w:val="0"/>
        <w:rPr>
          <w:rFonts w:ascii="Arial"/>
          <w:b/>
          <w:sz w:val="30"/>
          <w:szCs w:val="24"/>
        </w:rPr>
      </w:pPr>
      <w:bookmarkStart w:id="230" w:name="_Toc8206"/>
      <w:bookmarkStart w:id="231" w:name="_Toc11516"/>
      <w:bookmarkStart w:id="232" w:name="_Toc11051"/>
      <w:bookmarkStart w:id="233" w:name="_Toc10878"/>
      <w:r>
        <w:rPr>
          <w:rFonts w:hint="eastAsia" w:ascii="Arial"/>
          <w:b/>
          <w:sz w:val="30"/>
          <w:szCs w:val="24"/>
        </w:rPr>
        <w:t>如何处理债权债务核对</w:t>
      </w:r>
      <w:bookmarkEnd w:id="230"/>
      <w:bookmarkEnd w:id="231"/>
      <w:bookmarkEnd w:id="232"/>
      <w:bookmarkEnd w:id="233"/>
    </w:p>
    <w:p w14:paraId="4A7B39A6">
      <w:pPr>
        <w:numPr>
          <w:ilvl w:val="2"/>
          <w:numId w:val="58"/>
        </w:numPr>
        <w:spacing w:before="60" w:after="60"/>
        <w:outlineLvl w:val="1"/>
        <w:rPr>
          <w:b/>
          <w:sz w:val="28"/>
          <w:szCs w:val="24"/>
        </w:rPr>
      </w:pPr>
      <w:bookmarkStart w:id="234" w:name="_Toc23208"/>
      <w:bookmarkStart w:id="235" w:name="_Toc12573"/>
      <w:bookmarkStart w:id="236" w:name="_Toc6135"/>
      <w:bookmarkStart w:id="237" w:name="_Toc9026"/>
      <w:r>
        <w:rPr>
          <w:rFonts w:hint="eastAsia"/>
          <w:b/>
          <w:sz w:val="28"/>
          <w:szCs w:val="24"/>
        </w:rPr>
        <w:t>业务场景描述</w:t>
      </w:r>
      <w:bookmarkEnd w:id="234"/>
      <w:bookmarkEnd w:id="235"/>
      <w:bookmarkEnd w:id="236"/>
      <w:bookmarkEnd w:id="237"/>
    </w:p>
    <w:p w14:paraId="292DC96D">
      <w:pPr>
        <w:spacing w:line="312" w:lineRule="auto"/>
        <w:ind w:firstLine="480" w:firstLineChars="200"/>
        <w:rPr>
          <w:sz w:val="24"/>
          <w:szCs w:val="24"/>
        </w:rPr>
      </w:pPr>
      <w:r>
        <w:rPr>
          <w:rFonts w:hint="eastAsia"/>
          <w:sz w:val="24"/>
          <w:szCs w:val="24"/>
        </w:rPr>
        <w:t>各级</w:t>
      </w:r>
      <w:r>
        <w:rPr>
          <w:rFonts w:hint="eastAsia"/>
          <w:sz w:val="24"/>
          <w:szCs w:val="24"/>
          <w:lang w:val="en-US" w:eastAsia="zh-CN"/>
        </w:rPr>
        <w:t>成员单位</w:t>
      </w:r>
      <w:r>
        <w:rPr>
          <w:rFonts w:hint="eastAsia"/>
          <w:sz w:val="24"/>
          <w:szCs w:val="24"/>
        </w:rPr>
        <w:t>用户对存在争议的应收应付账款进行核对，选择</w:t>
      </w:r>
      <w:r>
        <w:rPr>
          <w:rFonts w:hint="eastAsia"/>
          <w:sz w:val="24"/>
          <w:szCs w:val="24"/>
          <w:lang w:val="en-US" w:eastAsia="zh-CN"/>
        </w:rPr>
        <w:t>需要核对的</w:t>
      </w:r>
      <w:r>
        <w:rPr>
          <w:rFonts w:hint="eastAsia"/>
          <w:sz w:val="24"/>
          <w:szCs w:val="24"/>
        </w:rPr>
        <w:t>客商后，发起对账函，对函证进行处理操作。</w:t>
      </w:r>
    </w:p>
    <w:p w14:paraId="6BACB16C">
      <w:pPr>
        <w:numPr>
          <w:ilvl w:val="2"/>
          <w:numId w:val="58"/>
        </w:numPr>
        <w:spacing w:before="60" w:after="60"/>
        <w:outlineLvl w:val="1"/>
        <w:rPr>
          <w:b/>
          <w:sz w:val="28"/>
          <w:szCs w:val="24"/>
        </w:rPr>
      </w:pPr>
      <w:bookmarkStart w:id="238" w:name="_Toc7206"/>
      <w:bookmarkStart w:id="239" w:name="_Toc3431"/>
      <w:bookmarkStart w:id="240" w:name="_Toc9798"/>
      <w:bookmarkStart w:id="241" w:name="_Toc25080"/>
      <w:r>
        <w:rPr>
          <w:rFonts w:hint="eastAsia"/>
          <w:b/>
          <w:sz w:val="28"/>
          <w:szCs w:val="24"/>
        </w:rPr>
        <w:t>菜单路径</w:t>
      </w:r>
      <w:bookmarkEnd w:id="238"/>
      <w:bookmarkEnd w:id="239"/>
      <w:bookmarkEnd w:id="240"/>
      <w:bookmarkEnd w:id="241"/>
    </w:p>
    <w:p w14:paraId="77D7AA3A">
      <w:pPr>
        <w:spacing w:line="360" w:lineRule="auto"/>
        <w:ind w:firstLine="480" w:firstLineChars="200"/>
        <w:rPr>
          <w:rFonts w:ascii="宋体" w:hAnsi="宋体" w:cs="宋体"/>
          <w:sz w:val="24"/>
          <w:szCs w:val="24"/>
        </w:rPr>
      </w:pPr>
      <w:r>
        <w:rPr>
          <w:rFonts w:hint="eastAsia" w:ascii="宋体" w:hAnsi="宋体" w:cs="宋体"/>
          <w:sz w:val="24"/>
          <w:szCs w:val="24"/>
        </w:rPr>
        <w:t>【债权债务管理】-【债权债务核对】。</w:t>
      </w:r>
    </w:p>
    <w:p w14:paraId="210B1110">
      <w:pPr>
        <w:numPr>
          <w:ilvl w:val="2"/>
          <w:numId w:val="58"/>
        </w:numPr>
        <w:spacing w:before="60" w:after="60"/>
        <w:outlineLvl w:val="1"/>
        <w:rPr>
          <w:b/>
          <w:sz w:val="28"/>
          <w:szCs w:val="24"/>
        </w:rPr>
      </w:pPr>
      <w:bookmarkStart w:id="242" w:name="_Toc32241"/>
      <w:bookmarkStart w:id="243" w:name="_Toc29209"/>
      <w:bookmarkStart w:id="244" w:name="_Toc23706"/>
      <w:bookmarkStart w:id="245" w:name="_Toc9912"/>
      <w:r>
        <w:rPr>
          <w:rFonts w:hint="eastAsia"/>
          <w:b/>
          <w:sz w:val="28"/>
          <w:szCs w:val="24"/>
        </w:rPr>
        <w:t>操作步骤</w:t>
      </w:r>
      <w:bookmarkEnd w:id="242"/>
      <w:bookmarkEnd w:id="243"/>
      <w:bookmarkEnd w:id="244"/>
      <w:bookmarkEnd w:id="245"/>
    </w:p>
    <w:p w14:paraId="5E14FE63">
      <w:pPr>
        <w:numPr>
          <w:ilvl w:val="0"/>
          <w:numId w:val="13"/>
        </w:numPr>
        <w:spacing w:line="360" w:lineRule="auto"/>
        <w:rPr>
          <w:rFonts w:ascii="宋体" w:cs="宋体"/>
          <w:kern w:val="0"/>
          <w:sz w:val="24"/>
          <w:szCs w:val="21"/>
        </w:rPr>
      </w:pPr>
      <w:r>
        <w:rPr>
          <w:rFonts w:hint="eastAsia" w:ascii="宋体" w:cs="宋体"/>
          <w:kern w:val="0"/>
          <w:sz w:val="24"/>
          <w:szCs w:val="21"/>
        </w:rPr>
        <w:t>第一步，点击菜单【</w:t>
      </w:r>
      <w:r>
        <w:rPr>
          <w:rFonts w:hint="eastAsia" w:ascii="宋体" w:hAnsi="宋体" w:cs="宋体"/>
          <w:sz w:val="24"/>
          <w:szCs w:val="24"/>
        </w:rPr>
        <w:t>债权债务核对</w:t>
      </w:r>
      <w:r>
        <w:rPr>
          <w:rFonts w:hint="eastAsia" w:ascii="宋体" w:cs="宋体"/>
          <w:kern w:val="0"/>
          <w:sz w:val="24"/>
          <w:szCs w:val="21"/>
        </w:rPr>
        <w:t>】，进入该菜单的主操作界面。</w:t>
      </w:r>
    </w:p>
    <w:p w14:paraId="3C89845A">
      <w:pPr>
        <w:spacing w:line="360" w:lineRule="auto"/>
        <w:rPr>
          <w:sz w:val="24"/>
          <w:szCs w:val="24"/>
        </w:rPr>
      </w:pPr>
      <w:r>
        <w:drawing>
          <wp:inline distT="0" distB="0" distL="0" distR="0">
            <wp:extent cx="5759450" cy="3160395"/>
            <wp:effectExtent l="0" t="0" r="12700" b="1905"/>
            <wp:docPr id="1380702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02881" name="图片 1"/>
                    <pic:cNvPicPr>
                      <a:picLocks noChangeAspect="1"/>
                    </pic:cNvPicPr>
                  </pic:nvPicPr>
                  <pic:blipFill>
                    <a:blip r:embed="rId76"/>
                    <a:stretch>
                      <a:fillRect/>
                    </a:stretch>
                  </pic:blipFill>
                  <pic:spPr>
                    <a:xfrm>
                      <a:off x="0" y="0"/>
                      <a:ext cx="5759450" cy="3160395"/>
                    </a:xfrm>
                    <a:prstGeom prst="rect">
                      <a:avLst/>
                    </a:prstGeom>
                  </pic:spPr>
                </pic:pic>
              </a:graphicData>
            </a:graphic>
          </wp:inline>
        </w:drawing>
      </w:r>
    </w:p>
    <w:p w14:paraId="451D1D34">
      <w:pPr>
        <w:spacing w:line="360" w:lineRule="auto"/>
        <w:ind w:firstLine="480" w:firstLineChars="200"/>
        <w:rPr>
          <w:sz w:val="24"/>
          <w:szCs w:val="24"/>
        </w:rPr>
      </w:pPr>
      <w:r>
        <w:rPr>
          <w:rFonts w:hint="eastAsia"/>
          <w:sz w:val="24"/>
          <w:szCs w:val="24"/>
        </w:rPr>
        <w:t>界面要点说明：</w:t>
      </w:r>
    </w:p>
    <w:p w14:paraId="252A080D">
      <w:pPr>
        <w:pStyle w:val="35"/>
        <w:numPr>
          <w:ilvl w:val="0"/>
          <w:numId w:val="59"/>
        </w:numPr>
        <w:spacing w:line="360" w:lineRule="auto"/>
        <w:ind w:left="709" w:firstLineChars="0"/>
        <w:rPr>
          <w:sz w:val="24"/>
          <w:szCs w:val="24"/>
        </w:rPr>
      </w:pPr>
      <w:r>
        <w:rPr>
          <w:rFonts w:hint="eastAsia"/>
          <w:sz w:val="24"/>
          <w:szCs w:val="24"/>
        </w:rPr>
        <w:t>“客商名称”支持模糊查询。</w:t>
      </w:r>
    </w:p>
    <w:p w14:paraId="2730DC8B">
      <w:pPr>
        <w:pStyle w:val="35"/>
        <w:numPr>
          <w:ilvl w:val="0"/>
          <w:numId w:val="59"/>
        </w:numPr>
        <w:spacing w:line="360" w:lineRule="auto"/>
        <w:ind w:left="709" w:firstLineChars="0"/>
        <w:rPr>
          <w:sz w:val="24"/>
          <w:szCs w:val="24"/>
        </w:rPr>
      </w:pPr>
      <w:r>
        <w:rPr>
          <w:rFonts w:hint="eastAsia"/>
          <w:sz w:val="24"/>
          <w:szCs w:val="24"/>
        </w:rPr>
        <w:t>“单位名称”可以通过弹窗选择具体的单位。</w:t>
      </w:r>
    </w:p>
    <w:p w14:paraId="4AE01B2A">
      <w:pPr>
        <w:pStyle w:val="35"/>
        <w:numPr>
          <w:ilvl w:val="0"/>
          <w:numId w:val="59"/>
        </w:numPr>
        <w:spacing w:line="360" w:lineRule="auto"/>
        <w:ind w:left="709" w:firstLineChars="0"/>
        <w:rPr>
          <w:sz w:val="24"/>
          <w:szCs w:val="24"/>
        </w:rPr>
      </w:pPr>
      <w:r>
        <w:rPr>
          <w:rFonts w:hint="eastAsia"/>
          <w:sz w:val="24"/>
          <w:szCs w:val="24"/>
        </w:rPr>
        <w:t>【新增】功能按钮，弹出</w:t>
      </w:r>
      <w:r>
        <w:rPr>
          <w:rFonts w:hint="eastAsia"/>
          <w:sz w:val="24"/>
          <w:szCs w:val="24"/>
          <w:lang w:val="en-US" w:eastAsia="zh-CN"/>
        </w:rPr>
        <w:t>选择客户</w:t>
      </w:r>
      <w:r>
        <w:rPr>
          <w:rFonts w:hint="eastAsia"/>
          <w:sz w:val="24"/>
          <w:szCs w:val="24"/>
        </w:rPr>
        <w:t>窗口。</w:t>
      </w:r>
    </w:p>
    <w:p w14:paraId="3924A83A">
      <w:pPr>
        <w:pStyle w:val="35"/>
        <w:numPr>
          <w:ilvl w:val="0"/>
          <w:numId w:val="59"/>
        </w:numPr>
        <w:spacing w:line="360" w:lineRule="auto"/>
        <w:ind w:left="709" w:firstLineChars="0"/>
        <w:rPr>
          <w:sz w:val="24"/>
          <w:szCs w:val="24"/>
        </w:rPr>
      </w:pPr>
      <w:r>
        <w:rPr>
          <w:rFonts w:hint="eastAsia"/>
          <w:sz w:val="24"/>
          <w:szCs w:val="24"/>
        </w:rPr>
        <w:t>【导出excel】功能按钮，导出当前界面债务信息。</w:t>
      </w:r>
    </w:p>
    <w:p w14:paraId="15C3A207">
      <w:pPr>
        <w:numPr>
          <w:ilvl w:val="0"/>
          <w:numId w:val="13"/>
        </w:numPr>
        <w:spacing w:line="360" w:lineRule="auto"/>
        <w:rPr>
          <w:sz w:val="24"/>
          <w:szCs w:val="24"/>
        </w:rPr>
      </w:pPr>
      <w:r>
        <w:rPr>
          <w:rFonts w:hint="eastAsia" w:ascii="宋体" w:cs="宋体"/>
          <w:kern w:val="0"/>
          <w:sz w:val="24"/>
          <w:szCs w:val="21"/>
        </w:rPr>
        <w:t>第二步，点击【新增】功能按钮，输入待核对的客户名称或者社会统一信用代码，点击【查询】功能按钮。</w:t>
      </w:r>
    </w:p>
    <w:p w14:paraId="41B78780">
      <w:pPr>
        <w:spacing w:line="360" w:lineRule="auto"/>
        <w:rPr>
          <w:sz w:val="24"/>
          <w:szCs w:val="24"/>
        </w:rPr>
      </w:pPr>
      <w:r>
        <w:drawing>
          <wp:inline distT="0" distB="0" distL="0" distR="0">
            <wp:extent cx="5759450" cy="3160395"/>
            <wp:effectExtent l="0" t="0" r="12700" b="1905"/>
            <wp:docPr id="16227660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66058" name="图片 1"/>
                    <pic:cNvPicPr>
                      <a:picLocks noChangeAspect="1"/>
                    </pic:cNvPicPr>
                  </pic:nvPicPr>
                  <pic:blipFill>
                    <a:blip r:embed="rId77"/>
                    <a:stretch>
                      <a:fillRect/>
                    </a:stretch>
                  </pic:blipFill>
                  <pic:spPr>
                    <a:xfrm>
                      <a:off x="0" y="0"/>
                      <a:ext cx="5759450" cy="3160395"/>
                    </a:xfrm>
                    <a:prstGeom prst="rect">
                      <a:avLst/>
                    </a:prstGeom>
                  </pic:spPr>
                </pic:pic>
              </a:graphicData>
            </a:graphic>
          </wp:inline>
        </w:drawing>
      </w:r>
    </w:p>
    <w:p w14:paraId="6E12664D">
      <w:pPr>
        <w:spacing w:line="360" w:lineRule="auto"/>
        <w:ind w:firstLine="480" w:firstLineChars="200"/>
        <w:rPr>
          <w:sz w:val="24"/>
          <w:szCs w:val="24"/>
        </w:rPr>
      </w:pPr>
      <w:r>
        <w:rPr>
          <w:rFonts w:hint="eastAsia"/>
          <w:sz w:val="24"/>
          <w:szCs w:val="24"/>
        </w:rPr>
        <w:t>界面要点说明：</w:t>
      </w:r>
    </w:p>
    <w:p w14:paraId="73748F4B">
      <w:pPr>
        <w:numPr>
          <w:ilvl w:val="0"/>
          <w:numId w:val="60"/>
        </w:numPr>
        <w:spacing w:before="156" w:beforeLines="50" w:line="360" w:lineRule="auto"/>
        <w:ind w:firstLine="480" w:firstLineChars="200"/>
        <w:rPr>
          <w:sz w:val="24"/>
          <w:szCs w:val="24"/>
        </w:rPr>
      </w:pPr>
      <w:r>
        <w:rPr>
          <w:rFonts w:hint="eastAsia"/>
          <w:sz w:val="24"/>
          <w:szCs w:val="24"/>
        </w:rPr>
        <w:t>“客户名称”，支持模糊查询。</w:t>
      </w:r>
    </w:p>
    <w:p w14:paraId="3817024F">
      <w:pPr>
        <w:numPr>
          <w:ilvl w:val="0"/>
          <w:numId w:val="60"/>
        </w:numPr>
        <w:spacing w:line="360" w:lineRule="auto"/>
        <w:ind w:firstLine="480" w:firstLineChars="200"/>
        <w:rPr>
          <w:sz w:val="24"/>
          <w:szCs w:val="24"/>
        </w:rPr>
      </w:pPr>
      <w:r>
        <w:rPr>
          <w:rFonts w:hint="eastAsia"/>
          <w:sz w:val="24"/>
          <w:szCs w:val="24"/>
        </w:rPr>
        <w:t>“社会统一信用代码”，精确查找。</w:t>
      </w:r>
    </w:p>
    <w:p w14:paraId="4FE9EEA9">
      <w:pPr>
        <w:numPr>
          <w:ilvl w:val="0"/>
          <w:numId w:val="16"/>
        </w:numPr>
        <w:spacing w:line="360" w:lineRule="auto"/>
        <w:rPr>
          <w:sz w:val="24"/>
          <w:szCs w:val="24"/>
        </w:rPr>
      </w:pPr>
      <w:r>
        <w:rPr>
          <w:rFonts w:hint="eastAsia"/>
          <w:sz w:val="24"/>
          <w:szCs w:val="24"/>
        </w:rPr>
        <w:t>第三步，选择待核对的客户，点击【确定】功能按钮。</w:t>
      </w:r>
    </w:p>
    <w:p w14:paraId="5817477E">
      <w:pPr>
        <w:spacing w:line="360" w:lineRule="auto"/>
        <w:rPr>
          <w:sz w:val="24"/>
          <w:szCs w:val="24"/>
        </w:rPr>
      </w:pPr>
      <w:r>
        <w:drawing>
          <wp:inline distT="0" distB="0" distL="0" distR="0">
            <wp:extent cx="5759450" cy="3160395"/>
            <wp:effectExtent l="0" t="0" r="12700" b="1905"/>
            <wp:docPr id="8284815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81581" name="图片 1"/>
                    <pic:cNvPicPr>
                      <a:picLocks noChangeAspect="1"/>
                    </pic:cNvPicPr>
                  </pic:nvPicPr>
                  <pic:blipFill>
                    <a:blip r:embed="rId78"/>
                    <a:stretch>
                      <a:fillRect/>
                    </a:stretch>
                  </pic:blipFill>
                  <pic:spPr>
                    <a:xfrm>
                      <a:off x="0" y="0"/>
                      <a:ext cx="5759450" cy="3160395"/>
                    </a:xfrm>
                    <a:prstGeom prst="rect">
                      <a:avLst/>
                    </a:prstGeom>
                  </pic:spPr>
                </pic:pic>
              </a:graphicData>
            </a:graphic>
          </wp:inline>
        </w:drawing>
      </w:r>
    </w:p>
    <w:p w14:paraId="6AF8707B">
      <w:pPr>
        <w:numPr>
          <w:ilvl w:val="0"/>
          <w:numId w:val="61"/>
        </w:numPr>
        <w:spacing w:line="360" w:lineRule="auto"/>
        <w:ind w:firstLine="480" w:firstLineChars="200"/>
        <w:rPr>
          <w:sz w:val="24"/>
          <w:szCs w:val="24"/>
        </w:rPr>
      </w:pPr>
      <w:r>
        <w:rPr>
          <w:rFonts w:hint="eastAsia"/>
          <w:sz w:val="24"/>
          <w:szCs w:val="24"/>
        </w:rPr>
        <w:t>如果没有待核对的债务信息，则提示：当前客户没有核对信息。</w:t>
      </w:r>
    </w:p>
    <w:p w14:paraId="21C5BECE">
      <w:pPr>
        <w:numPr>
          <w:ilvl w:val="0"/>
          <w:numId w:val="61"/>
        </w:numPr>
        <w:spacing w:line="360" w:lineRule="auto"/>
        <w:ind w:firstLine="480" w:firstLineChars="200"/>
        <w:rPr>
          <w:sz w:val="24"/>
          <w:szCs w:val="24"/>
        </w:rPr>
      </w:pPr>
      <w:r>
        <w:rPr>
          <w:rFonts w:hint="eastAsia"/>
          <w:sz w:val="24"/>
          <w:szCs w:val="24"/>
        </w:rPr>
        <w:t>如果有待核对的债务信息，则弹出如下信息：</w:t>
      </w:r>
    </w:p>
    <w:p w14:paraId="5D592336">
      <w:pPr>
        <w:spacing w:line="360" w:lineRule="auto"/>
        <w:rPr>
          <w:sz w:val="24"/>
          <w:szCs w:val="24"/>
        </w:rPr>
      </w:pPr>
      <w:r>
        <w:drawing>
          <wp:inline distT="0" distB="0" distL="0" distR="0">
            <wp:extent cx="5759450" cy="3160395"/>
            <wp:effectExtent l="0" t="0" r="12700" b="1905"/>
            <wp:docPr id="2369339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33909" name="图片 1"/>
                    <pic:cNvPicPr>
                      <a:picLocks noChangeAspect="1"/>
                    </pic:cNvPicPr>
                  </pic:nvPicPr>
                  <pic:blipFill>
                    <a:blip r:embed="rId79"/>
                    <a:stretch>
                      <a:fillRect/>
                    </a:stretch>
                  </pic:blipFill>
                  <pic:spPr>
                    <a:xfrm>
                      <a:off x="0" y="0"/>
                      <a:ext cx="5759450" cy="3160395"/>
                    </a:xfrm>
                    <a:prstGeom prst="rect">
                      <a:avLst/>
                    </a:prstGeom>
                  </pic:spPr>
                </pic:pic>
              </a:graphicData>
            </a:graphic>
          </wp:inline>
        </w:drawing>
      </w:r>
    </w:p>
    <w:p w14:paraId="628585C9">
      <w:pPr>
        <w:spacing w:line="360" w:lineRule="auto"/>
        <w:rPr>
          <w:sz w:val="24"/>
          <w:szCs w:val="24"/>
        </w:rPr>
      </w:pPr>
      <w:r>
        <w:drawing>
          <wp:inline distT="0" distB="0" distL="0" distR="0">
            <wp:extent cx="5759450" cy="3160395"/>
            <wp:effectExtent l="0" t="0" r="12700" b="1905"/>
            <wp:docPr id="667480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80380" name="图片 1"/>
                    <pic:cNvPicPr>
                      <a:picLocks noChangeAspect="1"/>
                    </pic:cNvPicPr>
                  </pic:nvPicPr>
                  <pic:blipFill>
                    <a:blip r:embed="rId80"/>
                    <a:stretch>
                      <a:fillRect/>
                    </a:stretch>
                  </pic:blipFill>
                  <pic:spPr>
                    <a:xfrm>
                      <a:off x="0" y="0"/>
                      <a:ext cx="5759450" cy="3160395"/>
                    </a:xfrm>
                    <a:prstGeom prst="rect">
                      <a:avLst/>
                    </a:prstGeom>
                  </pic:spPr>
                </pic:pic>
              </a:graphicData>
            </a:graphic>
          </wp:inline>
        </w:drawing>
      </w:r>
    </w:p>
    <w:p w14:paraId="37BA6A92">
      <w:pPr>
        <w:numPr>
          <w:ilvl w:val="0"/>
          <w:numId w:val="16"/>
        </w:numPr>
        <w:spacing w:line="360" w:lineRule="auto"/>
        <w:rPr>
          <w:sz w:val="24"/>
          <w:szCs w:val="24"/>
        </w:rPr>
      </w:pPr>
      <w:r>
        <w:rPr>
          <w:rFonts w:hint="eastAsia"/>
          <w:sz w:val="24"/>
          <w:szCs w:val="24"/>
        </w:rPr>
        <w:t>第四步，点击【打印】功能按钮，弹出如下打印界面：</w:t>
      </w:r>
    </w:p>
    <w:p w14:paraId="34652A04">
      <w:pPr>
        <w:spacing w:line="360" w:lineRule="auto"/>
        <w:rPr>
          <w:sz w:val="24"/>
          <w:szCs w:val="24"/>
        </w:rPr>
      </w:pPr>
      <w:r>
        <w:drawing>
          <wp:inline distT="0" distB="0" distL="0" distR="0">
            <wp:extent cx="5759450" cy="3093720"/>
            <wp:effectExtent l="0" t="0" r="12700" b="11430"/>
            <wp:docPr id="19448478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47825" name="图片 1"/>
                    <pic:cNvPicPr>
                      <a:picLocks noChangeAspect="1"/>
                    </pic:cNvPicPr>
                  </pic:nvPicPr>
                  <pic:blipFill>
                    <a:blip r:embed="rId81"/>
                    <a:stretch>
                      <a:fillRect/>
                    </a:stretch>
                  </pic:blipFill>
                  <pic:spPr>
                    <a:xfrm>
                      <a:off x="0" y="0"/>
                      <a:ext cx="5759450" cy="3093720"/>
                    </a:xfrm>
                    <a:prstGeom prst="rect">
                      <a:avLst/>
                    </a:prstGeom>
                  </pic:spPr>
                </pic:pic>
              </a:graphicData>
            </a:graphic>
          </wp:inline>
        </w:drawing>
      </w:r>
    </w:p>
    <w:p w14:paraId="13365AC0">
      <w:pPr>
        <w:pStyle w:val="35"/>
        <w:numPr>
          <w:ilvl w:val="0"/>
          <w:numId w:val="62"/>
        </w:numPr>
        <w:spacing w:line="360" w:lineRule="auto"/>
        <w:ind w:left="850" w:leftChars="338" w:hanging="140" w:firstLineChars="0"/>
        <w:rPr>
          <w:sz w:val="24"/>
          <w:szCs w:val="24"/>
        </w:rPr>
      </w:pPr>
      <w:r>
        <w:rPr>
          <w:rFonts w:hint="eastAsia"/>
          <w:sz w:val="24"/>
          <w:szCs w:val="24"/>
        </w:rPr>
        <w:t>点击【打印】功能按钮，可以将此信息打印。点击【取消】功能按钮，则取消打印。</w:t>
      </w:r>
    </w:p>
    <w:p w14:paraId="31765D45">
      <w:pPr>
        <w:pStyle w:val="35"/>
        <w:numPr>
          <w:ilvl w:val="0"/>
          <w:numId w:val="62"/>
        </w:numPr>
        <w:spacing w:line="360" w:lineRule="auto"/>
        <w:ind w:left="850" w:leftChars="338" w:hanging="140" w:firstLineChars="0"/>
        <w:rPr>
          <w:sz w:val="24"/>
          <w:szCs w:val="24"/>
        </w:rPr>
      </w:pPr>
      <w:r>
        <w:rPr>
          <w:rFonts w:hint="eastAsia"/>
          <w:sz w:val="24"/>
          <w:szCs w:val="24"/>
        </w:rPr>
        <w:t>打印页面关闭后，显示如下界面：</w:t>
      </w:r>
    </w:p>
    <w:p w14:paraId="3CC7AE4A">
      <w:pPr>
        <w:spacing w:line="360" w:lineRule="auto"/>
        <w:rPr>
          <w:sz w:val="24"/>
          <w:szCs w:val="24"/>
        </w:rPr>
      </w:pPr>
      <w:r>
        <w:drawing>
          <wp:inline distT="0" distB="0" distL="0" distR="0">
            <wp:extent cx="5759450" cy="3160395"/>
            <wp:effectExtent l="0" t="0" r="12700" b="1905"/>
            <wp:docPr id="15397859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85915" name="图片 1"/>
                    <pic:cNvPicPr>
                      <a:picLocks noChangeAspect="1"/>
                    </pic:cNvPicPr>
                  </pic:nvPicPr>
                  <pic:blipFill>
                    <a:blip r:embed="rId82"/>
                    <a:stretch>
                      <a:fillRect/>
                    </a:stretch>
                  </pic:blipFill>
                  <pic:spPr>
                    <a:xfrm>
                      <a:off x="0" y="0"/>
                      <a:ext cx="5759450" cy="3160395"/>
                    </a:xfrm>
                    <a:prstGeom prst="rect">
                      <a:avLst/>
                    </a:prstGeom>
                  </pic:spPr>
                </pic:pic>
              </a:graphicData>
            </a:graphic>
          </wp:inline>
        </w:drawing>
      </w:r>
    </w:p>
    <w:p w14:paraId="3ED8EBB8">
      <w:pPr>
        <w:numPr>
          <w:ilvl w:val="0"/>
          <w:numId w:val="16"/>
        </w:numPr>
        <w:spacing w:line="360" w:lineRule="auto"/>
        <w:rPr>
          <w:sz w:val="24"/>
          <w:szCs w:val="24"/>
        </w:rPr>
      </w:pPr>
      <w:r>
        <w:rPr>
          <w:rFonts w:hint="eastAsia"/>
          <w:sz w:val="24"/>
          <w:szCs w:val="24"/>
        </w:rPr>
        <w:t>第五步，点击【打印成功】功能按钮，自动关闭弹窗，列表会增加一条已处理的债务信息，如下界面显示：</w:t>
      </w:r>
    </w:p>
    <w:p w14:paraId="6EAE05E5">
      <w:pPr>
        <w:spacing w:line="360" w:lineRule="auto"/>
        <w:rPr>
          <w:sz w:val="24"/>
          <w:szCs w:val="24"/>
        </w:rPr>
      </w:pPr>
      <w:r>
        <w:drawing>
          <wp:inline distT="0" distB="0" distL="0" distR="0">
            <wp:extent cx="5759450" cy="3160395"/>
            <wp:effectExtent l="0" t="0" r="12700" b="1905"/>
            <wp:docPr id="1927872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72647" name="图片 1"/>
                    <pic:cNvPicPr>
                      <a:picLocks noChangeAspect="1"/>
                    </pic:cNvPicPr>
                  </pic:nvPicPr>
                  <pic:blipFill>
                    <a:blip r:embed="rId83"/>
                    <a:stretch>
                      <a:fillRect/>
                    </a:stretch>
                  </pic:blipFill>
                  <pic:spPr>
                    <a:xfrm>
                      <a:off x="0" y="0"/>
                      <a:ext cx="5759450" cy="3160395"/>
                    </a:xfrm>
                    <a:prstGeom prst="rect">
                      <a:avLst/>
                    </a:prstGeom>
                  </pic:spPr>
                </pic:pic>
              </a:graphicData>
            </a:graphic>
          </wp:inline>
        </w:drawing>
      </w:r>
    </w:p>
    <w:p w14:paraId="063E01E0">
      <w:pPr>
        <w:spacing w:line="360" w:lineRule="auto"/>
        <w:ind w:left="420"/>
        <w:rPr>
          <w:sz w:val="24"/>
          <w:szCs w:val="24"/>
        </w:rPr>
      </w:pPr>
      <w:r>
        <w:rPr>
          <w:rFonts w:hint="eastAsia"/>
          <w:sz w:val="24"/>
          <w:szCs w:val="24"/>
        </w:rPr>
        <w:t>点击【延期打印】功能按钮，自动关闭弹窗，列表会增加一条待处理的债务信息。</w:t>
      </w:r>
    </w:p>
    <w:p w14:paraId="20BABBBB">
      <w:pPr>
        <w:spacing w:line="360" w:lineRule="auto"/>
        <w:rPr>
          <w:color w:val="FF0000"/>
          <w:sz w:val="24"/>
          <w:szCs w:val="24"/>
        </w:rPr>
      </w:pPr>
      <w:r>
        <w:drawing>
          <wp:inline distT="0" distB="0" distL="0" distR="0">
            <wp:extent cx="5759450" cy="3160395"/>
            <wp:effectExtent l="0" t="0" r="12700" b="1905"/>
            <wp:docPr id="724349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349477" name="图片 1"/>
                    <pic:cNvPicPr>
                      <a:picLocks noChangeAspect="1"/>
                    </pic:cNvPicPr>
                  </pic:nvPicPr>
                  <pic:blipFill>
                    <a:blip r:embed="rId84"/>
                    <a:stretch>
                      <a:fillRect/>
                    </a:stretch>
                  </pic:blipFill>
                  <pic:spPr>
                    <a:xfrm>
                      <a:off x="0" y="0"/>
                      <a:ext cx="5759450" cy="3160395"/>
                    </a:xfrm>
                    <a:prstGeom prst="rect">
                      <a:avLst/>
                    </a:prstGeom>
                  </pic:spPr>
                </pic:pic>
              </a:graphicData>
            </a:graphic>
          </wp:inline>
        </w:drawing>
      </w:r>
    </w:p>
    <w:p w14:paraId="6CA8E86F">
      <w:pPr>
        <w:numPr>
          <w:ilvl w:val="0"/>
          <w:numId w:val="16"/>
        </w:numPr>
        <w:spacing w:line="360" w:lineRule="auto"/>
        <w:rPr>
          <w:sz w:val="24"/>
          <w:szCs w:val="24"/>
        </w:rPr>
      </w:pPr>
      <w:r>
        <w:rPr>
          <w:rFonts w:hint="eastAsia"/>
          <w:sz w:val="24"/>
          <w:szCs w:val="24"/>
        </w:rPr>
        <w:t>第六步，对于待处理的债务信息，可以在功能界面点击操作列的【处理】按钮，继续上次的处理操作，操作步骤同上。</w:t>
      </w:r>
    </w:p>
    <w:p w14:paraId="485E83FA">
      <w:pPr>
        <w:numPr>
          <w:ilvl w:val="0"/>
          <w:numId w:val="11"/>
        </w:numPr>
        <w:pBdr>
          <w:bottom w:val="single" w:color="auto" w:sz="12" w:space="1"/>
        </w:pBdr>
        <w:spacing w:before="60" w:after="60"/>
        <w:outlineLvl w:val="0"/>
        <w:rPr>
          <w:rFonts w:ascii="Arial"/>
          <w:b/>
          <w:sz w:val="30"/>
          <w:szCs w:val="24"/>
        </w:rPr>
      </w:pPr>
      <w:bookmarkStart w:id="246" w:name="_Toc11176"/>
      <w:bookmarkStart w:id="247" w:name="_Toc3018"/>
      <w:bookmarkStart w:id="248" w:name="_Toc2767"/>
      <w:bookmarkStart w:id="249" w:name="_Toc19332"/>
      <w:r>
        <w:rPr>
          <w:rFonts w:hint="eastAsia" w:ascii="Arial"/>
          <w:b/>
          <w:sz w:val="30"/>
          <w:szCs w:val="24"/>
        </w:rPr>
        <w:t>如何进行催收管理</w:t>
      </w:r>
      <w:bookmarkEnd w:id="246"/>
      <w:bookmarkEnd w:id="247"/>
      <w:bookmarkEnd w:id="248"/>
      <w:bookmarkEnd w:id="249"/>
    </w:p>
    <w:p w14:paraId="269A18B3">
      <w:pPr>
        <w:numPr>
          <w:ilvl w:val="2"/>
          <w:numId w:val="63"/>
        </w:numPr>
        <w:spacing w:before="60" w:after="60"/>
        <w:outlineLvl w:val="1"/>
        <w:rPr>
          <w:b/>
          <w:sz w:val="28"/>
          <w:szCs w:val="24"/>
        </w:rPr>
      </w:pPr>
      <w:bookmarkStart w:id="250" w:name="_Toc14224"/>
      <w:bookmarkStart w:id="251" w:name="_Toc16333"/>
      <w:bookmarkStart w:id="252" w:name="_Toc28323"/>
      <w:bookmarkStart w:id="253" w:name="_Toc3117"/>
      <w:r>
        <w:rPr>
          <w:rFonts w:hint="eastAsia"/>
          <w:b/>
          <w:sz w:val="28"/>
          <w:szCs w:val="24"/>
        </w:rPr>
        <w:t>业务场景描述</w:t>
      </w:r>
      <w:bookmarkEnd w:id="250"/>
      <w:bookmarkEnd w:id="251"/>
      <w:bookmarkEnd w:id="252"/>
      <w:bookmarkEnd w:id="253"/>
    </w:p>
    <w:p w14:paraId="57B95E03">
      <w:pPr>
        <w:spacing w:line="312" w:lineRule="auto"/>
        <w:ind w:firstLine="480" w:firstLineChars="200"/>
        <w:rPr>
          <w:sz w:val="24"/>
          <w:szCs w:val="24"/>
        </w:rPr>
      </w:pPr>
      <w:r>
        <w:rPr>
          <w:rFonts w:hint="eastAsia"/>
          <w:sz w:val="24"/>
          <w:szCs w:val="24"/>
        </w:rPr>
        <w:t>由系统任务筛选出符合催收设置</w:t>
      </w:r>
      <w:r>
        <w:rPr>
          <w:rFonts w:hint="eastAsia"/>
          <w:sz w:val="24"/>
          <w:szCs w:val="24"/>
          <w:lang w:val="en-US" w:eastAsia="zh-CN"/>
        </w:rPr>
        <w:t>条件</w:t>
      </w:r>
      <w:r>
        <w:rPr>
          <w:rFonts w:hint="eastAsia"/>
          <w:sz w:val="24"/>
          <w:szCs w:val="24"/>
        </w:rPr>
        <w:t>而生成的函证，各级单位可以进行处理操作。</w:t>
      </w:r>
    </w:p>
    <w:p w14:paraId="6BFFD5C7">
      <w:pPr>
        <w:numPr>
          <w:ilvl w:val="2"/>
          <w:numId w:val="63"/>
        </w:numPr>
        <w:spacing w:before="60" w:after="60"/>
        <w:outlineLvl w:val="1"/>
        <w:rPr>
          <w:b/>
          <w:sz w:val="28"/>
          <w:szCs w:val="24"/>
        </w:rPr>
      </w:pPr>
      <w:bookmarkStart w:id="254" w:name="_Toc31013"/>
      <w:bookmarkStart w:id="255" w:name="_Toc13"/>
      <w:bookmarkStart w:id="256" w:name="_Toc14575"/>
      <w:bookmarkStart w:id="257" w:name="_Toc1270"/>
      <w:r>
        <w:rPr>
          <w:rFonts w:hint="eastAsia"/>
          <w:b/>
          <w:sz w:val="28"/>
          <w:szCs w:val="24"/>
        </w:rPr>
        <w:t>菜单路径</w:t>
      </w:r>
      <w:bookmarkEnd w:id="254"/>
      <w:bookmarkEnd w:id="255"/>
      <w:bookmarkEnd w:id="256"/>
      <w:bookmarkEnd w:id="257"/>
    </w:p>
    <w:p w14:paraId="51F1BBF2">
      <w:pPr>
        <w:spacing w:line="360" w:lineRule="auto"/>
        <w:ind w:firstLine="480" w:firstLineChars="200"/>
        <w:rPr>
          <w:rFonts w:ascii="宋体" w:hAnsi="宋体" w:cs="宋体"/>
          <w:sz w:val="24"/>
          <w:szCs w:val="24"/>
        </w:rPr>
      </w:pPr>
      <w:r>
        <w:rPr>
          <w:rFonts w:hint="eastAsia" w:ascii="宋体" w:hAnsi="宋体" w:cs="宋体"/>
          <w:sz w:val="24"/>
          <w:szCs w:val="24"/>
        </w:rPr>
        <w:t>【应收</w:t>
      </w:r>
      <w:r>
        <w:rPr>
          <w:rFonts w:hint="eastAsia" w:ascii="宋体" w:hAnsi="宋体" w:cs="宋体"/>
          <w:sz w:val="24"/>
          <w:szCs w:val="24"/>
          <w:lang w:val="en-US" w:eastAsia="zh-CN"/>
        </w:rPr>
        <w:t>账款清欠</w:t>
      </w:r>
      <w:r>
        <w:rPr>
          <w:rFonts w:hint="eastAsia" w:ascii="宋体" w:hAnsi="宋体" w:cs="宋体"/>
          <w:sz w:val="24"/>
          <w:szCs w:val="24"/>
        </w:rPr>
        <w:t>】-【催收函证管理】。</w:t>
      </w:r>
    </w:p>
    <w:p w14:paraId="0D96EDDC">
      <w:pPr>
        <w:numPr>
          <w:ilvl w:val="2"/>
          <w:numId w:val="63"/>
        </w:numPr>
        <w:spacing w:before="60" w:after="60"/>
        <w:outlineLvl w:val="1"/>
        <w:rPr>
          <w:b/>
          <w:sz w:val="28"/>
          <w:szCs w:val="24"/>
        </w:rPr>
      </w:pPr>
      <w:bookmarkStart w:id="258" w:name="_Toc9693"/>
      <w:bookmarkStart w:id="259" w:name="_Toc9299"/>
      <w:bookmarkStart w:id="260" w:name="_Toc15456"/>
      <w:bookmarkStart w:id="261" w:name="_Toc25695"/>
      <w:r>
        <w:rPr>
          <w:rFonts w:hint="eastAsia"/>
          <w:b/>
          <w:sz w:val="28"/>
          <w:szCs w:val="24"/>
        </w:rPr>
        <w:t>操作步骤</w:t>
      </w:r>
      <w:bookmarkEnd w:id="258"/>
      <w:bookmarkEnd w:id="259"/>
      <w:bookmarkEnd w:id="260"/>
      <w:bookmarkEnd w:id="261"/>
    </w:p>
    <w:p w14:paraId="01BFF0C8">
      <w:pPr>
        <w:numPr>
          <w:ilvl w:val="0"/>
          <w:numId w:val="13"/>
        </w:numPr>
        <w:spacing w:line="360" w:lineRule="auto"/>
        <w:rPr>
          <w:rFonts w:ascii="宋体" w:cs="宋体"/>
          <w:kern w:val="0"/>
          <w:sz w:val="24"/>
          <w:szCs w:val="21"/>
        </w:rPr>
      </w:pPr>
      <w:r>
        <w:rPr>
          <w:rFonts w:hint="eastAsia" w:ascii="宋体" w:cs="宋体"/>
          <w:kern w:val="0"/>
          <w:sz w:val="24"/>
          <w:szCs w:val="21"/>
        </w:rPr>
        <w:t>第一步，点击菜单【</w:t>
      </w:r>
      <w:r>
        <w:rPr>
          <w:rFonts w:hint="eastAsia" w:ascii="宋体" w:hAnsi="宋体" w:cs="宋体"/>
          <w:sz w:val="24"/>
          <w:szCs w:val="24"/>
        </w:rPr>
        <w:t>催收函证管理</w:t>
      </w:r>
      <w:r>
        <w:rPr>
          <w:rFonts w:hint="eastAsia" w:ascii="宋体" w:cs="宋体"/>
          <w:kern w:val="0"/>
          <w:sz w:val="24"/>
          <w:szCs w:val="21"/>
        </w:rPr>
        <w:t>】，进入该菜单的主操作界面。</w:t>
      </w:r>
    </w:p>
    <w:p w14:paraId="577E8DEA">
      <w:pPr>
        <w:spacing w:line="360" w:lineRule="auto"/>
        <w:rPr>
          <w:sz w:val="24"/>
          <w:szCs w:val="24"/>
        </w:rPr>
      </w:pPr>
      <w:r>
        <w:drawing>
          <wp:inline distT="0" distB="0" distL="0" distR="0">
            <wp:extent cx="5759450" cy="3160395"/>
            <wp:effectExtent l="0" t="0" r="12700" b="1905"/>
            <wp:docPr id="5648180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18000" name="图片 1"/>
                    <pic:cNvPicPr>
                      <a:picLocks noChangeAspect="1"/>
                    </pic:cNvPicPr>
                  </pic:nvPicPr>
                  <pic:blipFill>
                    <a:blip r:embed="rId85"/>
                    <a:stretch>
                      <a:fillRect/>
                    </a:stretch>
                  </pic:blipFill>
                  <pic:spPr>
                    <a:xfrm>
                      <a:off x="0" y="0"/>
                      <a:ext cx="5759450" cy="3160395"/>
                    </a:xfrm>
                    <a:prstGeom prst="rect">
                      <a:avLst/>
                    </a:prstGeom>
                  </pic:spPr>
                </pic:pic>
              </a:graphicData>
            </a:graphic>
          </wp:inline>
        </w:drawing>
      </w:r>
    </w:p>
    <w:p w14:paraId="57C4A8C1">
      <w:pPr>
        <w:spacing w:line="360" w:lineRule="auto"/>
        <w:ind w:firstLine="480" w:firstLineChars="200"/>
        <w:rPr>
          <w:sz w:val="24"/>
          <w:szCs w:val="24"/>
        </w:rPr>
      </w:pPr>
      <w:r>
        <w:rPr>
          <w:sz w:val="24"/>
          <w:szCs w:val="24"/>
        </w:rPr>
        <w:tab/>
      </w:r>
      <w:r>
        <w:rPr>
          <w:rFonts w:hint="eastAsia"/>
          <w:sz w:val="24"/>
          <w:szCs w:val="24"/>
        </w:rPr>
        <w:t>界面要点说明：</w:t>
      </w:r>
    </w:p>
    <w:p w14:paraId="7ABA59EC">
      <w:pPr>
        <w:pStyle w:val="35"/>
        <w:numPr>
          <w:ilvl w:val="0"/>
          <w:numId w:val="64"/>
        </w:numPr>
        <w:spacing w:line="360" w:lineRule="auto"/>
        <w:ind w:left="993" w:hanging="284" w:firstLineChars="0"/>
        <w:rPr>
          <w:sz w:val="24"/>
          <w:szCs w:val="24"/>
        </w:rPr>
      </w:pPr>
      <w:r>
        <w:rPr>
          <w:rFonts w:hint="eastAsia"/>
          <w:sz w:val="24"/>
          <w:szCs w:val="24"/>
        </w:rPr>
        <w:t>“客户名称”，支持模糊查询。</w:t>
      </w:r>
    </w:p>
    <w:p w14:paraId="651A450B">
      <w:pPr>
        <w:pStyle w:val="35"/>
        <w:numPr>
          <w:ilvl w:val="0"/>
          <w:numId w:val="64"/>
        </w:numPr>
        <w:spacing w:line="360" w:lineRule="auto"/>
        <w:ind w:left="993" w:hanging="284" w:firstLineChars="0"/>
        <w:rPr>
          <w:sz w:val="24"/>
          <w:szCs w:val="24"/>
        </w:rPr>
      </w:pPr>
      <w:r>
        <w:rPr>
          <w:rFonts w:hint="eastAsia"/>
          <w:sz w:val="24"/>
          <w:szCs w:val="24"/>
        </w:rPr>
        <w:t>“处理结果”，下拉列表选择。</w:t>
      </w:r>
    </w:p>
    <w:p w14:paraId="2400A38F">
      <w:pPr>
        <w:pStyle w:val="35"/>
        <w:numPr>
          <w:ilvl w:val="0"/>
          <w:numId w:val="64"/>
        </w:numPr>
        <w:spacing w:line="360" w:lineRule="auto"/>
        <w:ind w:left="993" w:hanging="284" w:firstLineChars="0"/>
        <w:rPr>
          <w:sz w:val="24"/>
          <w:szCs w:val="24"/>
        </w:rPr>
      </w:pPr>
      <w:r>
        <w:rPr>
          <w:rFonts w:hint="eastAsia"/>
          <w:sz w:val="24"/>
          <w:szCs w:val="24"/>
        </w:rPr>
        <w:t>“函证类型”，下拉列表选择。</w:t>
      </w:r>
    </w:p>
    <w:p w14:paraId="29D0CDF5">
      <w:pPr>
        <w:pStyle w:val="35"/>
        <w:numPr>
          <w:ilvl w:val="0"/>
          <w:numId w:val="64"/>
        </w:numPr>
        <w:spacing w:line="360" w:lineRule="auto"/>
        <w:ind w:left="993" w:hanging="284" w:firstLineChars="0"/>
        <w:rPr>
          <w:sz w:val="24"/>
          <w:szCs w:val="24"/>
        </w:rPr>
      </w:pPr>
      <w:r>
        <w:rPr>
          <w:rFonts w:hint="eastAsia"/>
          <w:sz w:val="24"/>
          <w:szCs w:val="24"/>
        </w:rPr>
        <w:t>“函证日期”，选择精确日期。</w:t>
      </w:r>
    </w:p>
    <w:p w14:paraId="07E74A64">
      <w:pPr>
        <w:pStyle w:val="35"/>
        <w:numPr>
          <w:ilvl w:val="0"/>
          <w:numId w:val="64"/>
        </w:numPr>
        <w:spacing w:line="360" w:lineRule="auto"/>
        <w:ind w:left="993" w:hanging="284" w:firstLineChars="0"/>
        <w:rPr>
          <w:sz w:val="24"/>
          <w:szCs w:val="24"/>
        </w:rPr>
      </w:pPr>
      <w:r>
        <w:rPr>
          <w:rFonts w:hint="eastAsia"/>
          <w:sz w:val="24"/>
          <w:szCs w:val="24"/>
        </w:rPr>
        <w:t>【生成函证】功能按钮，自动生成相应的函证信息。</w:t>
      </w:r>
    </w:p>
    <w:p w14:paraId="686FE624">
      <w:pPr>
        <w:pStyle w:val="35"/>
        <w:numPr>
          <w:ilvl w:val="0"/>
          <w:numId w:val="64"/>
        </w:numPr>
        <w:spacing w:line="360" w:lineRule="auto"/>
        <w:ind w:left="993" w:hanging="284" w:firstLineChars="0"/>
        <w:rPr>
          <w:sz w:val="24"/>
          <w:szCs w:val="24"/>
        </w:rPr>
      </w:pPr>
      <w:r>
        <w:rPr>
          <w:rFonts w:hint="eastAsia"/>
          <w:sz w:val="24"/>
          <w:szCs w:val="24"/>
        </w:rPr>
        <w:t>【导出excel】功能按钮，导出当前催收函证查询列表。</w:t>
      </w:r>
    </w:p>
    <w:p w14:paraId="6E58F3B0">
      <w:pPr>
        <w:numPr>
          <w:ilvl w:val="0"/>
          <w:numId w:val="13"/>
        </w:numPr>
        <w:spacing w:line="360" w:lineRule="auto"/>
        <w:rPr>
          <w:sz w:val="24"/>
          <w:szCs w:val="24"/>
        </w:rPr>
      </w:pPr>
      <w:r>
        <w:rPr>
          <w:rFonts w:hint="eastAsia" w:ascii="宋体" w:cs="宋体"/>
          <w:kern w:val="0"/>
          <w:sz w:val="24"/>
          <w:szCs w:val="21"/>
        </w:rPr>
        <w:t>第二步，点击【生成函证】功能按钮，自动生成函证信息，系统会提示生成函证条数。</w:t>
      </w:r>
    </w:p>
    <w:p w14:paraId="0B36AF32">
      <w:pPr>
        <w:spacing w:line="360" w:lineRule="auto"/>
        <w:rPr>
          <w:sz w:val="24"/>
          <w:szCs w:val="24"/>
        </w:rPr>
      </w:pPr>
      <w:r>
        <w:drawing>
          <wp:inline distT="0" distB="0" distL="0" distR="0">
            <wp:extent cx="5759450" cy="3160395"/>
            <wp:effectExtent l="0" t="0" r="12700" b="1905"/>
            <wp:docPr id="1791225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225778" name="图片 1"/>
                    <pic:cNvPicPr>
                      <a:picLocks noChangeAspect="1"/>
                    </pic:cNvPicPr>
                  </pic:nvPicPr>
                  <pic:blipFill>
                    <a:blip r:embed="rId86"/>
                    <a:stretch>
                      <a:fillRect/>
                    </a:stretch>
                  </pic:blipFill>
                  <pic:spPr>
                    <a:xfrm>
                      <a:off x="0" y="0"/>
                      <a:ext cx="5759450" cy="3160395"/>
                    </a:xfrm>
                    <a:prstGeom prst="rect">
                      <a:avLst/>
                    </a:prstGeom>
                  </pic:spPr>
                </pic:pic>
              </a:graphicData>
            </a:graphic>
          </wp:inline>
        </w:drawing>
      </w:r>
    </w:p>
    <w:p w14:paraId="6DD8667D">
      <w:pPr>
        <w:numPr>
          <w:ilvl w:val="0"/>
          <w:numId w:val="16"/>
        </w:numPr>
        <w:spacing w:line="360" w:lineRule="auto"/>
        <w:rPr>
          <w:sz w:val="24"/>
          <w:szCs w:val="24"/>
        </w:rPr>
      </w:pPr>
      <w:r>
        <w:rPr>
          <w:rFonts w:hint="eastAsia"/>
          <w:sz w:val="24"/>
          <w:szCs w:val="24"/>
        </w:rPr>
        <w:t>第三步，点击操作列的【处理】按钮，会弹出对应的函证界面：</w:t>
      </w:r>
    </w:p>
    <w:p w14:paraId="554B10AC">
      <w:pPr>
        <w:spacing w:line="360" w:lineRule="auto"/>
        <w:rPr>
          <w:sz w:val="24"/>
          <w:szCs w:val="24"/>
        </w:rPr>
      </w:pPr>
      <w:r>
        <w:drawing>
          <wp:inline distT="0" distB="0" distL="0" distR="0">
            <wp:extent cx="5759450" cy="3160395"/>
            <wp:effectExtent l="0" t="0" r="12700" b="1905"/>
            <wp:docPr id="1035334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34029" name="图片 1"/>
                    <pic:cNvPicPr>
                      <a:picLocks noChangeAspect="1"/>
                    </pic:cNvPicPr>
                  </pic:nvPicPr>
                  <pic:blipFill>
                    <a:blip r:embed="rId87"/>
                    <a:stretch>
                      <a:fillRect/>
                    </a:stretch>
                  </pic:blipFill>
                  <pic:spPr>
                    <a:xfrm>
                      <a:off x="0" y="0"/>
                      <a:ext cx="5759450" cy="3160395"/>
                    </a:xfrm>
                    <a:prstGeom prst="rect">
                      <a:avLst/>
                    </a:prstGeom>
                  </pic:spPr>
                </pic:pic>
              </a:graphicData>
            </a:graphic>
          </wp:inline>
        </w:drawing>
      </w:r>
    </w:p>
    <w:p w14:paraId="1EC3C89F">
      <w:pPr>
        <w:numPr>
          <w:ilvl w:val="0"/>
          <w:numId w:val="16"/>
        </w:numPr>
        <w:spacing w:line="360" w:lineRule="auto"/>
        <w:rPr>
          <w:sz w:val="24"/>
          <w:szCs w:val="24"/>
        </w:rPr>
      </w:pPr>
      <w:r>
        <w:rPr>
          <w:rFonts w:hint="eastAsia"/>
          <w:sz w:val="24"/>
          <w:szCs w:val="24"/>
        </w:rPr>
        <w:t>第四步，点击【打印】功能按钮，弹出如下打印界面：</w:t>
      </w:r>
    </w:p>
    <w:p w14:paraId="76137009">
      <w:pPr>
        <w:spacing w:line="360" w:lineRule="auto"/>
        <w:rPr>
          <w:sz w:val="24"/>
          <w:szCs w:val="24"/>
        </w:rPr>
      </w:pPr>
      <w:r>
        <w:drawing>
          <wp:inline distT="0" distB="0" distL="0" distR="0">
            <wp:extent cx="5759450" cy="3093720"/>
            <wp:effectExtent l="0" t="0" r="12700" b="11430"/>
            <wp:docPr id="1161824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24098" name="图片 1"/>
                    <pic:cNvPicPr>
                      <a:picLocks noChangeAspect="1"/>
                    </pic:cNvPicPr>
                  </pic:nvPicPr>
                  <pic:blipFill>
                    <a:blip r:embed="rId88"/>
                    <a:stretch>
                      <a:fillRect/>
                    </a:stretch>
                  </pic:blipFill>
                  <pic:spPr>
                    <a:xfrm>
                      <a:off x="0" y="0"/>
                      <a:ext cx="5759450" cy="3093720"/>
                    </a:xfrm>
                    <a:prstGeom prst="rect">
                      <a:avLst/>
                    </a:prstGeom>
                  </pic:spPr>
                </pic:pic>
              </a:graphicData>
            </a:graphic>
          </wp:inline>
        </w:drawing>
      </w:r>
    </w:p>
    <w:p w14:paraId="2B640548">
      <w:pPr>
        <w:pStyle w:val="35"/>
        <w:numPr>
          <w:ilvl w:val="0"/>
          <w:numId w:val="65"/>
        </w:numPr>
        <w:spacing w:line="360" w:lineRule="auto"/>
        <w:ind w:left="710" w:leftChars="338" w:firstLineChars="0"/>
        <w:rPr>
          <w:sz w:val="24"/>
          <w:szCs w:val="24"/>
        </w:rPr>
      </w:pPr>
      <w:r>
        <w:rPr>
          <w:rFonts w:hint="eastAsia"/>
          <w:sz w:val="24"/>
          <w:szCs w:val="24"/>
        </w:rPr>
        <w:t>点击【打印】功能按钮，可以将此信息打印。点击【取消】功能按钮，则取消打印。</w:t>
      </w:r>
    </w:p>
    <w:p w14:paraId="39AECB30">
      <w:pPr>
        <w:pStyle w:val="35"/>
        <w:numPr>
          <w:ilvl w:val="0"/>
          <w:numId w:val="65"/>
        </w:numPr>
        <w:spacing w:line="360" w:lineRule="auto"/>
        <w:ind w:left="850" w:leftChars="338" w:hanging="140" w:firstLineChars="0"/>
        <w:rPr>
          <w:sz w:val="24"/>
          <w:szCs w:val="24"/>
        </w:rPr>
      </w:pPr>
      <w:r>
        <w:rPr>
          <w:rFonts w:hint="eastAsia"/>
          <w:sz w:val="24"/>
          <w:szCs w:val="24"/>
        </w:rPr>
        <w:t>打印页面关闭后，显示如下界面：</w:t>
      </w:r>
    </w:p>
    <w:p w14:paraId="0F5613A8">
      <w:pPr>
        <w:spacing w:line="360" w:lineRule="auto"/>
        <w:rPr>
          <w:sz w:val="24"/>
          <w:szCs w:val="24"/>
        </w:rPr>
      </w:pPr>
      <w:r>
        <w:drawing>
          <wp:inline distT="0" distB="0" distL="0" distR="0">
            <wp:extent cx="5759450" cy="3160395"/>
            <wp:effectExtent l="0" t="0" r="12700" b="1905"/>
            <wp:docPr id="1915533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533675" name="图片 1"/>
                    <pic:cNvPicPr>
                      <a:picLocks noChangeAspect="1"/>
                    </pic:cNvPicPr>
                  </pic:nvPicPr>
                  <pic:blipFill>
                    <a:blip r:embed="rId89"/>
                    <a:stretch>
                      <a:fillRect/>
                    </a:stretch>
                  </pic:blipFill>
                  <pic:spPr>
                    <a:xfrm>
                      <a:off x="0" y="0"/>
                      <a:ext cx="5759450" cy="3160395"/>
                    </a:xfrm>
                    <a:prstGeom prst="rect">
                      <a:avLst/>
                    </a:prstGeom>
                  </pic:spPr>
                </pic:pic>
              </a:graphicData>
            </a:graphic>
          </wp:inline>
        </w:drawing>
      </w:r>
    </w:p>
    <w:p w14:paraId="5BCF5368">
      <w:pPr>
        <w:numPr>
          <w:ilvl w:val="0"/>
          <w:numId w:val="16"/>
        </w:numPr>
        <w:spacing w:line="360" w:lineRule="auto"/>
        <w:rPr>
          <w:sz w:val="24"/>
          <w:szCs w:val="24"/>
        </w:rPr>
      </w:pPr>
      <w:r>
        <w:rPr>
          <w:rFonts w:hint="eastAsia"/>
          <w:sz w:val="24"/>
          <w:szCs w:val="24"/>
        </w:rPr>
        <w:t>第五步，点击【打印成功】功能按钮，自动关闭弹窗，列表会增加一条已处理的函证信息，如下界面显示：</w:t>
      </w:r>
    </w:p>
    <w:p w14:paraId="364D1BF6">
      <w:pPr>
        <w:spacing w:line="360" w:lineRule="auto"/>
        <w:rPr>
          <w:sz w:val="24"/>
          <w:szCs w:val="24"/>
        </w:rPr>
      </w:pPr>
      <w:r>
        <w:drawing>
          <wp:inline distT="0" distB="0" distL="0" distR="0">
            <wp:extent cx="5759450" cy="3160395"/>
            <wp:effectExtent l="0" t="0" r="12700" b="1905"/>
            <wp:docPr id="247638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38645" name="图片 1"/>
                    <pic:cNvPicPr>
                      <a:picLocks noChangeAspect="1"/>
                    </pic:cNvPicPr>
                  </pic:nvPicPr>
                  <pic:blipFill>
                    <a:blip r:embed="rId90"/>
                    <a:stretch>
                      <a:fillRect/>
                    </a:stretch>
                  </pic:blipFill>
                  <pic:spPr>
                    <a:xfrm>
                      <a:off x="0" y="0"/>
                      <a:ext cx="5759450" cy="3160395"/>
                    </a:xfrm>
                    <a:prstGeom prst="rect">
                      <a:avLst/>
                    </a:prstGeom>
                  </pic:spPr>
                </pic:pic>
              </a:graphicData>
            </a:graphic>
          </wp:inline>
        </w:drawing>
      </w:r>
    </w:p>
    <w:p w14:paraId="5F381A98">
      <w:pPr>
        <w:spacing w:line="360" w:lineRule="auto"/>
        <w:ind w:left="420"/>
        <w:rPr>
          <w:sz w:val="24"/>
          <w:szCs w:val="24"/>
        </w:rPr>
      </w:pPr>
      <w:r>
        <w:rPr>
          <w:rFonts w:hint="eastAsia"/>
          <w:sz w:val="24"/>
          <w:szCs w:val="24"/>
        </w:rPr>
        <w:t>点击【延期打印】功能按钮，自动关闭弹窗，列表会增加一条待处理的债务信息。</w:t>
      </w:r>
    </w:p>
    <w:p w14:paraId="6B849C51">
      <w:pPr>
        <w:spacing w:line="360" w:lineRule="auto"/>
        <w:rPr>
          <w:sz w:val="24"/>
          <w:szCs w:val="24"/>
        </w:rPr>
      </w:pPr>
      <w:r>
        <w:drawing>
          <wp:inline distT="0" distB="0" distL="0" distR="0">
            <wp:extent cx="5759450" cy="3160395"/>
            <wp:effectExtent l="0" t="0" r="12700" b="1905"/>
            <wp:docPr id="964562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62207" name="图片 1"/>
                    <pic:cNvPicPr>
                      <a:picLocks noChangeAspect="1"/>
                    </pic:cNvPicPr>
                  </pic:nvPicPr>
                  <pic:blipFill>
                    <a:blip r:embed="rId91"/>
                    <a:stretch>
                      <a:fillRect/>
                    </a:stretch>
                  </pic:blipFill>
                  <pic:spPr>
                    <a:xfrm>
                      <a:off x="0" y="0"/>
                      <a:ext cx="5759450" cy="3160395"/>
                    </a:xfrm>
                    <a:prstGeom prst="rect">
                      <a:avLst/>
                    </a:prstGeom>
                  </pic:spPr>
                </pic:pic>
              </a:graphicData>
            </a:graphic>
          </wp:inline>
        </w:drawing>
      </w:r>
    </w:p>
    <w:p w14:paraId="0AFC805B">
      <w:pPr>
        <w:numPr>
          <w:ilvl w:val="0"/>
          <w:numId w:val="16"/>
        </w:numPr>
        <w:spacing w:line="360" w:lineRule="auto"/>
        <w:rPr>
          <w:sz w:val="24"/>
          <w:szCs w:val="24"/>
        </w:rPr>
      </w:pPr>
      <w:r>
        <w:rPr>
          <w:rFonts w:hint="eastAsia"/>
          <w:sz w:val="24"/>
          <w:szCs w:val="24"/>
        </w:rPr>
        <w:t>第六步，对于待处理的函证信息，可以在功能界面点击操作列的【处理】按钮，继续上次的处理操作，操作步骤同上。</w:t>
      </w:r>
    </w:p>
    <w:p w14:paraId="61125F41">
      <w:pPr>
        <w:keepNext w:val="0"/>
        <w:keepLines w:val="0"/>
        <w:pageBreakBefore w:val="0"/>
        <w:widowControl w:val="0"/>
        <w:numPr>
          <w:ilvl w:val="0"/>
          <w:numId w:val="11"/>
        </w:numPr>
        <w:pBdr>
          <w:bottom w:val="single" w:color="auto" w:sz="12" w:space="1"/>
        </w:pBdr>
        <w:spacing w:before="60" w:after="60"/>
        <w:ind w:left="0" w:leftChars="0" w:firstLine="420" w:firstLineChars="0"/>
        <w:jc w:val="both"/>
        <w:outlineLvl w:val="0"/>
        <w:rPr>
          <w:rFonts w:hint="eastAsia" w:ascii="Arial" w:hAnsi="Times New Roman" w:eastAsia="宋体" w:cs="Times New Roman"/>
          <w:b/>
          <w:kern w:val="2"/>
          <w:sz w:val="30"/>
          <w:szCs w:val="24"/>
          <w:highlight w:val="none"/>
          <w:lang w:val="en-US" w:eastAsia="zh-CN" w:bidi="ar-SA"/>
        </w:rPr>
      </w:pPr>
      <w:bookmarkStart w:id="262" w:name="_Toc8469"/>
      <w:bookmarkStart w:id="263" w:name="_Toc21233"/>
      <w:bookmarkStart w:id="264" w:name="_Toc4022"/>
      <w:bookmarkStart w:id="265" w:name="_Toc13342"/>
      <w:r>
        <w:rPr>
          <w:rFonts w:hint="eastAsia" w:ascii="Arial" w:cs="Times New Roman"/>
          <w:b/>
          <w:kern w:val="2"/>
          <w:sz w:val="30"/>
          <w:szCs w:val="24"/>
          <w:highlight w:val="none"/>
          <w:lang w:val="en-US" w:eastAsia="zh-CN" w:bidi="ar-SA"/>
        </w:rPr>
        <w:t>如何配置客商评级方式</w:t>
      </w:r>
      <w:bookmarkEnd w:id="262"/>
      <w:bookmarkEnd w:id="263"/>
      <w:bookmarkEnd w:id="264"/>
      <w:bookmarkEnd w:id="265"/>
    </w:p>
    <w:p w14:paraId="769F6ACE">
      <w:pPr>
        <w:widowControl w:val="0"/>
        <w:numPr>
          <w:ilvl w:val="2"/>
          <w:numId w:val="66"/>
        </w:numPr>
        <w:bidi w:val="0"/>
        <w:spacing w:before="60" w:after="60"/>
        <w:ind w:left="0" w:leftChars="0" w:firstLine="402" w:firstLineChars="0"/>
        <w:jc w:val="both"/>
        <w:outlineLvl w:val="1"/>
        <w:rPr>
          <w:rFonts w:hint="eastAsia" w:ascii="Times New Roman" w:hAnsi="Times New Roman" w:eastAsia="宋体" w:cs="Times New Roman"/>
          <w:b/>
          <w:kern w:val="2"/>
          <w:sz w:val="28"/>
          <w:szCs w:val="24"/>
          <w:lang w:val="en-US" w:eastAsia="zh-CN" w:bidi="ar-SA"/>
        </w:rPr>
      </w:pPr>
      <w:bookmarkStart w:id="266" w:name="_Toc31618"/>
      <w:bookmarkStart w:id="267" w:name="_Toc32059"/>
      <w:bookmarkStart w:id="268" w:name="_Toc20907"/>
      <w:bookmarkStart w:id="269" w:name="_Toc7886"/>
      <w:r>
        <w:rPr>
          <w:rFonts w:hint="eastAsia" w:ascii="Times New Roman" w:hAnsi="Times New Roman" w:eastAsia="宋体" w:cs="Times New Roman"/>
          <w:b/>
          <w:kern w:val="2"/>
          <w:sz w:val="28"/>
          <w:szCs w:val="24"/>
          <w:lang w:val="en-US" w:eastAsia="zh-CN" w:bidi="ar-SA"/>
        </w:rPr>
        <w:t>业务场景描述</w:t>
      </w:r>
      <w:bookmarkEnd w:id="266"/>
      <w:bookmarkEnd w:id="267"/>
      <w:bookmarkEnd w:id="268"/>
      <w:bookmarkEnd w:id="269"/>
    </w:p>
    <w:p w14:paraId="58CA770F">
      <w:pPr>
        <w:widowControl w:val="0"/>
        <w:spacing w:line="312" w:lineRule="auto"/>
        <w:ind w:firstLine="480" w:firstLineChars="20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各成员单位对本单位的客商</w:t>
      </w:r>
      <w:r>
        <w:rPr>
          <w:rFonts w:hint="eastAsia" w:cs="Times New Roman"/>
          <w:kern w:val="2"/>
          <w:sz w:val="24"/>
          <w:szCs w:val="24"/>
          <w:lang w:val="en-US" w:eastAsia="zh-CN" w:bidi="ar-SA"/>
        </w:rPr>
        <w:t>评级配置符合自己本单位的</w:t>
      </w:r>
      <w:r>
        <w:rPr>
          <w:rFonts w:hint="eastAsia" w:ascii="Times New Roman" w:hAnsi="Times New Roman" w:eastAsia="宋体" w:cs="Times New Roman"/>
          <w:kern w:val="2"/>
          <w:sz w:val="24"/>
          <w:szCs w:val="24"/>
          <w:lang w:val="en-US" w:eastAsia="zh-CN" w:bidi="ar-SA"/>
        </w:rPr>
        <w:t>评级方式和评价时效的配置，评级方式可选择系统评级，自评录入和自评转化三种方式任意一种，评级时效可选择月、季度、半年、年任一一种。选择的评级方式不同，在对客户评级和供应商评级时，对应的新增界面也有所不同；评级时效选择后，在对客户评级或供应商评级时，当前日期加评级时效日期默认为评级有效截止日期。每家单位只允许有一条客户的评级方式配置和供应商的评级方式配置</w:t>
      </w:r>
      <w:r>
        <w:rPr>
          <w:rFonts w:hint="eastAsia" w:cs="Times New Roman"/>
          <w:kern w:val="2"/>
          <w:sz w:val="24"/>
          <w:szCs w:val="24"/>
          <w:lang w:val="en-US" w:eastAsia="zh-CN" w:bidi="ar-SA"/>
        </w:rPr>
        <w:t>，境外单位评级方式可由境内单位代录。</w:t>
      </w:r>
    </w:p>
    <w:p w14:paraId="475CCEC7">
      <w:pPr>
        <w:widowControl w:val="0"/>
        <w:numPr>
          <w:ilvl w:val="2"/>
          <w:numId w:val="66"/>
        </w:numPr>
        <w:bidi w:val="0"/>
        <w:spacing w:before="60" w:after="60"/>
        <w:ind w:left="0" w:leftChars="0" w:firstLine="402" w:firstLineChars="0"/>
        <w:jc w:val="both"/>
        <w:outlineLvl w:val="1"/>
        <w:rPr>
          <w:rFonts w:hint="eastAsia" w:ascii="Times New Roman" w:hAnsi="Times New Roman" w:eastAsia="宋体" w:cs="Times New Roman"/>
          <w:b/>
          <w:kern w:val="2"/>
          <w:sz w:val="28"/>
          <w:szCs w:val="24"/>
          <w:lang w:val="en-US" w:eastAsia="zh-CN" w:bidi="ar-SA"/>
        </w:rPr>
      </w:pPr>
      <w:bookmarkStart w:id="270" w:name="_Toc24881"/>
      <w:bookmarkStart w:id="271" w:name="_Toc590"/>
      <w:bookmarkStart w:id="272" w:name="_Toc2504"/>
      <w:bookmarkStart w:id="273" w:name="_Toc24156"/>
      <w:r>
        <w:rPr>
          <w:rFonts w:hint="eastAsia" w:ascii="Times New Roman" w:hAnsi="Times New Roman" w:eastAsia="宋体" w:cs="Times New Roman"/>
          <w:b/>
          <w:kern w:val="2"/>
          <w:sz w:val="28"/>
          <w:szCs w:val="24"/>
          <w:lang w:val="en-US" w:eastAsia="zh-CN" w:bidi="ar-SA"/>
        </w:rPr>
        <w:t>菜单路径</w:t>
      </w:r>
      <w:bookmarkEnd w:id="270"/>
      <w:bookmarkEnd w:id="271"/>
      <w:bookmarkEnd w:id="272"/>
      <w:bookmarkEnd w:id="273"/>
    </w:p>
    <w:p w14:paraId="7DCE9AD6">
      <w:pPr>
        <w:widowControl w:val="0"/>
        <w:spacing w:line="360" w:lineRule="auto"/>
        <w:ind w:firstLine="480" w:firstLineChars="200"/>
        <w:jc w:val="both"/>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w:t>
      </w:r>
      <w:r>
        <w:rPr>
          <w:rFonts w:hint="eastAsia" w:ascii="宋体" w:hAnsi="宋体" w:cs="宋体"/>
          <w:kern w:val="2"/>
          <w:sz w:val="24"/>
          <w:szCs w:val="24"/>
          <w:vertAlign w:val="baseline"/>
          <w:lang w:val="en-US" w:eastAsia="zh-CN" w:bidi="ar-SA"/>
        </w:rPr>
        <w:t>基础设置</w:t>
      </w:r>
      <w:r>
        <w:rPr>
          <w:rFonts w:hint="eastAsia" w:ascii="宋体" w:hAnsi="宋体" w:eastAsia="宋体" w:cs="宋体"/>
          <w:kern w:val="2"/>
          <w:sz w:val="24"/>
          <w:szCs w:val="24"/>
          <w:vertAlign w:val="baseline"/>
          <w:lang w:val="en-US" w:eastAsia="zh-CN" w:bidi="ar-SA"/>
        </w:rPr>
        <w:t>】-【</w:t>
      </w:r>
      <w:r>
        <w:rPr>
          <w:rFonts w:hint="eastAsia" w:ascii="宋体" w:hAnsi="宋体" w:cs="宋体"/>
          <w:kern w:val="2"/>
          <w:sz w:val="24"/>
          <w:szCs w:val="24"/>
          <w:vertAlign w:val="baseline"/>
          <w:lang w:val="en-US" w:eastAsia="zh-CN" w:bidi="ar-SA"/>
        </w:rPr>
        <w:t>客商评级方式配置</w:t>
      </w:r>
      <w:r>
        <w:rPr>
          <w:rFonts w:hint="eastAsia" w:ascii="宋体" w:hAnsi="宋体" w:eastAsia="宋体" w:cs="宋体"/>
          <w:kern w:val="2"/>
          <w:sz w:val="24"/>
          <w:szCs w:val="24"/>
          <w:vertAlign w:val="baseline"/>
          <w:lang w:val="en-US" w:eastAsia="zh-CN" w:bidi="ar-SA"/>
        </w:rPr>
        <w:t>】。</w:t>
      </w:r>
    </w:p>
    <w:p w14:paraId="22881D24">
      <w:pPr>
        <w:widowControl w:val="0"/>
        <w:numPr>
          <w:ilvl w:val="2"/>
          <w:numId w:val="66"/>
        </w:numPr>
        <w:bidi w:val="0"/>
        <w:spacing w:before="60" w:after="60"/>
        <w:ind w:left="0" w:leftChars="0" w:firstLine="402" w:firstLineChars="0"/>
        <w:jc w:val="both"/>
        <w:outlineLvl w:val="1"/>
        <w:rPr>
          <w:rFonts w:hint="eastAsia" w:ascii="Times New Roman" w:hAnsi="Times New Roman" w:eastAsia="宋体" w:cs="Times New Roman"/>
          <w:b/>
          <w:kern w:val="2"/>
          <w:sz w:val="28"/>
          <w:szCs w:val="24"/>
          <w:lang w:val="en-US" w:eastAsia="zh-CN" w:bidi="ar-SA"/>
        </w:rPr>
      </w:pPr>
      <w:bookmarkStart w:id="274" w:name="_Toc13345"/>
      <w:bookmarkStart w:id="275" w:name="_Toc4380"/>
      <w:bookmarkStart w:id="276" w:name="_Toc12821"/>
      <w:bookmarkStart w:id="277" w:name="_Toc15497"/>
      <w:r>
        <w:rPr>
          <w:rFonts w:hint="eastAsia" w:ascii="Times New Roman" w:hAnsi="Times New Roman" w:eastAsia="宋体" w:cs="Times New Roman"/>
          <w:b/>
          <w:kern w:val="2"/>
          <w:sz w:val="28"/>
          <w:szCs w:val="24"/>
          <w:lang w:val="en-US" w:eastAsia="zh-CN" w:bidi="ar-SA"/>
        </w:rPr>
        <w:t>操作步骤</w:t>
      </w:r>
      <w:bookmarkEnd w:id="274"/>
      <w:bookmarkEnd w:id="275"/>
      <w:bookmarkEnd w:id="276"/>
      <w:bookmarkEnd w:id="277"/>
    </w:p>
    <w:p w14:paraId="58DC087D">
      <w:pPr>
        <w:widowControl w:val="0"/>
        <w:numPr>
          <w:ilvl w:val="0"/>
          <w:numId w:val="13"/>
        </w:numPr>
        <w:spacing w:line="360" w:lineRule="auto"/>
        <w:ind w:left="420" w:leftChars="0" w:hanging="420" w:firstLineChars="0"/>
        <w:jc w:val="both"/>
        <w:rPr>
          <w:rFonts w:hint="eastAsia" w:ascii="宋体" w:hAnsi="Times New Roman" w:eastAsia="宋体" w:cs="宋体"/>
          <w:kern w:val="0"/>
          <w:sz w:val="24"/>
          <w:szCs w:val="21"/>
          <w:lang w:val="en-US" w:eastAsia="zh-CN" w:bidi="ar-SA"/>
        </w:rPr>
      </w:pPr>
      <w:r>
        <w:rPr>
          <w:rFonts w:hint="eastAsia" w:ascii="宋体" w:hAnsi="Times New Roman" w:eastAsia="宋体" w:cs="宋体"/>
          <w:kern w:val="0"/>
          <w:sz w:val="24"/>
          <w:szCs w:val="21"/>
          <w:lang w:val="en-US" w:eastAsia="zh-CN" w:bidi="ar-SA"/>
        </w:rPr>
        <w:t>第一步，首先由各单位</w:t>
      </w:r>
      <w:r>
        <w:rPr>
          <w:rFonts w:hint="eastAsia" w:ascii="宋体" w:cs="宋体"/>
          <w:kern w:val="0"/>
          <w:sz w:val="24"/>
          <w:szCs w:val="21"/>
          <w:lang w:val="en-US" w:eastAsia="zh-CN" w:bidi="ar-SA"/>
        </w:rPr>
        <w:t>业务人</w:t>
      </w:r>
      <w:r>
        <w:rPr>
          <w:rFonts w:hint="eastAsia" w:ascii="宋体" w:hAnsi="Times New Roman" w:eastAsia="宋体" w:cs="宋体"/>
          <w:kern w:val="0"/>
          <w:sz w:val="24"/>
          <w:szCs w:val="21"/>
          <w:lang w:val="en-US" w:eastAsia="zh-CN" w:bidi="ar-SA"/>
        </w:rPr>
        <w:t>员，</w:t>
      </w:r>
      <w:r>
        <w:rPr>
          <w:rFonts w:hint="eastAsia" w:ascii="宋体" w:cs="宋体"/>
          <w:kern w:val="0"/>
          <w:sz w:val="24"/>
          <w:szCs w:val="21"/>
          <w:lang w:val="en-US" w:eastAsia="zh-CN" w:bidi="ar-SA"/>
        </w:rPr>
        <w:t>通过</w:t>
      </w:r>
      <w:r>
        <w:rPr>
          <w:rFonts w:hint="eastAsia" w:ascii="宋体" w:hAnsi="Times New Roman" w:eastAsia="宋体" w:cs="宋体"/>
          <w:kern w:val="0"/>
          <w:sz w:val="24"/>
          <w:szCs w:val="21"/>
          <w:lang w:val="en-US" w:eastAsia="zh-CN" w:bidi="ar-SA"/>
        </w:rPr>
        <w:t>菜单路径【基础设置】-【</w:t>
      </w:r>
      <w:r>
        <w:rPr>
          <w:rFonts w:hint="eastAsia" w:ascii="宋体" w:hAnsi="宋体" w:cs="宋体"/>
          <w:kern w:val="2"/>
          <w:sz w:val="24"/>
          <w:szCs w:val="24"/>
          <w:vertAlign w:val="baseline"/>
          <w:lang w:val="en-US" w:eastAsia="zh-CN" w:bidi="ar-SA"/>
        </w:rPr>
        <w:t>客商评级方式配置</w:t>
      </w:r>
      <w:r>
        <w:rPr>
          <w:rFonts w:hint="eastAsia" w:ascii="宋体" w:hAnsi="Times New Roman" w:eastAsia="宋体" w:cs="宋体"/>
          <w:kern w:val="0"/>
          <w:sz w:val="24"/>
          <w:szCs w:val="21"/>
          <w:lang w:val="en-US" w:eastAsia="zh-CN" w:bidi="ar-SA"/>
        </w:rPr>
        <w:t>】</w:t>
      </w:r>
      <w:r>
        <w:rPr>
          <w:rFonts w:hint="eastAsia" w:ascii="宋体" w:cs="宋体"/>
          <w:kern w:val="0"/>
          <w:sz w:val="24"/>
          <w:szCs w:val="21"/>
          <w:lang w:val="en-US" w:eastAsia="zh-CN" w:bidi="ar-SA"/>
        </w:rPr>
        <w:t>，点击</w:t>
      </w:r>
      <w:r>
        <w:rPr>
          <w:rFonts w:hint="eastAsia" w:ascii="宋体" w:hAnsi="Times New Roman" w:eastAsia="宋体" w:cs="宋体"/>
          <w:kern w:val="0"/>
          <w:sz w:val="24"/>
          <w:szCs w:val="21"/>
          <w:lang w:val="en-US" w:eastAsia="zh-CN" w:bidi="ar-SA"/>
        </w:rPr>
        <w:t>【</w:t>
      </w:r>
      <w:r>
        <w:rPr>
          <w:rFonts w:hint="eastAsia" w:ascii="宋体" w:hAnsi="宋体" w:cs="宋体"/>
          <w:kern w:val="2"/>
          <w:sz w:val="24"/>
          <w:szCs w:val="24"/>
          <w:vertAlign w:val="baseline"/>
          <w:lang w:val="en-US" w:eastAsia="zh-CN" w:bidi="ar-SA"/>
        </w:rPr>
        <w:t>客商评级方式配置</w:t>
      </w:r>
      <w:r>
        <w:rPr>
          <w:rFonts w:hint="eastAsia" w:ascii="宋体" w:hAnsi="Times New Roman" w:eastAsia="宋体" w:cs="宋体"/>
          <w:kern w:val="0"/>
          <w:sz w:val="24"/>
          <w:szCs w:val="21"/>
          <w:lang w:val="en-US" w:eastAsia="zh-CN" w:bidi="ar-SA"/>
        </w:rPr>
        <w:t>】进入该菜单的主操作界面。</w:t>
      </w:r>
    </w:p>
    <w:p w14:paraId="611343B6">
      <w:pPr>
        <w:widowControl w:val="0"/>
        <w:numPr>
          <w:ilvl w:val="-1"/>
          <w:numId w:val="0"/>
        </w:numPr>
        <w:spacing w:line="360" w:lineRule="auto"/>
        <w:ind w:left="0" w:leftChars="0" w:firstLine="0" w:firstLineChars="0"/>
        <w:jc w:val="both"/>
      </w:pPr>
      <w:r>
        <w:rPr>
          <w:rFonts w:hint="eastAsia" w:ascii="宋体" w:cs="宋体"/>
          <w:kern w:val="0"/>
          <w:sz w:val="24"/>
          <w:szCs w:val="21"/>
          <w:lang w:val="en-US" w:eastAsia="zh-CN" w:bidi="ar-SA"/>
        </w:rPr>
        <w:t xml:space="preserve">    </w:t>
      </w:r>
      <w:r>
        <w:drawing>
          <wp:inline distT="0" distB="0" distL="114300" distR="114300">
            <wp:extent cx="5755005" cy="2754630"/>
            <wp:effectExtent l="0" t="0" r="17145" b="762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2"/>
                    <a:stretch>
                      <a:fillRect/>
                    </a:stretch>
                  </pic:blipFill>
                  <pic:spPr>
                    <a:xfrm>
                      <a:off x="0" y="0"/>
                      <a:ext cx="5755005" cy="2754630"/>
                    </a:xfrm>
                    <a:prstGeom prst="rect">
                      <a:avLst/>
                    </a:prstGeom>
                    <a:noFill/>
                    <a:ln>
                      <a:noFill/>
                    </a:ln>
                  </pic:spPr>
                </pic:pic>
              </a:graphicData>
            </a:graphic>
          </wp:inline>
        </w:drawing>
      </w:r>
    </w:p>
    <w:p w14:paraId="0DBF9C3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界面要点说明：</w:t>
      </w:r>
    </w:p>
    <w:p w14:paraId="385E8F88">
      <w:pPr>
        <w:keepNext w:val="0"/>
        <w:keepLines w:val="0"/>
        <w:pageBreakBefore w:val="0"/>
        <w:widowControl w:val="0"/>
        <w:numPr>
          <w:ilvl w:val="0"/>
          <w:numId w:val="67"/>
        </w:numPr>
        <w:kinsoku/>
        <w:wordWrap/>
        <w:overflowPunct/>
        <w:topLinePunct w:val="0"/>
        <w:autoSpaceDE/>
        <w:autoSpaceDN/>
        <w:bidi w:val="0"/>
        <w:adjustRightInd/>
        <w:snapToGrid/>
        <w:spacing w:before="157" w:beforeLines="50" w:line="360" w:lineRule="auto"/>
        <w:ind w:left="0" w:leftChars="0"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评级方式：下拉框选择</w:t>
      </w:r>
      <w:r>
        <w:rPr>
          <w:rFonts w:hint="eastAsia" w:ascii="Times New Roman" w:hAnsi="Times New Roman" w:eastAsia="宋体" w:cs="Times New Roman"/>
          <w:kern w:val="2"/>
          <w:sz w:val="24"/>
          <w:szCs w:val="24"/>
          <w:lang w:val="en-US" w:eastAsia="zh-CN" w:bidi="ar-SA"/>
        </w:rPr>
        <w:t>。</w:t>
      </w:r>
    </w:p>
    <w:p w14:paraId="04E6E23D">
      <w:pPr>
        <w:keepNext w:val="0"/>
        <w:keepLines w:val="0"/>
        <w:pageBreakBefore w:val="0"/>
        <w:widowControl w:val="0"/>
        <w:numPr>
          <w:ilvl w:val="0"/>
          <w:numId w:val="67"/>
        </w:numPr>
        <w:kinsoku/>
        <w:wordWrap/>
        <w:overflowPunct/>
        <w:topLinePunct w:val="0"/>
        <w:autoSpaceDE/>
        <w:autoSpaceDN/>
        <w:bidi w:val="0"/>
        <w:adjustRightInd/>
        <w:snapToGrid/>
        <w:spacing w:before="157" w:beforeLines="50" w:line="360" w:lineRule="auto"/>
        <w:ind w:left="0" w:leftChars="0"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评级对象：下拉框选择。</w:t>
      </w:r>
    </w:p>
    <w:p w14:paraId="69FCA569">
      <w:pPr>
        <w:keepNext w:val="0"/>
        <w:keepLines w:val="0"/>
        <w:pageBreakBefore w:val="0"/>
        <w:widowControl w:val="0"/>
        <w:numPr>
          <w:ilvl w:val="0"/>
          <w:numId w:val="67"/>
        </w:numPr>
        <w:kinsoku/>
        <w:wordWrap/>
        <w:overflowPunct/>
        <w:topLinePunct w:val="0"/>
        <w:autoSpaceDE/>
        <w:autoSpaceDN/>
        <w:bidi w:val="0"/>
        <w:adjustRightInd/>
        <w:snapToGrid/>
        <w:spacing w:before="157" w:beforeLines="50" w:line="360" w:lineRule="auto"/>
        <w:ind w:left="0" w:leftChars="0"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ascii="宋体" w:hAnsi="Times New Roman" w:eastAsia="宋体" w:cs="宋体"/>
          <w:kern w:val="0"/>
          <w:sz w:val="24"/>
          <w:szCs w:val="21"/>
          <w:lang w:val="en-US" w:eastAsia="zh-CN" w:bidi="ar-SA"/>
        </w:rPr>
        <w:t>【</w:t>
      </w:r>
      <w:r>
        <w:rPr>
          <w:rFonts w:hint="eastAsia" w:cs="Times New Roman"/>
          <w:kern w:val="2"/>
          <w:sz w:val="24"/>
          <w:szCs w:val="24"/>
          <w:lang w:val="en-US" w:eastAsia="zh-CN" w:bidi="ar-SA"/>
        </w:rPr>
        <w:t>导出excel</w:t>
      </w:r>
      <w:r>
        <w:rPr>
          <w:rFonts w:hint="eastAsia" w:cs="Times New Roman"/>
          <w:color w:val="auto"/>
          <w:kern w:val="2"/>
          <w:sz w:val="24"/>
          <w:szCs w:val="24"/>
          <w:lang w:val="en-US" w:eastAsia="zh-CN" w:bidi="ar-SA"/>
        </w:rPr>
        <w:t>】</w:t>
      </w:r>
      <w:r>
        <w:rPr>
          <w:rFonts w:hint="eastAsia" w:cs="Times New Roman"/>
          <w:kern w:val="2"/>
          <w:sz w:val="24"/>
          <w:szCs w:val="24"/>
          <w:lang w:val="en-US" w:eastAsia="zh-CN" w:bidi="ar-SA"/>
        </w:rPr>
        <w:t>：默认导出全部数据，支持根据查询条件导出所查询的全部数据。</w:t>
      </w:r>
    </w:p>
    <w:p w14:paraId="3E76FEA5">
      <w:pPr>
        <w:widowControl w:val="0"/>
        <w:numPr>
          <w:ilvl w:val="-1"/>
          <w:numId w:val="0"/>
        </w:numPr>
        <w:spacing w:line="360" w:lineRule="auto"/>
        <w:ind w:left="0" w:leftChars="0" w:firstLine="0" w:firstLineChars="0"/>
        <w:jc w:val="both"/>
        <w:rPr>
          <w:rFonts w:hint="default"/>
          <w:lang w:val="en-US" w:eastAsia="zh-CN"/>
        </w:rPr>
      </w:pPr>
    </w:p>
    <w:p w14:paraId="1F58D3D2">
      <w:pPr>
        <w:widowControl w:val="0"/>
        <w:numPr>
          <w:ilvl w:val="0"/>
          <w:numId w:val="13"/>
        </w:numPr>
        <w:spacing w:line="360" w:lineRule="auto"/>
        <w:ind w:left="420" w:leftChars="0" w:hanging="420" w:firstLineChars="0"/>
        <w:jc w:val="both"/>
        <w:rPr>
          <w:rFonts w:hint="eastAsia" w:ascii="宋体" w:hAnsi="Times New Roman" w:eastAsia="宋体" w:cs="宋体"/>
          <w:kern w:val="0"/>
          <w:sz w:val="24"/>
          <w:szCs w:val="21"/>
          <w:lang w:val="en-US" w:eastAsia="zh-CN" w:bidi="ar-SA"/>
        </w:rPr>
      </w:pPr>
      <w:r>
        <w:rPr>
          <w:rFonts w:hint="eastAsia" w:ascii="宋体" w:cs="宋体"/>
          <w:kern w:val="0"/>
          <w:sz w:val="24"/>
          <w:szCs w:val="21"/>
          <w:lang w:val="en-US" w:eastAsia="zh-CN" w:bidi="ar-SA"/>
        </w:rPr>
        <w:t>第二步，</w:t>
      </w:r>
      <w:r>
        <w:rPr>
          <w:rFonts w:hint="eastAsia" w:ascii="宋体" w:hAnsi="Times New Roman" w:eastAsia="宋体" w:cs="宋体"/>
          <w:kern w:val="0"/>
          <w:sz w:val="24"/>
          <w:szCs w:val="21"/>
          <w:lang w:val="en-US" w:eastAsia="zh-CN" w:bidi="ar-SA"/>
        </w:rPr>
        <w:t>点击菜单【</w:t>
      </w:r>
      <w:r>
        <w:rPr>
          <w:rFonts w:hint="eastAsia" w:ascii="宋体" w:cs="宋体"/>
          <w:kern w:val="0"/>
          <w:sz w:val="24"/>
          <w:szCs w:val="21"/>
          <w:lang w:val="en-US" w:eastAsia="zh-CN" w:bidi="ar-SA"/>
        </w:rPr>
        <w:t>新增</w:t>
      </w:r>
      <w:r>
        <w:rPr>
          <w:rFonts w:hint="eastAsia" w:ascii="宋体" w:hAnsi="Times New Roman" w:eastAsia="宋体" w:cs="宋体"/>
          <w:kern w:val="0"/>
          <w:sz w:val="24"/>
          <w:szCs w:val="21"/>
          <w:lang w:val="en-US" w:eastAsia="zh-CN" w:bidi="ar-SA"/>
        </w:rPr>
        <w:t>】，</w:t>
      </w:r>
      <w:r>
        <w:rPr>
          <w:rFonts w:hint="eastAsia" w:ascii="宋体" w:cs="宋体"/>
          <w:kern w:val="0"/>
          <w:sz w:val="24"/>
          <w:szCs w:val="21"/>
          <w:lang w:val="en-US" w:eastAsia="zh-CN" w:bidi="ar-SA"/>
        </w:rPr>
        <w:t>打开客商评级方式设置-新增弹框</w:t>
      </w:r>
      <w:r>
        <w:rPr>
          <w:rFonts w:hint="eastAsia" w:ascii="宋体" w:hAnsi="Times New Roman" w:eastAsia="宋体" w:cs="宋体"/>
          <w:kern w:val="0"/>
          <w:sz w:val="24"/>
          <w:szCs w:val="21"/>
          <w:lang w:val="en-US" w:eastAsia="zh-CN" w:bidi="ar-SA"/>
        </w:rPr>
        <w:t>界面</w:t>
      </w:r>
      <w:r>
        <w:rPr>
          <w:rFonts w:hint="eastAsia" w:ascii="宋体" w:cs="宋体"/>
          <w:kern w:val="0"/>
          <w:sz w:val="24"/>
          <w:szCs w:val="21"/>
          <w:lang w:val="en-US" w:eastAsia="zh-CN" w:bidi="ar-SA"/>
        </w:rPr>
        <w:t>，选择是否代报，若选择时则回显被代报的机构名称</w:t>
      </w:r>
      <w:r>
        <w:rPr>
          <w:rFonts w:hint="eastAsia" w:ascii="宋体" w:hAnsi="Times New Roman" w:eastAsia="宋体" w:cs="宋体"/>
          <w:kern w:val="0"/>
          <w:sz w:val="24"/>
          <w:szCs w:val="21"/>
          <w:lang w:val="en-US" w:eastAsia="zh-CN" w:bidi="ar-SA"/>
        </w:rPr>
        <w:t>。</w:t>
      </w:r>
    </w:p>
    <w:p w14:paraId="0F048621">
      <w:pPr>
        <w:widowControl w:val="0"/>
        <w:numPr>
          <w:ilvl w:val="0"/>
          <w:numId w:val="0"/>
        </w:numPr>
        <w:spacing w:line="360" w:lineRule="auto"/>
        <w:jc w:val="both"/>
        <w:rPr>
          <w:rFonts w:ascii="Times New Roman" w:hAnsi="Times New Roman" w:eastAsia="宋体" w:cs="Times New Roman"/>
          <w:kern w:val="2"/>
          <w:sz w:val="24"/>
          <w:szCs w:val="24"/>
          <w:lang w:val="en-US" w:eastAsia="zh-CN" w:bidi="ar-SA"/>
        </w:rPr>
      </w:pPr>
      <w:r>
        <w:drawing>
          <wp:inline distT="0" distB="0" distL="114300" distR="114300">
            <wp:extent cx="5745480" cy="2754630"/>
            <wp:effectExtent l="0" t="0" r="7620" b="762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93"/>
                    <a:stretch>
                      <a:fillRect/>
                    </a:stretch>
                  </pic:blipFill>
                  <pic:spPr>
                    <a:xfrm>
                      <a:off x="0" y="0"/>
                      <a:ext cx="5745480" cy="2754630"/>
                    </a:xfrm>
                    <a:prstGeom prst="rect">
                      <a:avLst/>
                    </a:prstGeom>
                    <a:noFill/>
                    <a:ln>
                      <a:noFill/>
                    </a:ln>
                  </pic:spPr>
                </pic:pic>
              </a:graphicData>
            </a:graphic>
          </wp:inline>
        </w:drawing>
      </w:r>
    </w:p>
    <w:p w14:paraId="006AC83C">
      <w:pPr>
        <w:widowControl w:val="0"/>
        <w:numPr>
          <w:ilvl w:val="0"/>
          <w:numId w:val="0"/>
        </w:numPr>
        <w:spacing w:line="360" w:lineRule="auto"/>
        <w:ind w:leftChars="0" w:firstLine="480" w:firstLineChars="200"/>
        <w:jc w:val="both"/>
        <w:rPr>
          <w:rFonts w:ascii="Times New Roman" w:hAnsi="Times New Roman" w:eastAsia="宋体" w:cs="Times New Roman"/>
          <w:kern w:val="2"/>
          <w:sz w:val="24"/>
          <w:szCs w:val="24"/>
          <w:lang w:val="en-US" w:eastAsia="zh-CN" w:bidi="ar-SA"/>
        </w:rPr>
      </w:pPr>
    </w:p>
    <w:p w14:paraId="3846DD9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界面要点说明：</w:t>
      </w:r>
    </w:p>
    <w:p w14:paraId="2ACACD00">
      <w:pPr>
        <w:keepNext w:val="0"/>
        <w:keepLines w:val="0"/>
        <w:pageBreakBefore w:val="0"/>
        <w:widowControl w:val="0"/>
        <w:numPr>
          <w:ilvl w:val="0"/>
          <w:numId w:val="68"/>
        </w:numPr>
        <w:kinsoku/>
        <w:wordWrap/>
        <w:overflowPunct/>
        <w:topLinePunct w:val="0"/>
        <w:autoSpaceDE/>
        <w:autoSpaceDN/>
        <w:bidi w:val="0"/>
        <w:adjustRightInd/>
        <w:snapToGrid/>
        <w:spacing w:before="157" w:beforeLines="50" w:line="360" w:lineRule="auto"/>
        <w:ind w:left="0" w:leftChars="0"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客户评级方式配置</w:t>
      </w:r>
      <w:r>
        <w:rPr>
          <w:rFonts w:hint="eastAsia" w:ascii="Times New Roman" w:hAnsi="Times New Roman" w:eastAsia="宋体" w:cs="Times New Roman"/>
          <w:kern w:val="2"/>
          <w:sz w:val="24"/>
          <w:szCs w:val="24"/>
          <w:lang w:val="en-US" w:eastAsia="zh-CN" w:bidi="ar-SA"/>
        </w:rPr>
        <w:t>需要</w:t>
      </w:r>
      <w:r>
        <w:rPr>
          <w:rFonts w:hint="eastAsia" w:cs="Times New Roman"/>
          <w:kern w:val="2"/>
          <w:sz w:val="24"/>
          <w:szCs w:val="24"/>
          <w:lang w:val="en-US" w:eastAsia="zh-CN" w:bidi="ar-SA"/>
        </w:rPr>
        <w:t>在评级方式选择项中：“系统评级”、“自评录入”、“自评转化”中选择其中一种评级方式，在评级时效选择项中：“月”、“季”、“半年”、“年”中选择一种评级时效进行设置</w:t>
      </w:r>
      <w:r>
        <w:rPr>
          <w:rFonts w:hint="eastAsia" w:ascii="Times New Roman" w:hAnsi="Times New Roman" w:eastAsia="宋体" w:cs="Times New Roman"/>
          <w:kern w:val="2"/>
          <w:sz w:val="24"/>
          <w:szCs w:val="24"/>
          <w:lang w:val="en-US" w:eastAsia="zh-CN" w:bidi="ar-SA"/>
        </w:rPr>
        <w:t>。</w:t>
      </w:r>
    </w:p>
    <w:p w14:paraId="39DB53E9">
      <w:pPr>
        <w:keepNext w:val="0"/>
        <w:keepLines w:val="0"/>
        <w:pageBreakBefore w:val="0"/>
        <w:widowControl w:val="0"/>
        <w:numPr>
          <w:ilvl w:val="0"/>
          <w:numId w:val="68"/>
        </w:numPr>
        <w:kinsoku/>
        <w:wordWrap/>
        <w:overflowPunct/>
        <w:topLinePunct w:val="0"/>
        <w:autoSpaceDE/>
        <w:autoSpaceDN/>
        <w:bidi w:val="0"/>
        <w:adjustRightInd/>
        <w:snapToGrid/>
        <w:spacing w:before="157" w:beforeLines="50" w:line="360" w:lineRule="auto"/>
        <w:ind w:left="0" w:leftChars="0"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供应商评级方式配置</w:t>
      </w:r>
      <w:r>
        <w:rPr>
          <w:rFonts w:hint="eastAsia" w:ascii="Times New Roman" w:hAnsi="Times New Roman" w:eastAsia="宋体" w:cs="Times New Roman"/>
          <w:kern w:val="2"/>
          <w:sz w:val="24"/>
          <w:szCs w:val="24"/>
          <w:lang w:val="en-US" w:eastAsia="zh-CN" w:bidi="ar-SA"/>
        </w:rPr>
        <w:t>需要</w:t>
      </w:r>
      <w:r>
        <w:rPr>
          <w:rFonts w:hint="eastAsia" w:cs="Times New Roman"/>
          <w:kern w:val="2"/>
          <w:sz w:val="24"/>
          <w:szCs w:val="24"/>
          <w:lang w:val="en-US" w:eastAsia="zh-CN" w:bidi="ar-SA"/>
        </w:rPr>
        <w:t>在评级方式选择项中：“系统评级”、“自评录入”、“自评转化”中选择其中一种评级方式，在评级时效选择项中：“月”、“季”、“半年”、“年”中选择一种评级时效进行设置</w:t>
      </w:r>
      <w:r>
        <w:rPr>
          <w:rFonts w:hint="eastAsia" w:ascii="Times New Roman" w:hAnsi="Times New Roman" w:eastAsia="宋体" w:cs="Times New Roman"/>
          <w:kern w:val="2"/>
          <w:sz w:val="24"/>
          <w:szCs w:val="24"/>
          <w:lang w:val="en-US" w:eastAsia="zh-CN" w:bidi="ar-SA"/>
        </w:rPr>
        <w:t>。</w:t>
      </w:r>
    </w:p>
    <w:p w14:paraId="7EB482AF">
      <w:pPr>
        <w:keepNext w:val="0"/>
        <w:keepLines w:val="0"/>
        <w:pageBreakBefore w:val="0"/>
        <w:widowControl w:val="0"/>
        <w:numPr>
          <w:ilvl w:val="0"/>
          <w:numId w:val="68"/>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客户、供应商的“评级方式”与“评级时效”为必填项</w:t>
      </w:r>
      <w:r>
        <w:rPr>
          <w:rFonts w:hint="eastAsia" w:ascii="Times New Roman" w:hAnsi="Times New Roman" w:eastAsia="宋体" w:cs="Times New Roman"/>
          <w:kern w:val="2"/>
          <w:sz w:val="24"/>
          <w:szCs w:val="24"/>
          <w:lang w:val="en-US" w:eastAsia="zh-CN" w:bidi="ar-SA"/>
        </w:rPr>
        <w:t>。</w:t>
      </w:r>
    </w:p>
    <w:p w14:paraId="1EC5AD3A">
      <w:pPr>
        <w:keepNext w:val="0"/>
        <w:keepLines w:val="0"/>
        <w:pageBreakBefore w:val="0"/>
        <w:widowControl w:val="0"/>
        <w:numPr>
          <w:ilvl w:val="0"/>
          <w:numId w:val="68"/>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color w:val="auto"/>
          <w:kern w:val="2"/>
          <w:sz w:val="24"/>
          <w:szCs w:val="24"/>
          <w:lang w:val="en-US" w:eastAsia="zh-CN" w:bidi="ar-SA"/>
        </w:rPr>
      </w:pPr>
      <w:r>
        <w:rPr>
          <w:rFonts w:hint="eastAsia" w:ascii="Times New Roman" w:hAnsi="Times New Roman" w:eastAsia="宋体" w:cs="Times New Roman"/>
          <w:color w:val="auto"/>
          <w:kern w:val="2"/>
          <w:sz w:val="24"/>
          <w:szCs w:val="24"/>
          <w:lang w:val="en-US" w:eastAsia="zh-CN" w:bidi="ar-SA"/>
        </w:rPr>
        <w:t>【</w:t>
      </w:r>
      <w:r>
        <w:rPr>
          <w:rFonts w:hint="eastAsia" w:cs="Times New Roman"/>
          <w:color w:val="auto"/>
          <w:kern w:val="2"/>
          <w:sz w:val="24"/>
          <w:szCs w:val="24"/>
          <w:lang w:val="en-US" w:eastAsia="zh-CN" w:bidi="ar-SA"/>
        </w:rPr>
        <w:t>确定</w:t>
      </w:r>
      <w:r>
        <w:rPr>
          <w:rFonts w:hint="eastAsia" w:ascii="Times New Roman" w:hAnsi="Times New Roman" w:eastAsia="宋体" w:cs="Times New Roman"/>
          <w:color w:val="auto"/>
          <w:kern w:val="2"/>
          <w:sz w:val="24"/>
          <w:szCs w:val="24"/>
          <w:lang w:val="en-US" w:eastAsia="zh-CN" w:bidi="ar-SA"/>
        </w:rPr>
        <w:t>】：</w:t>
      </w:r>
      <w:r>
        <w:rPr>
          <w:rFonts w:hint="eastAsia" w:cs="Times New Roman"/>
          <w:color w:val="auto"/>
          <w:kern w:val="2"/>
          <w:sz w:val="24"/>
          <w:szCs w:val="24"/>
          <w:lang w:val="en-US" w:eastAsia="zh-CN" w:bidi="ar-SA"/>
        </w:rPr>
        <w:t>保存</w:t>
      </w:r>
      <w:r>
        <w:rPr>
          <w:rFonts w:hint="eastAsia" w:ascii="Times New Roman" w:hAnsi="Times New Roman" w:eastAsia="宋体" w:cs="Times New Roman"/>
          <w:color w:val="auto"/>
          <w:kern w:val="2"/>
          <w:sz w:val="24"/>
          <w:szCs w:val="24"/>
          <w:lang w:val="en-US" w:eastAsia="zh-CN" w:bidi="ar-SA"/>
        </w:rPr>
        <w:t>数据</w:t>
      </w:r>
      <w:r>
        <w:rPr>
          <w:rFonts w:hint="eastAsia" w:cs="Times New Roman"/>
          <w:color w:val="auto"/>
          <w:kern w:val="2"/>
          <w:sz w:val="24"/>
          <w:szCs w:val="24"/>
          <w:lang w:val="en-US" w:eastAsia="zh-CN" w:bidi="ar-SA"/>
        </w:rPr>
        <w:t>，返回列表页</w:t>
      </w:r>
      <w:r>
        <w:rPr>
          <w:rFonts w:hint="eastAsia" w:ascii="Times New Roman" w:hAnsi="Times New Roman" w:eastAsia="宋体" w:cs="Times New Roman"/>
          <w:color w:val="auto"/>
          <w:kern w:val="2"/>
          <w:sz w:val="24"/>
          <w:szCs w:val="24"/>
          <w:lang w:val="en-US" w:eastAsia="zh-CN" w:bidi="ar-SA"/>
        </w:rPr>
        <w:t>。</w:t>
      </w:r>
    </w:p>
    <w:p w14:paraId="7B5A092B">
      <w:pPr>
        <w:keepNext w:val="0"/>
        <w:keepLines w:val="0"/>
        <w:pageBreakBefore w:val="0"/>
        <w:widowControl w:val="0"/>
        <w:numPr>
          <w:ilvl w:val="0"/>
          <w:numId w:val="68"/>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color w:val="auto"/>
          <w:kern w:val="2"/>
          <w:sz w:val="24"/>
          <w:szCs w:val="24"/>
          <w:lang w:val="en-US" w:eastAsia="zh-CN" w:bidi="ar-SA"/>
        </w:rPr>
      </w:pPr>
      <w:r>
        <w:rPr>
          <w:rFonts w:hint="eastAsia" w:ascii="Times New Roman" w:hAnsi="Times New Roman" w:eastAsia="宋体" w:cs="Times New Roman"/>
          <w:color w:val="auto"/>
          <w:kern w:val="2"/>
          <w:sz w:val="24"/>
          <w:szCs w:val="24"/>
          <w:lang w:val="en-US" w:eastAsia="zh-CN" w:bidi="ar-SA"/>
        </w:rPr>
        <w:t>【</w:t>
      </w:r>
      <w:r>
        <w:rPr>
          <w:rFonts w:hint="eastAsia" w:cs="Times New Roman"/>
          <w:color w:val="auto"/>
          <w:kern w:val="2"/>
          <w:sz w:val="24"/>
          <w:szCs w:val="24"/>
          <w:lang w:val="en-US" w:eastAsia="zh-CN" w:bidi="ar-SA"/>
        </w:rPr>
        <w:t>取消</w:t>
      </w:r>
      <w:r>
        <w:rPr>
          <w:rFonts w:hint="eastAsia" w:ascii="Times New Roman" w:hAnsi="Times New Roman" w:eastAsia="宋体" w:cs="Times New Roman"/>
          <w:color w:val="auto"/>
          <w:kern w:val="2"/>
          <w:sz w:val="24"/>
          <w:szCs w:val="24"/>
          <w:lang w:val="en-US" w:eastAsia="zh-CN" w:bidi="ar-SA"/>
        </w:rPr>
        <w:t>】：</w:t>
      </w:r>
      <w:r>
        <w:rPr>
          <w:rFonts w:hint="eastAsia" w:cs="Times New Roman"/>
          <w:color w:val="auto"/>
          <w:kern w:val="2"/>
          <w:sz w:val="24"/>
          <w:szCs w:val="24"/>
          <w:lang w:val="en-US" w:eastAsia="zh-CN" w:bidi="ar-SA"/>
        </w:rPr>
        <w:t>关闭弹框，返回</w:t>
      </w:r>
      <w:r>
        <w:rPr>
          <w:rFonts w:hint="eastAsia" w:ascii="宋体" w:hAnsi="宋体" w:cs="宋体"/>
          <w:kern w:val="2"/>
          <w:sz w:val="24"/>
          <w:szCs w:val="24"/>
          <w:vertAlign w:val="baseline"/>
          <w:lang w:val="en-US" w:eastAsia="zh-CN" w:bidi="ar-SA"/>
        </w:rPr>
        <w:t>客商评级方式配置-主界面</w:t>
      </w:r>
      <w:r>
        <w:rPr>
          <w:rFonts w:hint="eastAsia" w:ascii="Times New Roman" w:hAnsi="Times New Roman" w:eastAsia="宋体" w:cs="Times New Roman"/>
          <w:color w:val="auto"/>
          <w:kern w:val="2"/>
          <w:sz w:val="24"/>
          <w:szCs w:val="24"/>
          <w:lang w:val="en-US" w:eastAsia="zh-CN" w:bidi="ar-SA"/>
        </w:rPr>
        <w:t>。</w:t>
      </w:r>
    </w:p>
    <w:p w14:paraId="69FFDA80">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420" w:leftChars="200" w:firstLine="0" w:firstLineChars="0"/>
        <w:jc w:val="both"/>
        <w:textAlignment w:val="auto"/>
        <w:rPr>
          <w:rFonts w:hint="default" w:cs="Times New Roman"/>
          <w:color w:val="auto"/>
          <w:kern w:val="2"/>
          <w:sz w:val="24"/>
          <w:szCs w:val="24"/>
          <w:lang w:val="en-US" w:eastAsia="zh-CN" w:bidi="ar-SA"/>
        </w:rPr>
      </w:pPr>
    </w:p>
    <w:p w14:paraId="07105A17">
      <w:pPr>
        <w:keepNext w:val="0"/>
        <w:keepLines w:val="0"/>
        <w:pageBreakBefore w:val="0"/>
        <w:widowControl w:val="0"/>
        <w:numPr>
          <w:ilvl w:val="0"/>
          <w:numId w:val="11"/>
        </w:numPr>
        <w:pBdr>
          <w:bottom w:val="single" w:color="auto" w:sz="12" w:space="1"/>
        </w:pBdr>
        <w:spacing w:before="60" w:after="60"/>
        <w:ind w:left="0" w:leftChars="0" w:firstLine="420" w:firstLineChars="0"/>
        <w:jc w:val="both"/>
        <w:outlineLvl w:val="0"/>
        <w:rPr>
          <w:rFonts w:hint="eastAsia" w:ascii="Arial" w:hAnsi="Times New Roman" w:eastAsia="宋体" w:cs="Times New Roman"/>
          <w:b/>
          <w:kern w:val="2"/>
          <w:sz w:val="30"/>
          <w:szCs w:val="24"/>
          <w:highlight w:val="none"/>
          <w:lang w:val="en-US" w:eastAsia="zh-CN" w:bidi="ar-SA"/>
        </w:rPr>
      </w:pPr>
      <w:bookmarkStart w:id="278" w:name="_Toc7605"/>
      <w:bookmarkStart w:id="279" w:name="_Toc17838"/>
      <w:bookmarkStart w:id="280" w:name="_Toc32369"/>
      <w:bookmarkStart w:id="281" w:name="_Toc4579"/>
      <w:r>
        <w:rPr>
          <w:rFonts w:hint="eastAsia" w:ascii="Arial" w:cs="Times New Roman"/>
          <w:b/>
          <w:kern w:val="2"/>
          <w:sz w:val="30"/>
          <w:szCs w:val="24"/>
          <w:highlight w:val="none"/>
          <w:lang w:val="en-US" w:eastAsia="zh-CN" w:bidi="ar-SA"/>
        </w:rPr>
        <w:t>如何配置信用账期</w:t>
      </w:r>
      <w:bookmarkEnd w:id="278"/>
      <w:bookmarkEnd w:id="279"/>
      <w:bookmarkEnd w:id="280"/>
      <w:bookmarkEnd w:id="281"/>
    </w:p>
    <w:p w14:paraId="199B9F3E">
      <w:pPr>
        <w:widowControl w:val="0"/>
        <w:numPr>
          <w:ilvl w:val="2"/>
          <w:numId w:val="69"/>
        </w:numPr>
        <w:bidi w:val="0"/>
        <w:spacing w:before="60" w:after="60"/>
        <w:ind w:left="0" w:leftChars="0" w:firstLine="402" w:firstLineChars="0"/>
        <w:jc w:val="both"/>
        <w:outlineLvl w:val="1"/>
        <w:rPr>
          <w:rFonts w:hint="eastAsia" w:ascii="Times New Roman" w:hAnsi="Times New Roman" w:eastAsia="宋体" w:cs="Times New Roman"/>
          <w:b/>
          <w:kern w:val="2"/>
          <w:sz w:val="28"/>
          <w:szCs w:val="24"/>
          <w:lang w:val="en-US" w:eastAsia="zh-CN" w:bidi="ar-SA"/>
        </w:rPr>
      </w:pPr>
      <w:bookmarkStart w:id="282" w:name="_Toc4263"/>
      <w:bookmarkStart w:id="283" w:name="_Toc23867"/>
      <w:bookmarkStart w:id="284" w:name="_Toc25602"/>
      <w:bookmarkStart w:id="285" w:name="_Toc939"/>
      <w:r>
        <w:rPr>
          <w:rFonts w:hint="eastAsia" w:ascii="Times New Roman" w:hAnsi="Times New Roman" w:eastAsia="宋体" w:cs="Times New Roman"/>
          <w:b/>
          <w:kern w:val="2"/>
          <w:sz w:val="28"/>
          <w:szCs w:val="24"/>
          <w:lang w:val="en-US" w:eastAsia="zh-CN" w:bidi="ar-SA"/>
        </w:rPr>
        <w:t>业务场景描述</w:t>
      </w:r>
      <w:bookmarkEnd w:id="282"/>
      <w:bookmarkEnd w:id="283"/>
      <w:bookmarkEnd w:id="284"/>
      <w:bookmarkEnd w:id="285"/>
    </w:p>
    <w:p w14:paraId="6901BD81">
      <w:pPr>
        <w:widowControl w:val="0"/>
        <w:spacing w:line="312" w:lineRule="auto"/>
        <w:ind w:firstLine="480" w:firstLineChars="200"/>
        <w:jc w:val="both"/>
        <w:rPr>
          <w:rFonts w:hint="eastAsia" w:ascii="Times New Roman" w:hAnsi="Times New Roman" w:eastAsia="宋体" w:cs="Times New Roman"/>
          <w:kern w:val="2"/>
          <w:sz w:val="24"/>
          <w:szCs w:val="24"/>
          <w:lang w:val="en-US" w:eastAsia="zh-CN" w:bidi="ar-SA"/>
        </w:rPr>
      </w:pPr>
      <w:r>
        <w:rPr>
          <w:rFonts w:hint="eastAsia" w:ascii="宋体" w:hAnsi="Times New Roman" w:eastAsia="宋体" w:cs="宋体"/>
          <w:kern w:val="0"/>
          <w:sz w:val="24"/>
          <w:szCs w:val="21"/>
          <w:lang w:val="en-US" w:eastAsia="zh-CN" w:bidi="ar-SA"/>
        </w:rPr>
        <w:t>由</w:t>
      </w:r>
      <w:r>
        <w:rPr>
          <w:rFonts w:hint="eastAsia" w:ascii="宋体" w:cs="宋体"/>
          <w:kern w:val="0"/>
          <w:sz w:val="24"/>
          <w:szCs w:val="21"/>
          <w:lang w:val="en-US" w:eastAsia="zh-CN" w:bidi="ar-SA"/>
        </w:rPr>
        <w:t>超级管理员或</w:t>
      </w:r>
      <w:r>
        <w:rPr>
          <w:rFonts w:hint="eastAsia" w:ascii="宋体" w:hAnsi="Times New Roman" w:eastAsia="宋体" w:cs="宋体"/>
          <w:kern w:val="0"/>
          <w:sz w:val="24"/>
          <w:szCs w:val="21"/>
          <w:lang w:val="en-US" w:eastAsia="zh-CN" w:bidi="ar-SA"/>
        </w:rPr>
        <w:t>各单位</w:t>
      </w:r>
      <w:r>
        <w:rPr>
          <w:rFonts w:hint="eastAsia" w:ascii="宋体" w:cs="宋体"/>
          <w:kern w:val="0"/>
          <w:sz w:val="24"/>
          <w:szCs w:val="21"/>
          <w:lang w:val="en-US" w:eastAsia="zh-CN" w:bidi="ar-SA"/>
        </w:rPr>
        <w:t>业务人员</w:t>
      </w:r>
      <w:r>
        <w:rPr>
          <w:rFonts w:hint="eastAsia" w:cs="Times New Roman"/>
          <w:kern w:val="2"/>
          <w:sz w:val="24"/>
          <w:szCs w:val="24"/>
          <w:lang w:val="en-US" w:eastAsia="zh-CN" w:bidi="ar-SA"/>
        </w:rPr>
        <w:t>根据各单位对应收账款的要求，配置默认信用账期，系统默认账期为90天。</w:t>
      </w:r>
    </w:p>
    <w:p w14:paraId="095A0A9B">
      <w:pPr>
        <w:widowControl w:val="0"/>
        <w:numPr>
          <w:ilvl w:val="2"/>
          <w:numId w:val="69"/>
        </w:numPr>
        <w:bidi w:val="0"/>
        <w:spacing w:before="60" w:after="60"/>
        <w:ind w:left="0" w:leftChars="0" w:firstLine="402" w:firstLineChars="0"/>
        <w:jc w:val="both"/>
        <w:outlineLvl w:val="1"/>
        <w:rPr>
          <w:rFonts w:hint="eastAsia" w:ascii="Times New Roman" w:hAnsi="Times New Roman" w:eastAsia="宋体" w:cs="Times New Roman"/>
          <w:b/>
          <w:kern w:val="2"/>
          <w:sz w:val="28"/>
          <w:szCs w:val="24"/>
          <w:lang w:val="en-US" w:eastAsia="zh-CN" w:bidi="ar-SA"/>
        </w:rPr>
      </w:pPr>
      <w:bookmarkStart w:id="286" w:name="_Toc5298"/>
      <w:bookmarkStart w:id="287" w:name="_Toc17425"/>
      <w:bookmarkStart w:id="288" w:name="_Toc21610"/>
      <w:bookmarkStart w:id="289" w:name="_Toc32151"/>
      <w:r>
        <w:rPr>
          <w:rFonts w:hint="eastAsia" w:ascii="Times New Roman" w:hAnsi="Times New Roman" w:eastAsia="宋体" w:cs="Times New Roman"/>
          <w:b/>
          <w:kern w:val="2"/>
          <w:sz w:val="28"/>
          <w:szCs w:val="24"/>
          <w:lang w:val="en-US" w:eastAsia="zh-CN" w:bidi="ar-SA"/>
        </w:rPr>
        <w:t>菜单路径</w:t>
      </w:r>
      <w:bookmarkEnd w:id="286"/>
      <w:bookmarkEnd w:id="287"/>
      <w:bookmarkEnd w:id="288"/>
      <w:bookmarkEnd w:id="289"/>
    </w:p>
    <w:p w14:paraId="0BC9AD19">
      <w:pPr>
        <w:widowControl w:val="0"/>
        <w:spacing w:line="360" w:lineRule="auto"/>
        <w:ind w:firstLine="480" w:firstLineChars="200"/>
        <w:jc w:val="both"/>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w:t>
      </w:r>
      <w:r>
        <w:rPr>
          <w:rFonts w:hint="eastAsia" w:ascii="宋体" w:hAnsi="宋体" w:cs="宋体"/>
          <w:kern w:val="2"/>
          <w:sz w:val="24"/>
          <w:szCs w:val="24"/>
          <w:vertAlign w:val="baseline"/>
          <w:lang w:val="en-US" w:eastAsia="zh-CN" w:bidi="ar-SA"/>
        </w:rPr>
        <w:t>基础设置</w:t>
      </w:r>
      <w:r>
        <w:rPr>
          <w:rFonts w:hint="eastAsia" w:ascii="宋体" w:hAnsi="宋体" w:eastAsia="宋体" w:cs="宋体"/>
          <w:kern w:val="2"/>
          <w:sz w:val="24"/>
          <w:szCs w:val="24"/>
          <w:vertAlign w:val="baseline"/>
          <w:lang w:val="en-US" w:eastAsia="zh-CN" w:bidi="ar-SA"/>
        </w:rPr>
        <w:t>】-【</w:t>
      </w:r>
      <w:r>
        <w:rPr>
          <w:rFonts w:hint="eastAsia" w:ascii="宋体" w:hAnsi="宋体" w:cs="宋体"/>
          <w:kern w:val="2"/>
          <w:sz w:val="24"/>
          <w:szCs w:val="24"/>
          <w:vertAlign w:val="baseline"/>
          <w:lang w:val="en-US" w:eastAsia="zh-CN" w:bidi="ar-SA"/>
        </w:rPr>
        <w:t>信用账期设置</w:t>
      </w:r>
      <w:r>
        <w:rPr>
          <w:rFonts w:hint="eastAsia" w:ascii="宋体" w:hAnsi="宋体" w:eastAsia="宋体" w:cs="宋体"/>
          <w:kern w:val="2"/>
          <w:sz w:val="24"/>
          <w:szCs w:val="24"/>
          <w:vertAlign w:val="baseline"/>
          <w:lang w:val="en-US" w:eastAsia="zh-CN" w:bidi="ar-SA"/>
        </w:rPr>
        <w:t>】。</w:t>
      </w:r>
    </w:p>
    <w:p w14:paraId="069EAD2A">
      <w:pPr>
        <w:widowControl w:val="0"/>
        <w:numPr>
          <w:ilvl w:val="2"/>
          <w:numId w:val="69"/>
        </w:numPr>
        <w:bidi w:val="0"/>
        <w:spacing w:before="60" w:after="60"/>
        <w:ind w:left="0" w:leftChars="0" w:firstLine="402" w:firstLineChars="0"/>
        <w:jc w:val="both"/>
        <w:outlineLvl w:val="1"/>
        <w:rPr>
          <w:rFonts w:hint="eastAsia" w:ascii="Times New Roman" w:hAnsi="Times New Roman" w:eastAsia="宋体" w:cs="Times New Roman"/>
          <w:b/>
          <w:kern w:val="2"/>
          <w:sz w:val="28"/>
          <w:szCs w:val="24"/>
          <w:lang w:val="en-US" w:eastAsia="zh-CN" w:bidi="ar-SA"/>
        </w:rPr>
      </w:pPr>
      <w:bookmarkStart w:id="290" w:name="_Toc20763"/>
      <w:bookmarkStart w:id="291" w:name="_Toc10394"/>
      <w:bookmarkStart w:id="292" w:name="_Toc24462"/>
      <w:bookmarkStart w:id="293" w:name="_Toc17581"/>
      <w:r>
        <w:rPr>
          <w:rFonts w:hint="eastAsia" w:ascii="Times New Roman" w:hAnsi="Times New Roman" w:eastAsia="宋体" w:cs="Times New Roman"/>
          <w:b/>
          <w:kern w:val="2"/>
          <w:sz w:val="28"/>
          <w:szCs w:val="24"/>
          <w:lang w:val="en-US" w:eastAsia="zh-CN" w:bidi="ar-SA"/>
        </w:rPr>
        <w:t>操作步骤</w:t>
      </w:r>
      <w:bookmarkEnd w:id="290"/>
      <w:bookmarkEnd w:id="291"/>
      <w:bookmarkEnd w:id="292"/>
      <w:bookmarkEnd w:id="293"/>
    </w:p>
    <w:p w14:paraId="12361AC0">
      <w:pPr>
        <w:widowControl w:val="0"/>
        <w:numPr>
          <w:ilvl w:val="0"/>
          <w:numId w:val="13"/>
        </w:numPr>
        <w:spacing w:line="360" w:lineRule="auto"/>
        <w:ind w:left="420" w:leftChars="0" w:hanging="420" w:firstLineChars="0"/>
        <w:jc w:val="both"/>
        <w:rPr>
          <w:rFonts w:hint="eastAsia" w:ascii="宋体" w:hAnsi="Times New Roman" w:eastAsia="宋体" w:cs="宋体"/>
          <w:kern w:val="0"/>
          <w:sz w:val="24"/>
          <w:szCs w:val="21"/>
          <w:lang w:val="en-US" w:eastAsia="zh-CN" w:bidi="ar-SA"/>
        </w:rPr>
      </w:pPr>
      <w:r>
        <w:rPr>
          <w:rFonts w:hint="eastAsia" w:ascii="宋体" w:hAnsi="Times New Roman" w:eastAsia="宋体" w:cs="宋体"/>
          <w:kern w:val="0"/>
          <w:sz w:val="24"/>
          <w:szCs w:val="21"/>
          <w:lang w:val="en-US" w:eastAsia="zh-CN" w:bidi="ar-SA"/>
        </w:rPr>
        <w:t>第一步，</w:t>
      </w:r>
      <w:r>
        <w:rPr>
          <w:rFonts w:hint="eastAsia" w:ascii="宋体" w:cs="宋体"/>
          <w:kern w:val="0"/>
          <w:sz w:val="24"/>
          <w:szCs w:val="21"/>
          <w:lang w:val="en-US" w:eastAsia="zh-CN" w:bidi="ar-SA"/>
        </w:rPr>
        <w:t>点击</w:t>
      </w:r>
      <w:r>
        <w:rPr>
          <w:rFonts w:hint="eastAsia" w:ascii="宋体" w:hAnsi="Times New Roman" w:eastAsia="宋体" w:cs="宋体"/>
          <w:kern w:val="0"/>
          <w:sz w:val="24"/>
          <w:szCs w:val="21"/>
          <w:lang w:val="en-US" w:eastAsia="zh-CN" w:bidi="ar-SA"/>
        </w:rPr>
        <w:t>【</w:t>
      </w:r>
      <w:r>
        <w:rPr>
          <w:rFonts w:hint="eastAsia" w:ascii="宋体" w:hAnsi="宋体" w:cs="宋体"/>
          <w:kern w:val="2"/>
          <w:sz w:val="24"/>
          <w:szCs w:val="24"/>
          <w:vertAlign w:val="baseline"/>
          <w:lang w:val="en-US" w:eastAsia="zh-CN" w:bidi="ar-SA"/>
        </w:rPr>
        <w:t>信用账期设置</w:t>
      </w:r>
      <w:r>
        <w:rPr>
          <w:rFonts w:hint="eastAsia" w:ascii="宋体" w:hAnsi="Times New Roman" w:eastAsia="宋体" w:cs="宋体"/>
          <w:kern w:val="0"/>
          <w:sz w:val="24"/>
          <w:szCs w:val="21"/>
          <w:lang w:val="en-US" w:eastAsia="zh-CN" w:bidi="ar-SA"/>
        </w:rPr>
        <w:t>】进入该菜单的主操作界面。</w:t>
      </w:r>
    </w:p>
    <w:p w14:paraId="04BE126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both"/>
        <w:textAlignment w:val="auto"/>
        <w:rPr>
          <w:rFonts w:hint="default" w:ascii="Times New Roman" w:hAnsi="Times New Roman" w:eastAsia="宋体" w:cs="Times New Roman"/>
          <w:kern w:val="2"/>
          <w:sz w:val="24"/>
          <w:szCs w:val="24"/>
          <w:lang w:val="en-US" w:eastAsia="zh-CN" w:bidi="ar-SA"/>
        </w:rPr>
      </w:pPr>
      <w:r>
        <w:drawing>
          <wp:inline distT="0" distB="0" distL="114300" distR="114300">
            <wp:extent cx="5745480" cy="2595880"/>
            <wp:effectExtent l="0" t="0" r="7620" b="13970"/>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94"/>
                    <a:stretch>
                      <a:fillRect/>
                    </a:stretch>
                  </pic:blipFill>
                  <pic:spPr>
                    <a:xfrm>
                      <a:off x="0" y="0"/>
                      <a:ext cx="5745480" cy="2595880"/>
                    </a:xfrm>
                    <a:prstGeom prst="rect">
                      <a:avLst/>
                    </a:prstGeom>
                    <a:noFill/>
                    <a:ln>
                      <a:noFill/>
                    </a:ln>
                  </pic:spPr>
                </pic:pic>
              </a:graphicData>
            </a:graphic>
          </wp:inline>
        </w:drawing>
      </w:r>
      <w:r>
        <w:rPr>
          <w:rFonts w:hint="eastAsia" w:ascii="Times New Roman" w:hAnsi="Times New Roman" w:eastAsia="宋体" w:cs="Times New Roman"/>
          <w:kern w:val="2"/>
          <w:sz w:val="24"/>
          <w:szCs w:val="24"/>
          <w:lang w:val="en-US" w:eastAsia="zh-CN" w:bidi="ar-SA"/>
        </w:rPr>
        <w:t>界面要点说明：</w:t>
      </w:r>
    </w:p>
    <w:p w14:paraId="4AA852B4">
      <w:pPr>
        <w:keepNext w:val="0"/>
        <w:keepLines w:val="0"/>
        <w:pageBreakBefore w:val="0"/>
        <w:widowControl w:val="0"/>
        <w:numPr>
          <w:ilvl w:val="0"/>
          <w:numId w:val="70"/>
        </w:numPr>
        <w:kinsoku/>
        <w:wordWrap/>
        <w:overflowPunct/>
        <w:topLinePunct w:val="0"/>
        <w:autoSpaceDE/>
        <w:autoSpaceDN/>
        <w:bidi w:val="0"/>
        <w:adjustRightInd/>
        <w:snapToGrid/>
        <w:spacing w:before="157" w:beforeLines="50" w:line="360" w:lineRule="auto"/>
        <w:ind w:left="0" w:leftChars="0"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须知只有超级管理员角色可通过新增按钮创建机构账期信息，如图显示</w:t>
      </w:r>
      <w:r>
        <w:rPr>
          <w:rFonts w:hint="eastAsia" w:ascii="Times New Roman" w:hAnsi="Times New Roman" w:eastAsia="宋体" w:cs="Times New Roman"/>
          <w:kern w:val="2"/>
          <w:sz w:val="24"/>
          <w:szCs w:val="24"/>
          <w:lang w:val="en-US" w:eastAsia="zh-CN" w:bidi="ar-SA"/>
        </w:rPr>
        <w:t>。</w:t>
      </w:r>
    </w:p>
    <w:p w14:paraId="59E920CB">
      <w:pPr>
        <w:widowControl w:val="0"/>
        <w:numPr>
          <w:ilvl w:val="-1"/>
          <w:numId w:val="0"/>
        </w:numPr>
        <w:spacing w:line="360" w:lineRule="auto"/>
        <w:ind w:left="0" w:leftChars="0" w:firstLine="0" w:firstLineChars="0"/>
        <w:jc w:val="both"/>
        <w:rPr>
          <w:rFonts w:hint="eastAsia" w:ascii="宋体" w:hAnsi="Times New Roman" w:eastAsia="宋体" w:cs="宋体"/>
          <w:kern w:val="0"/>
          <w:sz w:val="24"/>
          <w:szCs w:val="21"/>
          <w:lang w:val="en-US" w:eastAsia="zh-CN" w:bidi="ar-SA"/>
        </w:rPr>
      </w:pPr>
      <w:r>
        <w:drawing>
          <wp:inline distT="0" distB="0" distL="114300" distR="114300">
            <wp:extent cx="5742305" cy="2748280"/>
            <wp:effectExtent l="0" t="0" r="10795" b="13970"/>
            <wp:docPr id="6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7"/>
                    <pic:cNvPicPr>
                      <a:picLocks noChangeAspect="1"/>
                    </pic:cNvPicPr>
                  </pic:nvPicPr>
                  <pic:blipFill>
                    <a:blip r:embed="rId95"/>
                    <a:stretch>
                      <a:fillRect/>
                    </a:stretch>
                  </pic:blipFill>
                  <pic:spPr>
                    <a:xfrm>
                      <a:off x="0" y="0"/>
                      <a:ext cx="5742305" cy="2748280"/>
                    </a:xfrm>
                    <a:prstGeom prst="rect">
                      <a:avLst/>
                    </a:prstGeom>
                    <a:noFill/>
                    <a:ln>
                      <a:noFill/>
                    </a:ln>
                  </pic:spPr>
                </pic:pic>
              </a:graphicData>
            </a:graphic>
          </wp:inline>
        </w:drawing>
      </w:r>
    </w:p>
    <w:p w14:paraId="33E81A18">
      <w:pPr>
        <w:widowControl w:val="0"/>
        <w:numPr>
          <w:ilvl w:val="0"/>
          <w:numId w:val="13"/>
        </w:numPr>
        <w:spacing w:line="360" w:lineRule="auto"/>
        <w:ind w:left="420" w:leftChars="0" w:hanging="420" w:firstLineChars="0"/>
        <w:jc w:val="both"/>
        <w:rPr>
          <w:rFonts w:hint="eastAsia" w:ascii="宋体" w:hAnsi="Times New Roman" w:eastAsia="宋体" w:cs="宋体"/>
          <w:kern w:val="0"/>
          <w:sz w:val="24"/>
          <w:szCs w:val="21"/>
          <w:lang w:val="en-US" w:eastAsia="zh-CN" w:bidi="ar-SA"/>
        </w:rPr>
      </w:pPr>
      <w:r>
        <w:rPr>
          <w:rFonts w:hint="eastAsia" w:ascii="宋体" w:cs="宋体"/>
          <w:kern w:val="0"/>
          <w:sz w:val="24"/>
          <w:szCs w:val="21"/>
          <w:lang w:val="en-US" w:eastAsia="zh-CN" w:bidi="ar-SA"/>
        </w:rPr>
        <w:t>第二步，</w:t>
      </w:r>
      <w:r>
        <w:rPr>
          <w:rFonts w:hint="eastAsia" w:ascii="宋体" w:hAnsi="Times New Roman" w:eastAsia="宋体" w:cs="宋体"/>
          <w:kern w:val="0"/>
          <w:sz w:val="24"/>
          <w:szCs w:val="21"/>
          <w:lang w:val="en-US" w:eastAsia="zh-CN" w:bidi="ar-SA"/>
        </w:rPr>
        <w:t>点击【</w:t>
      </w:r>
      <w:r>
        <w:rPr>
          <w:rFonts w:hint="eastAsia" w:ascii="宋体" w:cs="宋体"/>
          <w:kern w:val="0"/>
          <w:sz w:val="24"/>
          <w:szCs w:val="21"/>
          <w:lang w:val="en-US" w:eastAsia="zh-CN" w:bidi="ar-SA"/>
        </w:rPr>
        <w:t>新增</w:t>
      </w:r>
      <w:r>
        <w:rPr>
          <w:rFonts w:hint="eastAsia" w:ascii="宋体" w:hAnsi="Times New Roman" w:eastAsia="宋体" w:cs="宋体"/>
          <w:kern w:val="0"/>
          <w:sz w:val="24"/>
          <w:szCs w:val="21"/>
          <w:lang w:val="en-US" w:eastAsia="zh-CN" w:bidi="ar-SA"/>
        </w:rPr>
        <w:t>】，</w:t>
      </w:r>
      <w:r>
        <w:rPr>
          <w:rFonts w:hint="eastAsia" w:ascii="宋体" w:cs="宋体"/>
          <w:kern w:val="0"/>
          <w:sz w:val="24"/>
          <w:szCs w:val="21"/>
          <w:lang w:val="en-US" w:eastAsia="zh-CN" w:bidi="ar-SA"/>
        </w:rPr>
        <w:t>打开</w:t>
      </w:r>
      <w:r>
        <w:rPr>
          <w:rFonts w:hint="eastAsia" w:ascii="宋体" w:hAnsi="Times New Roman" w:eastAsia="宋体" w:cs="宋体"/>
          <w:kern w:val="0"/>
          <w:sz w:val="24"/>
          <w:szCs w:val="21"/>
          <w:lang w:val="en-US" w:eastAsia="zh-CN" w:bidi="ar-SA"/>
        </w:rPr>
        <w:t>【</w:t>
      </w:r>
      <w:r>
        <w:rPr>
          <w:rFonts w:hint="eastAsia" w:ascii="宋体" w:cs="宋体"/>
          <w:kern w:val="0"/>
          <w:sz w:val="24"/>
          <w:szCs w:val="21"/>
          <w:lang w:val="en-US" w:eastAsia="zh-CN" w:bidi="ar-SA"/>
        </w:rPr>
        <w:t>信用账期设置</w:t>
      </w:r>
      <w:r>
        <w:rPr>
          <w:rFonts w:hint="eastAsia" w:ascii="宋体" w:hAnsi="Times New Roman" w:eastAsia="宋体" w:cs="宋体"/>
          <w:kern w:val="0"/>
          <w:sz w:val="24"/>
          <w:szCs w:val="21"/>
          <w:lang w:val="en-US" w:eastAsia="zh-CN" w:bidi="ar-SA"/>
        </w:rPr>
        <w:t>】</w:t>
      </w:r>
      <w:r>
        <w:rPr>
          <w:rFonts w:hint="eastAsia" w:ascii="宋体" w:cs="宋体"/>
          <w:kern w:val="0"/>
          <w:sz w:val="24"/>
          <w:szCs w:val="21"/>
          <w:lang w:val="en-US" w:eastAsia="zh-CN" w:bidi="ar-SA"/>
        </w:rPr>
        <w:t>-新增弹框界面</w:t>
      </w:r>
      <w:r>
        <w:rPr>
          <w:rFonts w:hint="eastAsia" w:ascii="宋体" w:hAnsi="Times New Roman" w:eastAsia="宋体" w:cs="宋体"/>
          <w:kern w:val="0"/>
          <w:sz w:val="24"/>
          <w:szCs w:val="21"/>
          <w:lang w:val="en-US" w:eastAsia="zh-CN" w:bidi="ar-SA"/>
        </w:rPr>
        <w:t>。</w:t>
      </w:r>
    </w:p>
    <w:p w14:paraId="42C181B4">
      <w:pPr>
        <w:widowControl w:val="0"/>
        <w:numPr>
          <w:ilvl w:val="0"/>
          <w:numId w:val="0"/>
        </w:numPr>
        <w:spacing w:line="360" w:lineRule="auto"/>
        <w:jc w:val="both"/>
      </w:pPr>
      <w:r>
        <w:drawing>
          <wp:inline distT="0" distB="0" distL="114300" distR="114300">
            <wp:extent cx="5755005" cy="2727325"/>
            <wp:effectExtent l="0" t="0" r="17145" b="15875"/>
            <wp:docPr id="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
                    <pic:cNvPicPr>
                      <a:picLocks noChangeAspect="1"/>
                    </pic:cNvPicPr>
                  </pic:nvPicPr>
                  <pic:blipFill>
                    <a:blip r:embed="rId96"/>
                    <a:stretch>
                      <a:fillRect/>
                    </a:stretch>
                  </pic:blipFill>
                  <pic:spPr>
                    <a:xfrm>
                      <a:off x="0" y="0"/>
                      <a:ext cx="5755005" cy="2727325"/>
                    </a:xfrm>
                    <a:prstGeom prst="rect">
                      <a:avLst/>
                    </a:prstGeom>
                    <a:noFill/>
                    <a:ln>
                      <a:noFill/>
                    </a:ln>
                  </pic:spPr>
                </pic:pic>
              </a:graphicData>
            </a:graphic>
          </wp:inline>
        </w:drawing>
      </w:r>
    </w:p>
    <w:p w14:paraId="1CAF436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界面要点说明：</w:t>
      </w:r>
    </w:p>
    <w:p w14:paraId="59AF0CCF">
      <w:pPr>
        <w:keepNext w:val="0"/>
        <w:keepLines w:val="0"/>
        <w:pageBreakBefore w:val="0"/>
        <w:widowControl w:val="0"/>
        <w:numPr>
          <w:ilvl w:val="0"/>
          <w:numId w:val="71"/>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机构：下拉框选择（必填项）</w:t>
      </w:r>
      <w:r>
        <w:rPr>
          <w:rFonts w:hint="eastAsia" w:ascii="Times New Roman" w:hAnsi="Times New Roman" w:eastAsia="宋体" w:cs="Times New Roman"/>
          <w:kern w:val="2"/>
          <w:sz w:val="24"/>
          <w:szCs w:val="24"/>
          <w:lang w:val="en-US" w:eastAsia="zh-CN" w:bidi="ar-SA"/>
        </w:rPr>
        <w:t>。</w:t>
      </w:r>
    </w:p>
    <w:p w14:paraId="2D5C8E43">
      <w:pPr>
        <w:keepNext w:val="0"/>
        <w:keepLines w:val="0"/>
        <w:pageBreakBefore w:val="0"/>
        <w:widowControl w:val="0"/>
        <w:numPr>
          <w:ilvl w:val="0"/>
          <w:numId w:val="71"/>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平均账期时间：输入整数（必填项）</w:t>
      </w:r>
      <w:r>
        <w:rPr>
          <w:rFonts w:hint="eastAsia" w:ascii="Times New Roman" w:hAnsi="Times New Roman" w:eastAsia="宋体" w:cs="Times New Roman"/>
          <w:kern w:val="2"/>
          <w:sz w:val="24"/>
          <w:szCs w:val="24"/>
          <w:lang w:val="en-US" w:eastAsia="zh-CN" w:bidi="ar-SA"/>
        </w:rPr>
        <w:t>。</w:t>
      </w:r>
    </w:p>
    <w:p w14:paraId="5FAD2A4F">
      <w:pPr>
        <w:keepNext w:val="0"/>
        <w:keepLines w:val="0"/>
        <w:pageBreakBefore w:val="0"/>
        <w:widowControl w:val="0"/>
        <w:numPr>
          <w:ilvl w:val="0"/>
          <w:numId w:val="71"/>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说明：文本（非必填）</w:t>
      </w:r>
    </w:p>
    <w:p w14:paraId="5425DC7F">
      <w:pPr>
        <w:keepNext w:val="0"/>
        <w:keepLines w:val="0"/>
        <w:pageBreakBefore w:val="0"/>
        <w:widowControl w:val="0"/>
        <w:numPr>
          <w:ilvl w:val="0"/>
          <w:numId w:val="71"/>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color w:val="auto"/>
          <w:kern w:val="2"/>
          <w:sz w:val="24"/>
          <w:szCs w:val="24"/>
          <w:lang w:val="en-US" w:eastAsia="zh-CN" w:bidi="ar-SA"/>
        </w:rPr>
      </w:pPr>
      <w:r>
        <w:rPr>
          <w:rFonts w:hint="eastAsia" w:ascii="Times New Roman" w:hAnsi="Times New Roman" w:eastAsia="宋体" w:cs="Times New Roman"/>
          <w:color w:val="auto"/>
          <w:kern w:val="2"/>
          <w:sz w:val="24"/>
          <w:szCs w:val="24"/>
          <w:lang w:val="en-US" w:eastAsia="zh-CN" w:bidi="ar-SA"/>
        </w:rPr>
        <w:t>【</w:t>
      </w:r>
      <w:r>
        <w:rPr>
          <w:rFonts w:hint="eastAsia" w:cs="Times New Roman"/>
          <w:color w:val="auto"/>
          <w:kern w:val="2"/>
          <w:sz w:val="24"/>
          <w:szCs w:val="24"/>
          <w:lang w:val="en-US" w:eastAsia="zh-CN" w:bidi="ar-SA"/>
        </w:rPr>
        <w:t>确定</w:t>
      </w:r>
      <w:r>
        <w:rPr>
          <w:rFonts w:hint="eastAsia" w:ascii="Times New Roman" w:hAnsi="Times New Roman" w:eastAsia="宋体" w:cs="Times New Roman"/>
          <w:color w:val="auto"/>
          <w:kern w:val="2"/>
          <w:sz w:val="24"/>
          <w:szCs w:val="24"/>
          <w:lang w:val="en-US" w:eastAsia="zh-CN" w:bidi="ar-SA"/>
        </w:rPr>
        <w:t>】：</w:t>
      </w:r>
      <w:r>
        <w:rPr>
          <w:rFonts w:hint="eastAsia" w:cs="Times New Roman"/>
          <w:color w:val="auto"/>
          <w:kern w:val="2"/>
          <w:sz w:val="24"/>
          <w:szCs w:val="24"/>
          <w:lang w:val="en-US" w:eastAsia="zh-CN" w:bidi="ar-SA"/>
        </w:rPr>
        <w:t>保存</w:t>
      </w:r>
      <w:r>
        <w:rPr>
          <w:rFonts w:hint="eastAsia" w:ascii="Times New Roman" w:hAnsi="Times New Roman" w:eastAsia="宋体" w:cs="Times New Roman"/>
          <w:color w:val="auto"/>
          <w:kern w:val="2"/>
          <w:sz w:val="24"/>
          <w:szCs w:val="24"/>
          <w:lang w:val="en-US" w:eastAsia="zh-CN" w:bidi="ar-SA"/>
        </w:rPr>
        <w:t>数据。</w:t>
      </w:r>
    </w:p>
    <w:p w14:paraId="47501553">
      <w:pPr>
        <w:keepNext w:val="0"/>
        <w:keepLines w:val="0"/>
        <w:pageBreakBefore w:val="0"/>
        <w:widowControl w:val="0"/>
        <w:numPr>
          <w:ilvl w:val="0"/>
          <w:numId w:val="71"/>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ascii="Times New Roman" w:hAnsi="Times New Roman" w:eastAsia="宋体" w:cs="Times New Roman"/>
          <w:color w:val="auto"/>
          <w:kern w:val="2"/>
          <w:sz w:val="24"/>
          <w:szCs w:val="24"/>
          <w:lang w:val="en-US" w:eastAsia="zh-CN" w:bidi="ar-SA"/>
        </w:rPr>
        <w:t>【</w:t>
      </w:r>
      <w:r>
        <w:rPr>
          <w:rFonts w:hint="eastAsia" w:cs="Times New Roman"/>
          <w:color w:val="auto"/>
          <w:kern w:val="2"/>
          <w:sz w:val="24"/>
          <w:szCs w:val="24"/>
          <w:lang w:val="en-US" w:eastAsia="zh-CN" w:bidi="ar-SA"/>
        </w:rPr>
        <w:t>取消</w:t>
      </w:r>
      <w:r>
        <w:rPr>
          <w:rFonts w:hint="eastAsia" w:ascii="Times New Roman" w:hAnsi="Times New Roman" w:eastAsia="宋体" w:cs="Times New Roman"/>
          <w:color w:val="auto"/>
          <w:kern w:val="2"/>
          <w:sz w:val="24"/>
          <w:szCs w:val="24"/>
          <w:lang w:val="en-US" w:eastAsia="zh-CN" w:bidi="ar-SA"/>
        </w:rPr>
        <w:t>】：</w:t>
      </w:r>
      <w:r>
        <w:rPr>
          <w:rFonts w:hint="eastAsia" w:cs="Times New Roman"/>
          <w:color w:val="auto"/>
          <w:kern w:val="2"/>
          <w:sz w:val="24"/>
          <w:szCs w:val="24"/>
          <w:lang w:val="en-US" w:eastAsia="zh-CN" w:bidi="ar-SA"/>
        </w:rPr>
        <w:t>关闭弹框，返回</w:t>
      </w:r>
      <w:r>
        <w:rPr>
          <w:rFonts w:hint="eastAsia" w:ascii="宋体" w:hAnsi="宋体" w:cs="宋体"/>
          <w:kern w:val="2"/>
          <w:sz w:val="24"/>
          <w:szCs w:val="24"/>
          <w:vertAlign w:val="baseline"/>
          <w:lang w:val="en-US" w:eastAsia="zh-CN" w:bidi="ar-SA"/>
        </w:rPr>
        <w:t>信用账期设置-主界面</w:t>
      </w:r>
      <w:r>
        <w:rPr>
          <w:rFonts w:hint="eastAsia" w:ascii="Times New Roman" w:hAnsi="Times New Roman" w:eastAsia="宋体" w:cs="Times New Roman"/>
          <w:color w:val="auto"/>
          <w:kern w:val="2"/>
          <w:sz w:val="24"/>
          <w:szCs w:val="24"/>
          <w:lang w:val="en-US" w:eastAsia="zh-CN" w:bidi="ar-SA"/>
        </w:rPr>
        <w:t>。</w:t>
      </w:r>
    </w:p>
    <w:p w14:paraId="536E9ACD">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420" w:leftChars="200" w:firstLine="0" w:firstLineChars="0"/>
        <w:jc w:val="both"/>
        <w:textAlignment w:val="auto"/>
        <w:rPr>
          <w:rFonts w:hint="default" w:ascii="Times New Roman" w:hAnsi="Times New Roman" w:eastAsia="宋体" w:cs="Times New Roman"/>
          <w:kern w:val="2"/>
          <w:sz w:val="24"/>
          <w:szCs w:val="24"/>
          <w:lang w:val="en-US" w:eastAsia="zh-CN" w:bidi="ar-SA"/>
        </w:rPr>
      </w:pPr>
      <w:r>
        <w:rPr>
          <w:rFonts w:hint="eastAsia"/>
          <w:lang w:val="en-US" w:eastAsia="zh-CN"/>
        </w:rPr>
        <w:t xml:space="preserve">    </w:t>
      </w:r>
    </w:p>
    <w:p w14:paraId="355E58B9">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420" w:leftChars="200" w:firstLine="0" w:firstLineChars="0"/>
        <w:jc w:val="both"/>
        <w:textAlignment w:val="auto"/>
        <w:rPr>
          <w:rFonts w:hint="default" w:ascii="Times New Roman" w:hAnsi="Times New Roman" w:eastAsia="宋体" w:cs="Times New Roman"/>
          <w:color w:val="auto"/>
          <w:kern w:val="2"/>
          <w:sz w:val="24"/>
          <w:szCs w:val="24"/>
          <w:lang w:val="en-US" w:eastAsia="zh-CN" w:bidi="ar-SA"/>
        </w:rPr>
      </w:pPr>
    </w:p>
    <w:p w14:paraId="57EA4A01">
      <w:pPr>
        <w:numPr>
          <w:ilvl w:val="0"/>
          <w:numId w:val="11"/>
        </w:numPr>
        <w:pBdr>
          <w:bottom w:val="single" w:color="auto" w:sz="12" w:space="1"/>
        </w:pBdr>
        <w:spacing w:before="60" w:after="60"/>
        <w:outlineLvl w:val="0"/>
        <w:rPr>
          <w:rFonts w:ascii="Arial"/>
          <w:b/>
          <w:sz w:val="30"/>
          <w:szCs w:val="24"/>
        </w:rPr>
      </w:pPr>
      <w:bookmarkStart w:id="294" w:name="_Toc28339"/>
      <w:bookmarkStart w:id="295" w:name="_Toc20560"/>
      <w:bookmarkStart w:id="296" w:name="_Toc7153"/>
      <w:bookmarkStart w:id="297" w:name="_Toc26651"/>
      <w:r>
        <w:rPr>
          <w:rFonts w:hint="eastAsia" w:ascii="Arial"/>
          <w:b/>
          <w:sz w:val="30"/>
          <w:szCs w:val="24"/>
        </w:rPr>
        <w:t>如何配置本单位的应收账款催收</w:t>
      </w:r>
      <w:bookmarkEnd w:id="294"/>
      <w:r>
        <w:rPr>
          <w:rFonts w:hint="eastAsia" w:ascii="Arial"/>
          <w:b/>
          <w:sz w:val="30"/>
          <w:szCs w:val="24"/>
          <w:lang w:val="en-US" w:eastAsia="zh-CN"/>
        </w:rPr>
        <w:t>条件</w:t>
      </w:r>
      <w:bookmarkEnd w:id="295"/>
      <w:bookmarkEnd w:id="296"/>
      <w:bookmarkEnd w:id="297"/>
    </w:p>
    <w:p w14:paraId="49A3350E">
      <w:pPr>
        <w:numPr>
          <w:ilvl w:val="2"/>
          <w:numId w:val="72"/>
        </w:numPr>
        <w:spacing w:before="60" w:after="60"/>
        <w:outlineLvl w:val="1"/>
        <w:rPr>
          <w:b/>
          <w:sz w:val="28"/>
          <w:szCs w:val="24"/>
        </w:rPr>
      </w:pPr>
      <w:bookmarkStart w:id="298" w:name="_Toc49"/>
      <w:bookmarkStart w:id="299" w:name="_Toc21146"/>
      <w:bookmarkStart w:id="300" w:name="_Toc4560"/>
      <w:bookmarkStart w:id="301" w:name="_Toc28205"/>
      <w:r>
        <w:rPr>
          <w:rFonts w:hint="eastAsia"/>
          <w:b/>
          <w:sz w:val="28"/>
          <w:szCs w:val="24"/>
        </w:rPr>
        <w:t>业务场景描述</w:t>
      </w:r>
      <w:bookmarkEnd w:id="298"/>
      <w:bookmarkEnd w:id="299"/>
      <w:bookmarkEnd w:id="300"/>
      <w:bookmarkEnd w:id="301"/>
    </w:p>
    <w:p w14:paraId="72F282C3">
      <w:pPr>
        <w:spacing w:line="312" w:lineRule="auto"/>
        <w:ind w:firstLine="480" w:firstLineChars="200"/>
        <w:rPr>
          <w:sz w:val="24"/>
          <w:szCs w:val="24"/>
        </w:rPr>
      </w:pPr>
      <w:r>
        <w:rPr>
          <w:rFonts w:hint="eastAsia"/>
          <w:sz w:val="24"/>
          <w:szCs w:val="24"/>
        </w:rPr>
        <w:t>各单位为应收账款的催收进行配置维护。</w:t>
      </w:r>
    </w:p>
    <w:p w14:paraId="6A15E1A5">
      <w:pPr>
        <w:numPr>
          <w:ilvl w:val="2"/>
          <w:numId w:val="72"/>
        </w:numPr>
        <w:spacing w:before="60" w:after="60"/>
        <w:outlineLvl w:val="1"/>
        <w:rPr>
          <w:b/>
          <w:sz w:val="28"/>
          <w:szCs w:val="24"/>
        </w:rPr>
      </w:pPr>
      <w:bookmarkStart w:id="302" w:name="_Toc11136"/>
      <w:bookmarkStart w:id="303" w:name="_Toc1642"/>
      <w:bookmarkStart w:id="304" w:name="_Toc18878"/>
      <w:bookmarkStart w:id="305" w:name="_Toc14765"/>
      <w:r>
        <w:rPr>
          <w:rFonts w:hint="eastAsia"/>
          <w:b/>
          <w:sz w:val="28"/>
          <w:szCs w:val="24"/>
        </w:rPr>
        <w:t>菜单路径</w:t>
      </w:r>
      <w:bookmarkEnd w:id="302"/>
      <w:bookmarkEnd w:id="303"/>
      <w:bookmarkEnd w:id="304"/>
      <w:bookmarkEnd w:id="305"/>
    </w:p>
    <w:p w14:paraId="0436EDC4">
      <w:pPr>
        <w:spacing w:line="360" w:lineRule="auto"/>
        <w:ind w:firstLine="480" w:firstLineChars="200"/>
        <w:rPr>
          <w:rFonts w:ascii="宋体" w:hAnsi="宋体" w:cs="宋体"/>
          <w:sz w:val="24"/>
          <w:szCs w:val="24"/>
        </w:rPr>
      </w:pPr>
      <w:r>
        <w:rPr>
          <w:rFonts w:hint="eastAsia" w:ascii="宋体" w:hAnsi="宋体" w:cs="宋体"/>
          <w:sz w:val="24"/>
          <w:szCs w:val="24"/>
        </w:rPr>
        <w:t>【基础设置】-【单位催收设置】。</w:t>
      </w:r>
    </w:p>
    <w:p w14:paraId="44C14EA9">
      <w:pPr>
        <w:numPr>
          <w:ilvl w:val="2"/>
          <w:numId w:val="72"/>
        </w:numPr>
        <w:spacing w:before="60" w:after="60"/>
        <w:outlineLvl w:val="1"/>
        <w:rPr>
          <w:b/>
          <w:sz w:val="28"/>
          <w:szCs w:val="24"/>
        </w:rPr>
      </w:pPr>
      <w:bookmarkStart w:id="306" w:name="_Toc27513"/>
      <w:bookmarkStart w:id="307" w:name="_Toc17901"/>
      <w:bookmarkStart w:id="308" w:name="_Toc23381"/>
      <w:bookmarkStart w:id="309" w:name="_Toc7883"/>
      <w:r>
        <w:rPr>
          <w:rFonts w:hint="eastAsia"/>
          <w:b/>
          <w:sz w:val="28"/>
          <w:szCs w:val="24"/>
        </w:rPr>
        <w:t>操作步骤</w:t>
      </w:r>
      <w:bookmarkEnd w:id="306"/>
      <w:bookmarkEnd w:id="307"/>
      <w:bookmarkEnd w:id="308"/>
      <w:bookmarkEnd w:id="309"/>
    </w:p>
    <w:p w14:paraId="1A5E1C5A">
      <w:pPr>
        <w:numPr>
          <w:ilvl w:val="0"/>
          <w:numId w:val="13"/>
        </w:numPr>
        <w:spacing w:line="360" w:lineRule="auto"/>
        <w:rPr>
          <w:rFonts w:ascii="宋体" w:cs="宋体"/>
          <w:kern w:val="0"/>
          <w:sz w:val="24"/>
          <w:szCs w:val="21"/>
        </w:rPr>
      </w:pPr>
      <w:r>
        <w:rPr>
          <w:rFonts w:hint="eastAsia" w:ascii="宋体" w:cs="宋体"/>
          <w:kern w:val="0"/>
          <w:sz w:val="24"/>
          <w:szCs w:val="21"/>
        </w:rPr>
        <w:t>第一步，点击菜单【</w:t>
      </w:r>
      <w:r>
        <w:rPr>
          <w:rFonts w:hint="eastAsia" w:ascii="宋体" w:hAnsi="宋体" w:cs="宋体"/>
          <w:sz w:val="24"/>
          <w:szCs w:val="24"/>
        </w:rPr>
        <w:t>单位催收设置</w:t>
      </w:r>
      <w:r>
        <w:rPr>
          <w:rFonts w:hint="eastAsia" w:ascii="宋体" w:cs="宋体"/>
          <w:kern w:val="0"/>
          <w:sz w:val="24"/>
          <w:szCs w:val="21"/>
        </w:rPr>
        <w:t>】，进入该菜单的主操作界面。</w:t>
      </w:r>
    </w:p>
    <w:p w14:paraId="0F39FAB5">
      <w:pPr>
        <w:spacing w:line="360" w:lineRule="auto"/>
        <w:rPr>
          <w:sz w:val="24"/>
          <w:szCs w:val="24"/>
        </w:rPr>
      </w:pPr>
    </w:p>
    <w:p w14:paraId="0AA6469D">
      <w:pPr>
        <w:spacing w:line="360" w:lineRule="auto"/>
        <w:rPr>
          <w:sz w:val="24"/>
          <w:szCs w:val="24"/>
        </w:rPr>
      </w:pPr>
      <w:r>
        <w:drawing>
          <wp:inline distT="0" distB="0" distL="0" distR="0">
            <wp:extent cx="5759450" cy="3160395"/>
            <wp:effectExtent l="0" t="0" r="12700" b="1905"/>
            <wp:docPr id="2030722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22325" name="图片 1"/>
                    <pic:cNvPicPr>
                      <a:picLocks noChangeAspect="1"/>
                    </pic:cNvPicPr>
                  </pic:nvPicPr>
                  <pic:blipFill>
                    <a:blip r:embed="rId97"/>
                    <a:stretch>
                      <a:fillRect/>
                    </a:stretch>
                  </pic:blipFill>
                  <pic:spPr>
                    <a:xfrm>
                      <a:off x="0" y="0"/>
                      <a:ext cx="5759450" cy="3160395"/>
                    </a:xfrm>
                    <a:prstGeom prst="rect">
                      <a:avLst/>
                    </a:prstGeom>
                  </pic:spPr>
                </pic:pic>
              </a:graphicData>
            </a:graphic>
          </wp:inline>
        </w:drawing>
      </w:r>
    </w:p>
    <w:p w14:paraId="5F882A02">
      <w:pPr>
        <w:spacing w:line="360" w:lineRule="auto"/>
        <w:ind w:firstLine="480" w:firstLineChars="200"/>
        <w:rPr>
          <w:sz w:val="24"/>
          <w:szCs w:val="24"/>
        </w:rPr>
      </w:pPr>
      <w:r>
        <w:rPr>
          <w:rFonts w:hint="eastAsia"/>
          <w:sz w:val="24"/>
          <w:szCs w:val="24"/>
        </w:rPr>
        <w:t>界面要点说明：</w:t>
      </w:r>
    </w:p>
    <w:p w14:paraId="5EC0FC78">
      <w:pPr>
        <w:pStyle w:val="35"/>
        <w:numPr>
          <w:ilvl w:val="0"/>
          <w:numId w:val="73"/>
        </w:numPr>
        <w:spacing w:line="360" w:lineRule="auto"/>
        <w:ind w:left="709" w:hanging="425" w:firstLineChars="0"/>
        <w:rPr>
          <w:sz w:val="24"/>
          <w:szCs w:val="24"/>
        </w:rPr>
      </w:pPr>
      <w:r>
        <w:rPr>
          <w:rFonts w:hint="eastAsia"/>
          <w:sz w:val="24"/>
          <w:szCs w:val="24"/>
        </w:rPr>
        <w:t>“客户名称”，支持模糊查询。</w:t>
      </w:r>
    </w:p>
    <w:p w14:paraId="07B2EAB4">
      <w:pPr>
        <w:pStyle w:val="35"/>
        <w:numPr>
          <w:ilvl w:val="0"/>
          <w:numId w:val="73"/>
        </w:numPr>
        <w:spacing w:line="360" w:lineRule="auto"/>
        <w:ind w:left="709" w:hanging="425" w:firstLineChars="0"/>
        <w:rPr>
          <w:sz w:val="24"/>
          <w:szCs w:val="24"/>
        </w:rPr>
      </w:pPr>
      <w:r>
        <w:rPr>
          <w:rFonts w:hint="eastAsia"/>
          <w:sz w:val="24"/>
          <w:szCs w:val="24"/>
        </w:rPr>
        <w:t>【新增】功能按钮，弹出新增催收设置界面。</w:t>
      </w:r>
    </w:p>
    <w:p w14:paraId="7E406B39">
      <w:pPr>
        <w:pStyle w:val="35"/>
        <w:numPr>
          <w:ilvl w:val="0"/>
          <w:numId w:val="73"/>
        </w:numPr>
        <w:spacing w:line="360" w:lineRule="auto"/>
        <w:ind w:left="709" w:hanging="425" w:firstLineChars="0"/>
        <w:rPr>
          <w:sz w:val="24"/>
          <w:szCs w:val="24"/>
        </w:rPr>
      </w:pPr>
      <w:r>
        <w:rPr>
          <w:rFonts w:hint="eastAsia"/>
          <w:sz w:val="24"/>
          <w:szCs w:val="24"/>
        </w:rPr>
        <w:t>【导入excel】功能按钮，导入当前界面查询到的催收设置信息。</w:t>
      </w:r>
    </w:p>
    <w:p w14:paraId="5BFADA6C">
      <w:pPr>
        <w:pStyle w:val="35"/>
        <w:numPr>
          <w:ilvl w:val="-1"/>
          <w:numId w:val="0"/>
        </w:numPr>
        <w:spacing w:line="360" w:lineRule="auto"/>
        <w:ind w:left="284" w:firstLine="0" w:firstLineChars="0"/>
        <w:rPr>
          <w:sz w:val="24"/>
          <w:szCs w:val="24"/>
        </w:rPr>
      </w:pPr>
    </w:p>
    <w:p w14:paraId="3C7192C6">
      <w:pPr>
        <w:numPr>
          <w:ilvl w:val="0"/>
          <w:numId w:val="13"/>
        </w:numPr>
        <w:spacing w:line="360" w:lineRule="auto"/>
        <w:rPr>
          <w:sz w:val="24"/>
          <w:szCs w:val="24"/>
        </w:rPr>
      </w:pPr>
      <w:r>
        <w:rPr>
          <w:rFonts w:hint="eastAsia" w:ascii="宋体" w:cs="宋体"/>
          <w:kern w:val="0"/>
          <w:sz w:val="24"/>
          <w:szCs w:val="21"/>
        </w:rPr>
        <w:t>第二步，点击【新增】功能按钮，进入新增催收设置界面。</w:t>
      </w:r>
    </w:p>
    <w:p w14:paraId="3B6968C9">
      <w:pPr>
        <w:spacing w:line="360" w:lineRule="auto"/>
        <w:rPr>
          <w:rFonts w:hint="eastAsia"/>
          <w:sz w:val="24"/>
          <w:szCs w:val="24"/>
        </w:rPr>
      </w:pPr>
      <w:r>
        <w:drawing>
          <wp:inline distT="0" distB="0" distL="0" distR="0">
            <wp:extent cx="5759450" cy="3160395"/>
            <wp:effectExtent l="0" t="0" r="12700" b="1905"/>
            <wp:docPr id="1425231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31895" name="图片 1"/>
                    <pic:cNvPicPr>
                      <a:picLocks noChangeAspect="1"/>
                    </pic:cNvPicPr>
                  </pic:nvPicPr>
                  <pic:blipFill>
                    <a:blip r:embed="rId98"/>
                    <a:stretch>
                      <a:fillRect/>
                    </a:stretch>
                  </pic:blipFill>
                  <pic:spPr>
                    <a:xfrm>
                      <a:off x="0" y="0"/>
                      <a:ext cx="5759450" cy="3160395"/>
                    </a:xfrm>
                    <a:prstGeom prst="rect">
                      <a:avLst/>
                    </a:prstGeom>
                  </pic:spPr>
                </pic:pic>
              </a:graphicData>
            </a:graphic>
          </wp:inline>
        </w:drawing>
      </w:r>
    </w:p>
    <w:p w14:paraId="18276D1B">
      <w:pPr>
        <w:spacing w:line="360" w:lineRule="auto"/>
        <w:ind w:firstLine="480" w:firstLineChars="200"/>
        <w:rPr>
          <w:sz w:val="24"/>
          <w:szCs w:val="24"/>
        </w:rPr>
      </w:pPr>
      <w:r>
        <w:rPr>
          <w:rFonts w:hint="eastAsia"/>
          <w:sz w:val="24"/>
          <w:szCs w:val="24"/>
        </w:rPr>
        <w:t>界面要点说明：</w:t>
      </w:r>
    </w:p>
    <w:p w14:paraId="7D6F7354">
      <w:pPr>
        <w:numPr>
          <w:ilvl w:val="0"/>
          <w:numId w:val="74"/>
        </w:numPr>
        <w:spacing w:before="156" w:beforeLines="50" w:line="360" w:lineRule="auto"/>
        <w:ind w:firstLine="480" w:firstLineChars="200"/>
        <w:rPr>
          <w:sz w:val="24"/>
          <w:szCs w:val="24"/>
        </w:rPr>
      </w:pPr>
      <w:r>
        <w:rPr>
          <w:rFonts w:hint="eastAsia"/>
          <w:sz w:val="24"/>
          <w:szCs w:val="24"/>
        </w:rPr>
        <w:t>“催收方式”可以单击选择“单位统一”、“特定客户”</w:t>
      </w:r>
      <w:r>
        <w:rPr>
          <w:rFonts w:hint="eastAsia"/>
          <w:sz w:val="24"/>
          <w:szCs w:val="24"/>
          <w:lang w:eastAsia="zh-CN"/>
        </w:rPr>
        <w:t>。</w:t>
      </w:r>
      <w:r>
        <w:rPr>
          <w:rFonts w:hint="eastAsia"/>
          <w:sz w:val="24"/>
          <w:szCs w:val="24"/>
        </w:rPr>
        <w:t>“单位统一”是设置单位统一的催收设置；“特定客户”是针对特定客户进行的单独设置。“特定客户”生成的催收信息优先级高于“单位统一”。</w:t>
      </w:r>
    </w:p>
    <w:p w14:paraId="3BDAAD7D">
      <w:pPr>
        <w:numPr>
          <w:ilvl w:val="0"/>
          <w:numId w:val="74"/>
        </w:numPr>
        <w:spacing w:line="360" w:lineRule="auto"/>
        <w:ind w:firstLine="480" w:firstLineChars="200"/>
        <w:rPr>
          <w:sz w:val="24"/>
          <w:szCs w:val="24"/>
        </w:rPr>
      </w:pPr>
      <w:r>
        <w:rPr>
          <w:rFonts w:hint="eastAsia"/>
          <w:sz w:val="24"/>
          <w:szCs w:val="24"/>
        </w:rPr>
        <w:t>“到期前天数”，录入距离应收账款到期日期的天数，且为正整数。</w:t>
      </w:r>
    </w:p>
    <w:p w14:paraId="662B0E58">
      <w:pPr>
        <w:numPr>
          <w:ilvl w:val="0"/>
          <w:numId w:val="74"/>
        </w:numPr>
        <w:spacing w:line="360" w:lineRule="auto"/>
        <w:ind w:firstLine="480" w:firstLineChars="200"/>
        <w:rPr>
          <w:sz w:val="24"/>
          <w:szCs w:val="24"/>
        </w:rPr>
      </w:pPr>
      <w:r>
        <w:rPr>
          <w:rFonts w:hint="eastAsia"/>
          <w:sz w:val="24"/>
          <w:szCs w:val="24"/>
        </w:rPr>
        <w:t>“到期后天数”，录入超过应收账款到期日期的天数，且为正整数。</w:t>
      </w:r>
    </w:p>
    <w:p w14:paraId="0E09A412">
      <w:pPr>
        <w:numPr>
          <w:ilvl w:val="0"/>
          <w:numId w:val="74"/>
        </w:numPr>
        <w:spacing w:line="360" w:lineRule="auto"/>
        <w:ind w:firstLine="480" w:firstLineChars="200"/>
        <w:rPr>
          <w:sz w:val="24"/>
          <w:szCs w:val="24"/>
        </w:rPr>
      </w:pPr>
      <w:r>
        <w:rPr>
          <w:rFonts w:hint="eastAsia"/>
          <w:sz w:val="24"/>
          <w:szCs w:val="24"/>
        </w:rPr>
        <w:t>“客户名称”，当“评级方式”选择“特定客户”时显示，可以选择固定客户，界面如下：</w:t>
      </w:r>
    </w:p>
    <w:p w14:paraId="09CF6836">
      <w:pPr>
        <w:spacing w:line="360" w:lineRule="auto"/>
        <w:rPr>
          <w:sz w:val="24"/>
          <w:szCs w:val="24"/>
        </w:rPr>
      </w:pPr>
      <w:r>
        <w:drawing>
          <wp:inline distT="0" distB="0" distL="0" distR="0">
            <wp:extent cx="5759450" cy="3160395"/>
            <wp:effectExtent l="0" t="0" r="12700" b="1905"/>
            <wp:docPr id="12977525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52548" name="图片 1"/>
                    <pic:cNvPicPr>
                      <a:picLocks noChangeAspect="1"/>
                    </pic:cNvPicPr>
                  </pic:nvPicPr>
                  <pic:blipFill>
                    <a:blip r:embed="rId99"/>
                    <a:stretch>
                      <a:fillRect/>
                    </a:stretch>
                  </pic:blipFill>
                  <pic:spPr>
                    <a:xfrm>
                      <a:off x="0" y="0"/>
                      <a:ext cx="5759450" cy="3160395"/>
                    </a:xfrm>
                    <a:prstGeom prst="rect">
                      <a:avLst/>
                    </a:prstGeom>
                  </pic:spPr>
                </pic:pic>
              </a:graphicData>
            </a:graphic>
          </wp:inline>
        </w:drawing>
      </w:r>
    </w:p>
    <w:p w14:paraId="058B6A69">
      <w:pPr>
        <w:numPr>
          <w:ilvl w:val="0"/>
          <w:numId w:val="16"/>
        </w:numPr>
        <w:spacing w:line="360" w:lineRule="auto"/>
        <w:rPr>
          <w:sz w:val="24"/>
          <w:szCs w:val="24"/>
        </w:rPr>
      </w:pPr>
      <w:r>
        <w:rPr>
          <w:rFonts w:hint="eastAsia"/>
          <w:sz w:val="24"/>
          <w:szCs w:val="24"/>
        </w:rPr>
        <w:t>第三步，信息录入后，点击【确定】功能按钮，系统生成一条催收设置信息。</w:t>
      </w:r>
    </w:p>
    <w:p w14:paraId="1DE063A5">
      <w:pPr>
        <w:spacing w:line="360" w:lineRule="auto"/>
        <w:rPr>
          <w:sz w:val="24"/>
          <w:szCs w:val="24"/>
        </w:rPr>
      </w:pPr>
      <w:r>
        <w:drawing>
          <wp:inline distT="0" distB="0" distL="0" distR="0">
            <wp:extent cx="5759450" cy="3160395"/>
            <wp:effectExtent l="0" t="0" r="12700" b="1905"/>
            <wp:docPr id="1987405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05541" name="图片 1"/>
                    <pic:cNvPicPr>
                      <a:picLocks noChangeAspect="1"/>
                    </pic:cNvPicPr>
                  </pic:nvPicPr>
                  <pic:blipFill>
                    <a:blip r:embed="rId100"/>
                    <a:stretch>
                      <a:fillRect/>
                    </a:stretch>
                  </pic:blipFill>
                  <pic:spPr>
                    <a:xfrm>
                      <a:off x="0" y="0"/>
                      <a:ext cx="5759450" cy="3160395"/>
                    </a:xfrm>
                    <a:prstGeom prst="rect">
                      <a:avLst/>
                    </a:prstGeom>
                  </pic:spPr>
                </pic:pic>
              </a:graphicData>
            </a:graphic>
          </wp:inline>
        </w:drawing>
      </w:r>
    </w:p>
    <w:p w14:paraId="059A2583">
      <w:pPr>
        <w:spacing w:line="360" w:lineRule="auto"/>
        <w:ind w:left="420"/>
        <w:rPr>
          <w:sz w:val="24"/>
          <w:szCs w:val="24"/>
        </w:rPr>
      </w:pPr>
      <w:r>
        <w:rPr>
          <w:rFonts w:hint="eastAsia"/>
          <w:sz w:val="24"/>
          <w:szCs w:val="24"/>
        </w:rPr>
        <w:t>要点说明：</w:t>
      </w:r>
    </w:p>
    <w:p w14:paraId="12782DC3">
      <w:pPr>
        <w:pStyle w:val="35"/>
        <w:numPr>
          <w:ilvl w:val="0"/>
          <w:numId w:val="75"/>
        </w:numPr>
        <w:spacing w:line="360" w:lineRule="auto"/>
        <w:ind w:left="284" w:firstLine="0" w:firstLineChars="0"/>
        <w:rPr>
          <w:sz w:val="24"/>
          <w:szCs w:val="24"/>
        </w:rPr>
      </w:pPr>
      <w:r>
        <w:rPr>
          <w:rFonts w:hint="eastAsia"/>
          <w:sz w:val="24"/>
          <w:szCs w:val="24"/>
        </w:rPr>
        <w:t>不可重复设置催收信息。</w:t>
      </w:r>
    </w:p>
    <w:p w14:paraId="6A00BDC6">
      <w:pPr>
        <w:pStyle w:val="35"/>
        <w:numPr>
          <w:ilvl w:val="0"/>
          <w:numId w:val="75"/>
        </w:numPr>
        <w:spacing w:line="360" w:lineRule="auto"/>
        <w:ind w:left="284" w:firstLine="0" w:firstLineChars="0"/>
        <w:rPr>
          <w:sz w:val="24"/>
          <w:szCs w:val="24"/>
        </w:rPr>
      </w:pPr>
      <w:r>
        <w:rPr>
          <w:rFonts w:hint="eastAsia"/>
          <w:sz w:val="24"/>
          <w:szCs w:val="24"/>
        </w:rPr>
        <w:t>“催收方式”选择“单位统一”时，只可设置一次，第二次新增时，系统将提示“已存在相同设置”。</w:t>
      </w:r>
    </w:p>
    <w:p w14:paraId="470DE771">
      <w:pPr>
        <w:pStyle w:val="35"/>
        <w:numPr>
          <w:ilvl w:val="0"/>
          <w:numId w:val="75"/>
        </w:numPr>
        <w:spacing w:line="360" w:lineRule="auto"/>
        <w:ind w:left="284" w:firstLine="0" w:firstLineChars="0"/>
        <w:rPr>
          <w:sz w:val="24"/>
          <w:szCs w:val="24"/>
        </w:rPr>
      </w:pPr>
      <w:r>
        <w:rPr>
          <w:rFonts w:hint="eastAsia"/>
          <w:sz w:val="24"/>
          <w:szCs w:val="24"/>
        </w:rPr>
        <w:t>“催收方式”选择“特定客户”时，相同的客户只可设置一次，第二次新增时，系统将提示“已存在相同设置”。</w:t>
      </w:r>
    </w:p>
    <w:p w14:paraId="3C106533">
      <w:pPr>
        <w:pStyle w:val="35"/>
        <w:numPr>
          <w:ilvl w:val="0"/>
          <w:numId w:val="75"/>
        </w:numPr>
        <w:spacing w:line="360" w:lineRule="auto"/>
        <w:ind w:left="284" w:firstLine="0" w:firstLineChars="0"/>
        <w:rPr>
          <w:sz w:val="24"/>
          <w:szCs w:val="24"/>
        </w:rPr>
      </w:pPr>
      <w:r>
        <w:rPr>
          <w:rFonts w:hint="eastAsia"/>
          <w:sz w:val="24"/>
          <w:szCs w:val="24"/>
        </w:rPr>
        <w:t>需要对已设置的信息进行修改、删除时，可以点击操作列的【编辑】按钮对已设置的信息进行编辑，点击【删除】按钮删除已设置的信息。</w:t>
      </w:r>
    </w:p>
    <w:p w14:paraId="2F3B5869">
      <w:pPr>
        <w:spacing w:line="360" w:lineRule="auto"/>
        <w:ind w:firstLine="284"/>
        <w:rPr>
          <w:sz w:val="24"/>
          <w:szCs w:val="24"/>
        </w:rPr>
      </w:pPr>
    </w:p>
    <w:p w14:paraId="2B37B11E">
      <w:pPr>
        <w:numPr>
          <w:ilvl w:val="0"/>
          <w:numId w:val="11"/>
        </w:numPr>
        <w:pBdr>
          <w:bottom w:val="single" w:color="auto" w:sz="12" w:space="1"/>
        </w:pBdr>
        <w:spacing w:before="60" w:after="60"/>
        <w:outlineLvl w:val="0"/>
        <w:rPr>
          <w:rFonts w:ascii="Arial"/>
          <w:b/>
          <w:sz w:val="30"/>
          <w:szCs w:val="24"/>
        </w:rPr>
      </w:pPr>
      <w:bookmarkStart w:id="310" w:name="_Toc25027"/>
      <w:bookmarkStart w:id="311" w:name="_Toc25697"/>
      <w:bookmarkStart w:id="312" w:name="_Toc31446"/>
      <w:bookmarkStart w:id="313" w:name="_Toc13687"/>
      <w:r>
        <w:rPr>
          <w:rFonts w:hint="eastAsia" w:ascii="Arial"/>
          <w:b/>
          <w:sz w:val="30"/>
          <w:szCs w:val="24"/>
        </w:rPr>
        <w:t>如何新增客商名单</w:t>
      </w:r>
      <w:bookmarkEnd w:id="310"/>
      <w:bookmarkEnd w:id="311"/>
      <w:bookmarkEnd w:id="312"/>
      <w:bookmarkEnd w:id="313"/>
    </w:p>
    <w:p w14:paraId="2AC7FE2F">
      <w:pPr>
        <w:numPr>
          <w:ilvl w:val="2"/>
          <w:numId w:val="76"/>
        </w:numPr>
        <w:spacing w:before="60" w:after="60"/>
        <w:outlineLvl w:val="1"/>
        <w:rPr>
          <w:b/>
          <w:sz w:val="28"/>
          <w:szCs w:val="24"/>
        </w:rPr>
      </w:pPr>
      <w:bookmarkStart w:id="314" w:name="_Toc20419"/>
      <w:bookmarkStart w:id="315" w:name="_Toc22953"/>
      <w:bookmarkStart w:id="316" w:name="_Toc24464"/>
      <w:bookmarkStart w:id="317" w:name="_Toc28476"/>
      <w:r>
        <w:rPr>
          <w:rFonts w:hint="eastAsia"/>
          <w:b/>
          <w:sz w:val="28"/>
          <w:szCs w:val="24"/>
        </w:rPr>
        <w:t>业务场景描述</w:t>
      </w:r>
      <w:bookmarkEnd w:id="314"/>
      <w:bookmarkEnd w:id="315"/>
      <w:bookmarkEnd w:id="316"/>
      <w:bookmarkEnd w:id="317"/>
    </w:p>
    <w:p w14:paraId="0F1FAA92">
      <w:pPr>
        <w:spacing w:line="312" w:lineRule="auto"/>
        <w:ind w:firstLine="480" w:firstLineChars="200"/>
        <w:rPr>
          <w:sz w:val="24"/>
          <w:szCs w:val="24"/>
        </w:rPr>
      </w:pPr>
      <w:r>
        <w:rPr>
          <w:rFonts w:hint="eastAsia"/>
          <w:sz w:val="24"/>
          <w:szCs w:val="24"/>
        </w:rPr>
        <w:t>该功能是将</w:t>
      </w:r>
      <w:r>
        <w:rPr>
          <w:rFonts w:hint="eastAsia"/>
          <w:sz w:val="24"/>
          <w:szCs w:val="24"/>
          <w:lang w:val="en-US" w:eastAsia="zh-CN"/>
        </w:rPr>
        <w:t>系统外且与本单位即将发生过业务</w:t>
      </w:r>
      <w:r>
        <w:rPr>
          <w:rFonts w:hint="eastAsia"/>
          <w:sz w:val="24"/>
          <w:szCs w:val="24"/>
        </w:rPr>
        <w:t>的客商信息包括客商名称、客商统一社会信用代码，通过文件导入的方式录入到客商档案中，或者导入台账且不在信息库里的客商自动加入新增客商名单。对于新增的客商数据，系统每天自动拉取</w:t>
      </w:r>
      <w:r>
        <w:rPr>
          <w:rFonts w:hint="eastAsia"/>
          <w:sz w:val="24"/>
          <w:szCs w:val="24"/>
          <w:lang w:val="en-US" w:eastAsia="zh-CN"/>
        </w:rPr>
        <w:t>工商等</w:t>
      </w:r>
      <w:r>
        <w:rPr>
          <w:rFonts w:hint="eastAsia"/>
          <w:sz w:val="24"/>
          <w:szCs w:val="24"/>
        </w:rPr>
        <w:t>信息。</w:t>
      </w:r>
    </w:p>
    <w:p w14:paraId="68591FC2">
      <w:pPr>
        <w:numPr>
          <w:ilvl w:val="2"/>
          <w:numId w:val="76"/>
        </w:numPr>
        <w:spacing w:before="60" w:after="60"/>
        <w:outlineLvl w:val="1"/>
        <w:rPr>
          <w:b/>
          <w:sz w:val="28"/>
          <w:szCs w:val="24"/>
        </w:rPr>
      </w:pPr>
      <w:bookmarkStart w:id="318" w:name="_Toc23068"/>
      <w:bookmarkStart w:id="319" w:name="_Toc13750"/>
      <w:bookmarkStart w:id="320" w:name="_Toc6721"/>
      <w:bookmarkStart w:id="321" w:name="_Toc24642"/>
      <w:r>
        <w:rPr>
          <w:rFonts w:hint="eastAsia"/>
          <w:b/>
          <w:sz w:val="28"/>
          <w:szCs w:val="24"/>
        </w:rPr>
        <w:t>菜单路径</w:t>
      </w:r>
      <w:bookmarkEnd w:id="318"/>
      <w:bookmarkEnd w:id="319"/>
      <w:bookmarkEnd w:id="320"/>
      <w:bookmarkEnd w:id="321"/>
    </w:p>
    <w:p w14:paraId="617685DB">
      <w:pPr>
        <w:spacing w:line="360" w:lineRule="auto"/>
        <w:ind w:firstLine="480" w:firstLineChars="200"/>
        <w:rPr>
          <w:rFonts w:ascii="宋体" w:hAnsi="宋体" w:cs="宋体"/>
          <w:sz w:val="24"/>
          <w:szCs w:val="24"/>
        </w:rPr>
      </w:pPr>
      <w:r>
        <w:rPr>
          <w:rFonts w:hint="eastAsia" w:ascii="宋体" w:hAnsi="宋体" w:cs="宋体"/>
          <w:sz w:val="24"/>
          <w:szCs w:val="24"/>
        </w:rPr>
        <w:t>【基础设置】-【新增客商数据录入】。</w:t>
      </w:r>
    </w:p>
    <w:p w14:paraId="27B7FC27">
      <w:pPr>
        <w:numPr>
          <w:ilvl w:val="2"/>
          <w:numId w:val="76"/>
        </w:numPr>
        <w:spacing w:before="60" w:after="60"/>
        <w:outlineLvl w:val="1"/>
        <w:rPr>
          <w:b/>
          <w:sz w:val="28"/>
          <w:szCs w:val="24"/>
        </w:rPr>
      </w:pPr>
      <w:bookmarkStart w:id="322" w:name="_Toc14904"/>
      <w:bookmarkStart w:id="323" w:name="_Toc23329"/>
      <w:bookmarkStart w:id="324" w:name="_Toc30464"/>
      <w:bookmarkStart w:id="325" w:name="_Toc17478"/>
      <w:r>
        <w:rPr>
          <w:rFonts w:hint="eastAsia"/>
          <w:b/>
          <w:sz w:val="28"/>
          <w:szCs w:val="24"/>
        </w:rPr>
        <w:t>操作步骤</w:t>
      </w:r>
      <w:bookmarkEnd w:id="322"/>
      <w:bookmarkEnd w:id="323"/>
      <w:bookmarkEnd w:id="324"/>
      <w:bookmarkEnd w:id="325"/>
    </w:p>
    <w:p w14:paraId="2952E276">
      <w:pPr>
        <w:numPr>
          <w:ilvl w:val="0"/>
          <w:numId w:val="13"/>
        </w:numPr>
        <w:spacing w:line="360" w:lineRule="auto"/>
        <w:rPr>
          <w:rFonts w:ascii="宋体" w:cs="宋体"/>
          <w:kern w:val="0"/>
          <w:sz w:val="24"/>
          <w:szCs w:val="21"/>
        </w:rPr>
      </w:pPr>
      <w:r>
        <w:rPr>
          <w:rFonts w:hint="eastAsia" w:ascii="宋体" w:cs="宋体"/>
          <w:kern w:val="0"/>
          <w:sz w:val="24"/>
          <w:szCs w:val="21"/>
        </w:rPr>
        <w:t>第一步，点击菜单【</w:t>
      </w:r>
      <w:r>
        <w:rPr>
          <w:rFonts w:hint="eastAsia" w:ascii="宋体" w:hAnsi="宋体" w:cs="宋体"/>
          <w:sz w:val="24"/>
          <w:szCs w:val="24"/>
        </w:rPr>
        <w:t>新增客商数据录入</w:t>
      </w:r>
      <w:r>
        <w:rPr>
          <w:rFonts w:hint="eastAsia" w:ascii="宋体" w:cs="宋体"/>
          <w:kern w:val="0"/>
          <w:sz w:val="24"/>
          <w:szCs w:val="21"/>
        </w:rPr>
        <w:t>】，进入该菜单的主操作界面。</w:t>
      </w:r>
    </w:p>
    <w:p w14:paraId="2CB5E6C9">
      <w:pPr>
        <w:spacing w:line="360" w:lineRule="auto"/>
        <w:rPr>
          <w:sz w:val="24"/>
          <w:szCs w:val="24"/>
        </w:rPr>
      </w:pPr>
      <w:r>
        <w:drawing>
          <wp:inline distT="0" distB="0" distL="0" distR="0">
            <wp:extent cx="5759450" cy="3160395"/>
            <wp:effectExtent l="0" t="0" r="12700" b="1905"/>
            <wp:docPr id="16215466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546644" name="图片 1"/>
                    <pic:cNvPicPr>
                      <a:picLocks noChangeAspect="1"/>
                    </pic:cNvPicPr>
                  </pic:nvPicPr>
                  <pic:blipFill>
                    <a:blip r:embed="rId101"/>
                    <a:stretch>
                      <a:fillRect/>
                    </a:stretch>
                  </pic:blipFill>
                  <pic:spPr>
                    <a:xfrm>
                      <a:off x="0" y="0"/>
                      <a:ext cx="5759450" cy="3160395"/>
                    </a:xfrm>
                    <a:prstGeom prst="rect">
                      <a:avLst/>
                    </a:prstGeom>
                  </pic:spPr>
                </pic:pic>
              </a:graphicData>
            </a:graphic>
          </wp:inline>
        </w:drawing>
      </w:r>
    </w:p>
    <w:p w14:paraId="2A9E3C78">
      <w:pPr>
        <w:spacing w:line="360" w:lineRule="auto"/>
        <w:ind w:firstLine="480" w:firstLineChars="200"/>
        <w:rPr>
          <w:sz w:val="24"/>
          <w:szCs w:val="24"/>
        </w:rPr>
      </w:pPr>
      <w:r>
        <w:rPr>
          <w:rFonts w:hint="eastAsia"/>
          <w:sz w:val="24"/>
          <w:szCs w:val="24"/>
        </w:rPr>
        <w:t>界面要点说明：</w:t>
      </w:r>
    </w:p>
    <w:p w14:paraId="57A1E34B">
      <w:pPr>
        <w:numPr>
          <w:ilvl w:val="0"/>
          <w:numId w:val="77"/>
        </w:numPr>
        <w:spacing w:before="156" w:beforeLines="50" w:line="360" w:lineRule="auto"/>
        <w:ind w:firstLine="480" w:firstLineChars="200"/>
        <w:rPr>
          <w:sz w:val="24"/>
          <w:szCs w:val="24"/>
        </w:rPr>
      </w:pPr>
      <w:r>
        <w:rPr>
          <w:rFonts w:hint="eastAsia"/>
          <w:sz w:val="24"/>
          <w:szCs w:val="24"/>
        </w:rPr>
        <w:t>“客户名称”，支持模糊查询。</w:t>
      </w:r>
    </w:p>
    <w:p w14:paraId="65613D0B">
      <w:pPr>
        <w:numPr>
          <w:ilvl w:val="0"/>
          <w:numId w:val="77"/>
        </w:numPr>
        <w:spacing w:line="360" w:lineRule="auto"/>
        <w:ind w:firstLine="480" w:firstLineChars="200"/>
        <w:rPr>
          <w:sz w:val="24"/>
          <w:szCs w:val="24"/>
        </w:rPr>
      </w:pPr>
      <w:r>
        <w:rPr>
          <w:rFonts w:hint="eastAsia"/>
          <w:sz w:val="24"/>
          <w:szCs w:val="24"/>
        </w:rPr>
        <w:t>“统一社会信用代码”，支持精确查询。</w:t>
      </w:r>
    </w:p>
    <w:p w14:paraId="18978694">
      <w:pPr>
        <w:numPr>
          <w:ilvl w:val="0"/>
          <w:numId w:val="77"/>
        </w:numPr>
        <w:spacing w:line="360" w:lineRule="auto"/>
        <w:ind w:firstLine="480" w:firstLineChars="200"/>
        <w:rPr>
          <w:sz w:val="24"/>
          <w:szCs w:val="24"/>
        </w:rPr>
      </w:pPr>
      <w:r>
        <w:rPr>
          <w:rFonts w:hint="eastAsia"/>
          <w:sz w:val="24"/>
          <w:szCs w:val="24"/>
        </w:rPr>
        <w:t>“状态”，可下拉选择“待确认”、“已编辑”、“已确认”。</w:t>
      </w:r>
    </w:p>
    <w:p w14:paraId="389B6B7D">
      <w:pPr>
        <w:numPr>
          <w:ilvl w:val="0"/>
          <w:numId w:val="77"/>
        </w:numPr>
        <w:spacing w:line="360" w:lineRule="auto"/>
        <w:ind w:firstLine="480" w:firstLineChars="200"/>
        <w:rPr>
          <w:sz w:val="24"/>
          <w:szCs w:val="24"/>
        </w:rPr>
      </w:pPr>
      <w:r>
        <w:rPr>
          <w:rFonts w:hint="eastAsia"/>
          <w:sz w:val="24"/>
          <w:szCs w:val="24"/>
        </w:rPr>
        <w:t>【新增导入】功能按钮，批量导入客商数据。</w:t>
      </w:r>
    </w:p>
    <w:p w14:paraId="351521AA">
      <w:pPr>
        <w:numPr>
          <w:ilvl w:val="0"/>
          <w:numId w:val="77"/>
        </w:numPr>
        <w:spacing w:line="360" w:lineRule="auto"/>
        <w:ind w:firstLine="480" w:firstLineChars="200"/>
        <w:rPr>
          <w:sz w:val="24"/>
          <w:szCs w:val="24"/>
        </w:rPr>
      </w:pPr>
      <w:r>
        <w:rPr>
          <w:rFonts w:hint="eastAsia"/>
          <w:sz w:val="24"/>
          <w:szCs w:val="24"/>
        </w:rPr>
        <w:t>【模板下载】功能按钮，下载客商数据导入模板。</w:t>
      </w:r>
    </w:p>
    <w:p w14:paraId="1B465D16">
      <w:pPr>
        <w:numPr>
          <w:ilvl w:val="0"/>
          <w:numId w:val="77"/>
        </w:numPr>
        <w:spacing w:line="360" w:lineRule="auto"/>
        <w:ind w:firstLine="480" w:firstLineChars="200"/>
        <w:rPr>
          <w:sz w:val="24"/>
          <w:szCs w:val="24"/>
        </w:rPr>
      </w:pPr>
      <w:r>
        <w:rPr>
          <w:rFonts w:hint="eastAsia"/>
          <w:sz w:val="24"/>
          <w:szCs w:val="24"/>
        </w:rPr>
        <w:t>【导出excel】功能按钮，下载已查询出的客商数据。</w:t>
      </w:r>
    </w:p>
    <w:p w14:paraId="6D12CBA5">
      <w:pPr>
        <w:numPr>
          <w:ilvl w:val="0"/>
          <w:numId w:val="77"/>
        </w:numPr>
        <w:spacing w:line="360" w:lineRule="auto"/>
        <w:ind w:firstLine="480" w:firstLineChars="200"/>
        <w:rPr>
          <w:sz w:val="24"/>
          <w:szCs w:val="24"/>
        </w:rPr>
      </w:pPr>
      <w:r>
        <w:rPr>
          <w:rFonts w:hint="eastAsia"/>
          <w:sz w:val="24"/>
          <w:szCs w:val="24"/>
        </w:rPr>
        <w:t>【编辑】链接，编辑对应的客商数据。</w:t>
      </w:r>
    </w:p>
    <w:p w14:paraId="75DF95D0">
      <w:pPr>
        <w:numPr>
          <w:ilvl w:val="0"/>
          <w:numId w:val="13"/>
        </w:numPr>
        <w:spacing w:line="360" w:lineRule="auto"/>
        <w:rPr>
          <w:sz w:val="24"/>
          <w:szCs w:val="24"/>
        </w:rPr>
      </w:pPr>
      <w:r>
        <w:rPr>
          <w:rFonts w:hint="eastAsia" w:ascii="宋体" w:cs="宋体"/>
          <w:kern w:val="0"/>
          <w:sz w:val="24"/>
          <w:szCs w:val="21"/>
        </w:rPr>
        <w:t>第二步，点击【模板下载】功能按钮，下载客商数据导入模板，并录入客商信息。</w:t>
      </w:r>
    </w:p>
    <w:p w14:paraId="6C1D81FD">
      <w:pPr>
        <w:spacing w:line="360" w:lineRule="auto"/>
        <w:rPr>
          <w:sz w:val="24"/>
          <w:szCs w:val="24"/>
        </w:rPr>
      </w:pPr>
      <w:r>
        <w:drawing>
          <wp:inline distT="0" distB="0" distL="0" distR="0">
            <wp:extent cx="5759450" cy="3886835"/>
            <wp:effectExtent l="0" t="0" r="12700" b="18415"/>
            <wp:docPr id="464645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45726" name="图片 1"/>
                    <pic:cNvPicPr>
                      <a:picLocks noChangeAspect="1"/>
                    </pic:cNvPicPr>
                  </pic:nvPicPr>
                  <pic:blipFill>
                    <a:blip r:embed="rId102"/>
                    <a:stretch>
                      <a:fillRect/>
                    </a:stretch>
                  </pic:blipFill>
                  <pic:spPr>
                    <a:xfrm>
                      <a:off x="0" y="0"/>
                      <a:ext cx="5759450" cy="3886835"/>
                    </a:xfrm>
                    <a:prstGeom prst="rect">
                      <a:avLst/>
                    </a:prstGeom>
                  </pic:spPr>
                </pic:pic>
              </a:graphicData>
            </a:graphic>
          </wp:inline>
        </w:drawing>
      </w:r>
    </w:p>
    <w:p w14:paraId="0AC1D538">
      <w:pPr>
        <w:spacing w:line="360" w:lineRule="auto"/>
        <w:ind w:firstLine="480" w:firstLineChars="200"/>
        <w:rPr>
          <w:sz w:val="24"/>
          <w:szCs w:val="24"/>
        </w:rPr>
      </w:pPr>
      <w:r>
        <w:rPr>
          <w:rFonts w:hint="eastAsia"/>
          <w:sz w:val="24"/>
          <w:szCs w:val="24"/>
        </w:rPr>
        <w:t>界面要点说明：</w:t>
      </w:r>
    </w:p>
    <w:p w14:paraId="78D97919">
      <w:pPr>
        <w:numPr>
          <w:ilvl w:val="0"/>
          <w:numId w:val="78"/>
        </w:numPr>
        <w:spacing w:before="156" w:beforeLines="50" w:line="360" w:lineRule="auto"/>
        <w:rPr>
          <w:sz w:val="24"/>
          <w:szCs w:val="24"/>
        </w:rPr>
      </w:pPr>
      <w:r>
        <w:rPr>
          <w:rFonts w:hint="eastAsia"/>
          <w:sz w:val="24"/>
          <w:szCs w:val="24"/>
        </w:rPr>
        <w:t>“客商名称”、“客商统一社会信用代码”均为必输项。</w:t>
      </w:r>
    </w:p>
    <w:p w14:paraId="6953B323">
      <w:pPr>
        <w:numPr>
          <w:ilvl w:val="0"/>
          <w:numId w:val="78"/>
        </w:numPr>
        <w:spacing w:before="156" w:beforeLines="50" w:line="360" w:lineRule="auto"/>
        <w:rPr>
          <w:sz w:val="24"/>
          <w:szCs w:val="24"/>
        </w:rPr>
      </w:pPr>
      <w:r>
        <w:rPr>
          <w:rFonts w:hint="eastAsia"/>
          <w:sz w:val="24"/>
          <w:szCs w:val="24"/>
        </w:rPr>
        <w:t>“客商名称”、“客商统一社会信用代码”必须是工商注册对应的名称、信用代码，不能简写。</w:t>
      </w:r>
    </w:p>
    <w:p w14:paraId="3F0ABD28">
      <w:pPr>
        <w:numPr>
          <w:ilvl w:val="0"/>
          <w:numId w:val="16"/>
        </w:numPr>
        <w:spacing w:line="360" w:lineRule="auto"/>
        <w:rPr>
          <w:sz w:val="24"/>
          <w:szCs w:val="24"/>
        </w:rPr>
      </w:pPr>
      <w:r>
        <w:rPr>
          <w:rFonts w:hint="eastAsia"/>
          <w:sz w:val="24"/>
          <w:szCs w:val="24"/>
        </w:rPr>
        <w:t>第三步，点击【新增导入】功能按钮，弹出导入界面：</w:t>
      </w:r>
    </w:p>
    <w:p w14:paraId="053DC14B">
      <w:pPr>
        <w:spacing w:line="360" w:lineRule="auto"/>
        <w:rPr>
          <w:sz w:val="24"/>
          <w:szCs w:val="24"/>
        </w:rPr>
      </w:pPr>
      <w:r>
        <w:drawing>
          <wp:inline distT="0" distB="0" distL="0" distR="0">
            <wp:extent cx="5759450" cy="3160395"/>
            <wp:effectExtent l="0" t="0" r="12700" b="1905"/>
            <wp:docPr id="225430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30778" name="图片 1"/>
                    <pic:cNvPicPr>
                      <a:picLocks noChangeAspect="1"/>
                    </pic:cNvPicPr>
                  </pic:nvPicPr>
                  <pic:blipFill>
                    <a:blip r:embed="rId103"/>
                    <a:stretch>
                      <a:fillRect/>
                    </a:stretch>
                  </pic:blipFill>
                  <pic:spPr>
                    <a:xfrm>
                      <a:off x="0" y="0"/>
                      <a:ext cx="5759450" cy="3160395"/>
                    </a:xfrm>
                    <a:prstGeom prst="rect">
                      <a:avLst/>
                    </a:prstGeom>
                  </pic:spPr>
                </pic:pic>
              </a:graphicData>
            </a:graphic>
          </wp:inline>
        </w:drawing>
      </w:r>
    </w:p>
    <w:p w14:paraId="788D6207">
      <w:pPr>
        <w:numPr>
          <w:ilvl w:val="0"/>
          <w:numId w:val="79"/>
        </w:numPr>
        <w:spacing w:line="360" w:lineRule="auto"/>
        <w:ind w:firstLine="480" w:firstLineChars="200"/>
        <w:rPr>
          <w:sz w:val="24"/>
          <w:szCs w:val="24"/>
        </w:rPr>
      </w:pPr>
      <w:r>
        <w:rPr>
          <w:rFonts w:hint="eastAsia"/>
          <w:sz w:val="24"/>
          <w:szCs w:val="24"/>
        </w:rPr>
        <w:t>点击【导入】功能按钮，选择待导入的客商数据文件。</w:t>
      </w:r>
    </w:p>
    <w:p w14:paraId="37A49FA9">
      <w:pPr>
        <w:numPr>
          <w:ilvl w:val="0"/>
          <w:numId w:val="79"/>
        </w:numPr>
        <w:spacing w:line="360" w:lineRule="auto"/>
        <w:ind w:firstLine="480" w:firstLineChars="200"/>
        <w:rPr>
          <w:sz w:val="24"/>
          <w:szCs w:val="24"/>
        </w:rPr>
      </w:pPr>
      <w:r>
        <w:rPr>
          <w:rFonts w:hint="eastAsia"/>
          <w:sz w:val="24"/>
          <w:szCs w:val="24"/>
        </w:rPr>
        <w:t>点击【确定】功能按钮，将自动上传已选择的数据文件，并关闭上传界面。</w:t>
      </w:r>
    </w:p>
    <w:p w14:paraId="57AF3044">
      <w:pPr>
        <w:numPr>
          <w:ilvl w:val="0"/>
          <w:numId w:val="16"/>
        </w:numPr>
        <w:spacing w:line="360" w:lineRule="auto"/>
        <w:rPr>
          <w:sz w:val="24"/>
          <w:szCs w:val="24"/>
        </w:rPr>
      </w:pPr>
      <w:r>
        <w:rPr>
          <w:rFonts w:hint="eastAsia"/>
          <w:sz w:val="24"/>
          <w:szCs w:val="24"/>
        </w:rPr>
        <w:t>第四步，对于客商名称、统一社会信用代码有异议的，可以通过点击操作列的【编辑】按钮，对数据编辑。</w:t>
      </w:r>
    </w:p>
    <w:p w14:paraId="1078B216">
      <w:pPr>
        <w:spacing w:line="360" w:lineRule="auto"/>
        <w:rPr>
          <w:sz w:val="24"/>
          <w:szCs w:val="24"/>
        </w:rPr>
      </w:pPr>
      <w:r>
        <w:drawing>
          <wp:inline distT="0" distB="0" distL="0" distR="0">
            <wp:extent cx="5759450" cy="3160395"/>
            <wp:effectExtent l="0" t="0" r="12700" b="1905"/>
            <wp:docPr id="703502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02324" name="图片 1"/>
                    <pic:cNvPicPr>
                      <a:picLocks noChangeAspect="1"/>
                    </pic:cNvPicPr>
                  </pic:nvPicPr>
                  <pic:blipFill>
                    <a:blip r:embed="rId104"/>
                    <a:stretch>
                      <a:fillRect/>
                    </a:stretch>
                  </pic:blipFill>
                  <pic:spPr>
                    <a:xfrm>
                      <a:off x="0" y="0"/>
                      <a:ext cx="5759450" cy="3160395"/>
                    </a:xfrm>
                    <a:prstGeom prst="rect">
                      <a:avLst/>
                    </a:prstGeom>
                  </pic:spPr>
                </pic:pic>
              </a:graphicData>
            </a:graphic>
          </wp:inline>
        </w:drawing>
      </w:r>
    </w:p>
    <w:p w14:paraId="4C4119B4">
      <w:pPr>
        <w:spacing w:line="360" w:lineRule="auto"/>
        <w:rPr>
          <w:sz w:val="24"/>
          <w:szCs w:val="24"/>
        </w:rPr>
      </w:pPr>
      <w:r>
        <w:rPr>
          <w:sz w:val="24"/>
          <w:szCs w:val="24"/>
        </w:rPr>
        <w:tab/>
      </w:r>
      <w:r>
        <w:rPr>
          <w:rFonts w:hint="eastAsia"/>
          <w:sz w:val="24"/>
          <w:szCs w:val="24"/>
        </w:rPr>
        <w:t>状态说明：</w:t>
      </w:r>
    </w:p>
    <w:p w14:paraId="642A2C82">
      <w:pPr>
        <w:numPr>
          <w:ilvl w:val="0"/>
          <w:numId w:val="80"/>
        </w:numPr>
        <w:spacing w:line="360" w:lineRule="auto"/>
        <w:rPr>
          <w:sz w:val="24"/>
          <w:szCs w:val="24"/>
        </w:rPr>
      </w:pPr>
      <w:r>
        <w:rPr>
          <w:rFonts w:hint="eastAsia"/>
          <w:sz w:val="24"/>
          <w:szCs w:val="24"/>
        </w:rPr>
        <w:t>“待确认”状态，新导入的客商数据，或者导入台账的客商不在信息库里时，默认的状态，支持修改。</w:t>
      </w:r>
    </w:p>
    <w:p w14:paraId="3A1379C9">
      <w:pPr>
        <w:numPr>
          <w:ilvl w:val="0"/>
          <w:numId w:val="80"/>
        </w:numPr>
        <w:spacing w:line="360" w:lineRule="auto"/>
        <w:rPr>
          <w:sz w:val="24"/>
          <w:szCs w:val="24"/>
        </w:rPr>
      </w:pPr>
      <w:r>
        <w:rPr>
          <w:rFonts w:hint="eastAsia"/>
          <w:sz w:val="24"/>
          <w:szCs w:val="24"/>
        </w:rPr>
        <w:t>“已编辑”状态，将“待确认”状态的客商数据修改并保存后的状态，不支持再次编辑。</w:t>
      </w:r>
    </w:p>
    <w:p w14:paraId="41D2C0F6">
      <w:pPr>
        <w:numPr>
          <w:ilvl w:val="0"/>
          <w:numId w:val="80"/>
        </w:numPr>
        <w:spacing w:line="360" w:lineRule="auto"/>
        <w:rPr>
          <w:sz w:val="24"/>
          <w:szCs w:val="24"/>
        </w:rPr>
      </w:pPr>
      <w:r>
        <w:rPr>
          <w:rFonts w:hint="eastAsia"/>
          <w:sz w:val="24"/>
          <w:szCs w:val="24"/>
        </w:rPr>
        <w:t>“已确认”状态，系统已经确认该客商信息，不支持修改。</w:t>
      </w:r>
    </w:p>
    <w:p w14:paraId="7227C39B">
      <w:pPr>
        <w:numPr>
          <w:ilvl w:val="-1"/>
          <w:numId w:val="0"/>
        </w:numPr>
        <w:spacing w:line="360" w:lineRule="auto"/>
        <w:ind w:left="400" w:firstLine="0"/>
        <w:rPr>
          <w:sz w:val="24"/>
          <w:szCs w:val="24"/>
        </w:rPr>
      </w:pPr>
    </w:p>
    <w:p w14:paraId="67682B9B">
      <w:pPr>
        <w:keepNext w:val="0"/>
        <w:keepLines w:val="0"/>
        <w:pageBreakBefore w:val="0"/>
        <w:widowControl w:val="0"/>
        <w:numPr>
          <w:ilvl w:val="0"/>
          <w:numId w:val="11"/>
        </w:numPr>
        <w:pBdr>
          <w:bottom w:val="single" w:color="auto" w:sz="12" w:space="1"/>
        </w:pBdr>
        <w:spacing w:before="60" w:after="60"/>
        <w:ind w:left="0" w:leftChars="0" w:firstLine="420" w:firstLineChars="0"/>
        <w:jc w:val="both"/>
        <w:outlineLvl w:val="0"/>
        <w:rPr>
          <w:rFonts w:hint="eastAsia" w:ascii="Arial" w:hAnsi="Times New Roman" w:eastAsia="宋体" w:cs="Times New Roman"/>
          <w:b/>
          <w:kern w:val="2"/>
          <w:sz w:val="30"/>
          <w:szCs w:val="24"/>
          <w:highlight w:val="none"/>
          <w:lang w:val="en-US" w:eastAsia="zh-CN" w:bidi="ar-SA"/>
        </w:rPr>
      </w:pPr>
      <w:bookmarkStart w:id="326" w:name="_Toc28514"/>
      <w:bookmarkStart w:id="327" w:name="_Toc12775"/>
      <w:bookmarkStart w:id="328" w:name="_Toc395"/>
      <w:bookmarkStart w:id="329" w:name="_Toc7175"/>
      <w:r>
        <w:rPr>
          <w:rFonts w:hint="eastAsia" w:ascii="Arial" w:cs="Times New Roman"/>
          <w:b/>
          <w:kern w:val="2"/>
          <w:sz w:val="30"/>
          <w:szCs w:val="24"/>
          <w:highlight w:val="none"/>
          <w:lang w:val="en-US" w:eastAsia="zh-CN" w:bidi="ar-SA"/>
        </w:rPr>
        <w:t>如何维护本单位对客户的评级标准</w:t>
      </w:r>
      <w:bookmarkEnd w:id="326"/>
      <w:bookmarkEnd w:id="327"/>
      <w:bookmarkEnd w:id="328"/>
      <w:bookmarkEnd w:id="329"/>
    </w:p>
    <w:p w14:paraId="283522E2">
      <w:pPr>
        <w:widowControl w:val="0"/>
        <w:numPr>
          <w:ilvl w:val="2"/>
          <w:numId w:val="81"/>
        </w:numPr>
        <w:bidi w:val="0"/>
        <w:spacing w:before="60" w:after="60"/>
        <w:ind w:left="0" w:leftChars="0" w:firstLine="402" w:firstLineChars="0"/>
        <w:jc w:val="both"/>
        <w:outlineLvl w:val="1"/>
        <w:rPr>
          <w:rFonts w:hint="eastAsia" w:ascii="Times New Roman" w:hAnsi="Times New Roman" w:eastAsia="宋体" w:cs="Times New Roman"/>
          <w:b/>
          <w:kern w:val="2"/>
          <w:sz w:val="28"/>
          <w:szCs w:val="24"/>
          <w:lang w:val="en-US" w:eastAsia="zh-CN" w:bidi="ar-SA"/>
        </w:rPr>
      </w:pPr>
      <w:bookmarkStart w:id="330" w:name="_Toc980"/>
      <w:bookmarkStart w:id="331" w:name="_Toc24961"/>
      <w:bookmarkStart w:id="332" w:name="_Toc19065"/>
      <w:bookmarkStart w:id="333" w:name="_Toc23559"/>
      <w:r>
        <w:rPr>
          <w:rFonts w:hint="eastAsia" w:ascii="Times New Roman" w:hAnsi="Times New Roman" w:eastAsia="宋体" w:cs="Times New Roman"/>
          <w:b/>
          <w:kern w:val="2"/>
          <w:sz w:val="28"/>
          <w:szCs w:val="24"/>
          <w:lang w:val="en-US" w:eastAsia="zh-CN" w:bidi="ar-SA"/>
        </w:rPr>
        <w:t>业务场景描述</w:t>
      </w:r>
      <w:bookmarkEnd w:id="330"/>
      <w:bookmarkEnd w:id="331"/>
      <w:bookmarkEnd w:id="332"/>
      <w:bookmarkEnd w:id="333"/>
    </w:p>
    <w:p w14:paraId="2D70F4E3">
      <w:pPr>
        <w:widowControl w:val="0"/>
        <w:spacing w:line="312" w:lineRule="auto"/>
        <w:ind w:firstLine="480" w:firstLineChars="200"/>
        <w:jc w:val="both"/>
        <w:rPr>
          <w:rFonts w:hint="eastAsia" w:ascii="Times New Roman" w:hAnsi="Times New Roman" w:eastAsia="宋体" w:cs="Times New Roman"/>
          <w:color w:val="000000" w:themeColor="text1"/>
          <w:kern w:val="2"/>
          <w:sz w:val="24"/>
          <w:szCs w:val="24"/>
          <w:lang w:val="en-US" w:eastAsia="zh-CN" w:bidi="ar-SA"/>
          <w14:textFill>
            <w14:solidFill>
              <w14:schemeClr w14:val="tx1"/>
            </w14:solidFill>
          </w14:textFill>
        </w:rPr>
      </w:pPr>
      <w:r>
        <w:rPr>
          <w:rFonts w:hint="eastAsia" w:cs="Times New Roman"/>
          <w:color w:val="000000" w:themeColor="text1"/>
          <w:kern w:val="2"/>
          <w:sz w:val="24"/>
          <w:szCs w:val="24"/>
          <w:lang w:val="en-US" w:eastAsia="zh-CN" w:bidi="ar-SA"/>
          <w14:textFill>
            <w14:solidFill>
              <w14:schemeClr w14:val="tx1"/>
            </w14:solidFill>
          </w14:textFill>
        </w:rPr>
        <w:t>各级单位将本单位对客户的自评级标准录入到系统中。</w:t>
      </w:r>
    </w:p>
    <w:p w14:paraId="448F1AD4">
      <w:pPr>
        <w:widowControl w:val="0"/>
        <w:numPr>
          <w:ilvl w:val="2"/>
          <w:numId w:val="81"/>
        </w:numPr>
        <w:bidi w:val="0"/>
        <w:spacing w:before="60" w:after="60"/>
        <w:ind w:left="0" w:leftChars="0" w:firstLine="402" w:firstLineChars="0"/>
        <w:jc w:val="both"/>
        <w:outlineLvl w:val="1"/>
        <w:rPr>
          <w:rFonts w:hint="eastAsia" w:ascii="Times New Roman" w:hAnsi="Times New Roman" w:eastAsia="宋体" w:cs="Times New Roman"/>
          <w:b/>
          <w:kern w:val="2"/>
          <w:sz w:val="28"/>
          <w:szCs w:val="24"/>
          <w:lang w:val="en-US" w:eastAsia="zh-CN" w:bidi="ar-SA"/>
        </w:rPr>
      </w:pPr>
      <w:bookmarkStart w:id="334" w:name="_Toc20846"/>
      <w:bookmarkStart w:id="335" w:name="_Toc25601"/>
      <w:bookmarkStart w:id="336" w:name="_Toc4462"/>
      <w:bookmarkStart w:id="337" w:name="_Toc1531"/>
      <w:r>
        <w:rPr>
          <w:rFonts w:hint="eastAsia" w:ascii="Times New Roman" w:hAnsi="Times New Roman" w:eastAsia="宋体" w:cs="Times New Roman"/>
          <w:b/>
          <w:kern w:val="2"/>
          <w:sz w:val="28"/>
          <w:szCs w:val="24"/>
          <w:lang w:val="en-US" w:eastAsia="zh-CN" w:bidi="ar-SA"/>
        </w:rPr>
        <w:t>菜单路径</w:t>
      </w:r>
      <w:bookmarkEnd w:id="334"/>
      <w:bookmarkEnd w:id="335"/>
      <w:bookmarkEnd w:id="336"/>
      <w:bookmarkEnd w:id="337"/>
    </w:p>
    <w:p w14:paraId="44FBD2A2">
      <w:pPr>
        <w:widowControl w:val="0"/>
        <w:spacing w:line="360" w:lineRule="auto"/>
        <w:ind w:firstLine="480" w:firstLineChars="200"/>
        <w:jc w:val="both"/>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w:t>
      </w:r>
      <w:r>
        <w:rPr>
          <w:rFonts w:hint="eastAsia" w:ascii="宋体" w:hAnsi="宋体" w:cs="宋体"/>
          <w:kern w:val="2"/>
          <w:sz w:val="24"/>
          <w:szCs w:val="24"/>
          <w:vertAlign w:val="baseline"/>
          <w:lang w:val="en-US" w:eastAsia="zh-CN" w:bidi="ar-SA"/>
        </w:rPr>
        <w:t>基础设置</w:t>
      </w:r>
      <w:r>
        <w:rPr>
          <w:rFonts w:hint="eastAsia" w:ascii="宋体" w:hAnsi="宋体" w:eastAsia="宋体" w:cs="宋体"/>
          <w:kern w:val="2"/>
          <w:sz w:val="24"/>
          <w:szCs w:val="24"/>
          <w:vertAlign w:val="baseline"/>
          <w:lang w:val="en-US" w:eastAsia="zh-CN" w:bidi="ar-SA"/>
        </w:rPr>
        <w:t>】-【</w:t>
      </w:r>
      <w:r>
        <w:rPr>
          <w:rFonts w:hint="eastAsia" w:ascii="宋体" w:hAnsi="宋体" w:cs="宋体"/>
          <w:kern w:val="2"/>
          <w:sz w:val="24"/>
          <w:szCs w:val="24"/>
          <w:vertAlign w:val="baseline"/>
          <w:lang w:val="en-US" w:eastAsia="zh-CN" w:bidi="ar-SA"/>
        </w:rPr>
        <w:t>客户评级指标管理</w:t>
      </w:r>
      <w:r>
        <w:rPr>
          <w:rFonts w:hint="eastAsia" w:ascii="宋体" w:hAnsi="宋体" w:eastAsia="宋体" w:cs="宋体"/>
          <w:kern w:val="2"/>
          <w:sz w:val="24"/>
          <w:szCs w:val="24"/>
          <w:vertAlign w:val="baseline"/>
          <w:lang w:val="en-US" w:eastAsia="zh-CN" w:bidi="ar-SA"/>
        </w:rPr>
        <w:t>】-【</w:t>
      </w:r>
      <w:r>
        <w:rPr>
          <w:rFonts w:hint="eastAsia" w:ascii="宋体" w:hAnsi="宋体" w:cs="宋体"/>
          <w:kern w:val="2"/>
          <w:sz w:val="24"/>
          <w:szCs w:val="24"/>
          <w:vertAlign w:val="baseline"/>
          <w:lang w:val="en-US" w:eastAsia="zh-CN" w:bidi="ar-SA"/>
        </w:rPr>
        <w:t>自评级标准登记</w:t>
      </w:r>
      <w:r>
        <w:rPr>
          <w:rFonts w:hint="eastAsia" w:ascii="宋体" w:hAnsi="宋体" w:eastAsia="宋体" w:cs="宋体"/>
          <w:kern w:val="2"/>
          <w:sz w:val="24"/>
          <w:szCs w:val="24"/>
          <w:vertAlign w:val="baseline"/>
          <w:lang w:val="en-US" w:eastAsia="zh-CN" w:bidi="ar-SA"/>
        </w:rPr>
        <w:t>】。</w:t>
      </w:r>
    </w:p>
    <w:p w14:paraId="775C5DD7">
      <w:pPr>
        <w:widowControl w:val="0"/>
        <w:numPr>
          <w:ilvl w:val="2"/>
          <w:numId w:val="81"/>
        </w:numPr>
        <w:bidi w:val="0"/>
        <w:spacing w:before="60" w:after="60"/>
        <w:ind w:left="0" w:leftChars="0" w:firstLine="402" w:firstLineChars="0"/>
        <w:jc w:val="both"/>
        <w:outlineLvl w:val="1"/>
        <w:rPr>
          <w:rFonts w:hint="eastAsia" w:ascii="Times New Roman" w:hAnsi="Times New Roman" w:eastAsia="宋体" w:cs="Times New Roman"/>
          <w:b/>
          <w:kern w:val="2"/>
          <w:sz w:val="28"/>
          <w:szCs w:val="24"/>
          <w:lang w:val="en-US" w:eastAsia="zh-CN" w:bidi="ar-SA"/>
        </w:rPr>
      </w:pPr>
      <w:bookmarkStart w:id="338" w:name="_Toc24563"/>
      <w:bookmarkStart w:id="339" w:name="_Toc1280"/>
      <w:bookmarkStart w:id="340" w:name="_Toc30603"/>
      <w:bookmarkStart w:id="341" w:name="_Toc26750"/>
      <w:r>
        <w:rPr>
          <w:rFonts w:hint="eastAsia" w:ascii="Times New Roman" w:hAnsi="Times New Roman" w:eastAsia="宋体" w:cs="Times New Roman"/>
          <w:b/>
          <w:kern w:val="2"/>
          <w:sz w:val="28"/>
          <w:szCs w:val="24"/>
          <w:lang w:val="en-US" w:eastAsia="zh-CN" w:bidi="ar-SA"/>
        </w:rPr>
        <w:t>操作步骤</w:t>
      </w:r>
      <w:bookmarkEnd w:id="338"/>
      <w:bookmarkEnd w:id="339"/>
      <w:bookmarkEnd w:id="340"/>
      <w:bookmarkEnd w:id="341"/>
    </w:p>
    <w:p w14:paraId="6BD4CEF7">
      <w:pPr>
        <w:widowControl w:val="0"/>
        <w:numPr>
          <w:ilvl w:val="0"/>
          <w:numId w:val="13"/>
        </w:numPr>
        <w:spacing w:line="360" w:lineRule="auto"/>
        <w:ind w:left="420" w:leftChars="0" w:hanging="420" w:firstLineChars="0"/>
        <w:jc w:val="both"/>
        <w:rPr>
          <w:rFonts w:hint="eastAsia" w:ascii="宋体" w:hAnsi="Times New Roman" w:eastAsia="宋体" w:cs="宋体"/>
          <w:kern w:val="0"/>
          <w:sz w:val="24"/>
          <w:szCs w:val="21"/>
          <w:lang w:val="en-US" w:eastAsia="zh-CN" w:bidi="ar-SA"/>
        </w:rPr>
      </w:pPr>
      <w:r>
        <w:rPr>
          <w:rFonts w:hint="eastAsia" w:cs="Times New Roman"/>
          <w:color w:val="000000" w:themeColor="text1"/>
          <w:kern w:val="2"/>
          <w:sz w:val="24"/>
          <w:szCs w:val="24"/>
          <w:lang w:val="en-US" w:eastAsia="zh-CN" w:bidi="ar-SA"/>
          <w14:textFill>
            <w14:solidFill>
              <w14:schemeClr w14:val="tx1"/>
            </w14:solidFill>
          </w14:textFill>
        </w:rPr>
        <w:t>第一步</w:t>
      </w:r>
      <w:r>
        <w:rPr>
          <w:rFonts w:hint="eastAsia" w:ascii="宋体" w:cs="宋体"/>
          <w:kern w:val="0"/>
          <w:sz w:val="24"/>
          <w:szCs w:val="21"/>
          <w:lang w:val="en-US" w:eastAsia="zh-CN" w:bidi="ar-SA"/>
        </w:rPr>
        <w:t>，点击</w:t>
      </w:r>
      <w:r>
        <w:rPr>
          <w:rFonts w:hint="eastAsia" w:ascii="宋体" w:hAnsi="Times New Roman" w:eastAsia="宋体" w:cs="宋体"/>
          <w:kern w:val="0"/>
          <w:sz w:val="24"/>
          <w:szCs w:val="21"/>
          <w:lang w:val="en-US" w:eastAsia="zh-CN" w:bidi="ar-SA"/>
        </w:rPr>
        <w:t>【</w:t>
      </w:r>
      <w:r>
        <w:rPr>
          <w:rFonts w:hint="eastAsia" w:ascii="宋体" w:hAnsi="宋体" w:cs="宋体"/>
          <w:kern w:val="2"/>
          <w:sz w:val="24"/>
          <w:szCs w:val="24"/>
          <w:vertAlign w:val="baseline"/>
          <w:lang w:val="en-US" w:eastAsia="zh-CN" w:bidi="ar-SA"/>
        </w:rPr>
        <w:t>自评级标准登记</w:t>
      </w:r>
      <w:r>
        <w:rPr>
          <w:rFonts w:hint="eastAsia" w:ascii="宋体" w:hAnsi="Times New Roman" w:eastAsia="宋体" w:cs="宋体"/>
          <w:kern w:val="0"/>
          <w:sz w:val="24"/>
          <w:szCs w:val="21"/>
          <w:lang w:val="en-US" w:eastAsia="zh-CN" w:bidi="ar-SA"/>
        </w:rPr>
        <w:t>】进入该菜单的主操作界面。</w:t>
      </w:r>
    </w:p>
    <w:p w14:paraId="0370D57D">
      <w:pPr>
        <w:widowControl w:val="0"/>
        <w:numPr>
          <w:ilvl w:val="-1"/>
          <w:numId w:val="0"/>
        </w:numPr>
        <w:spacing w:line="360" w:lineRule="auto"/>
        <w:ind w:left="0" w:leftChars="0" w:firstLine="0" w:firstLineChars="0"/>
        <w:jc w:val="both"/>
        <w:rPr>
          <w:rFonts w:hint="eastAsia" w:ascii="宋体" w:hAnsi="Times New Roman" w:eastAsia="宋体" w:cs="宋体"/>
          <w:kern w:val="0"/>
          <w:sz w:val="24"/>
          <w:szCs w:val="21"/>
          <w:lang w:val="en-US" w:eastAsia="zh-CN" w:bidi="ar-SA"/>
        </w:rPr>
      </w:pPr>
    </w:p>
    <w:p w14:paraId="72ED3FEE">
      <w:pPr>
        <w:widowControl w:val="0"/>
        <w:numPr>
          <w:ilvl w:val="0"/>
          <w:numId w:val="0"/>
        </w:numPr>
        <w:spacing w:line="360" w:lineRule="auto"/>
        <w:jc w:val="both"/>
      </w:pPr>
      <w:r>
        <w:drawing>
          <wp:inline distT="0" distB="0" distL="114300" distR="114300">
            <wp:extent cx="5751830" cy="2727325"/>
            <wp:effectExtent l="0" t="0" r="1270" b="15875"/>
            <wp:docPr id="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5"/>
                    <pic:cNvPicPr>
                      <a:picLocks noChangeAspect="1"/>
                    </pic:cNvPicPr>
                  </pic:nvPicPr>
                  <pic:blipFill>
                    <a:blip r:embed="rId105"/>
                    <a:stretch>
                      <a:fillRect/>
                    </a:stretch>
                  </pic:blipFill>
                  <pic:spPr>
                    <a:xfrm>
                      <a:off x="0" y="0"/>
                      <a:ext cx="5751830" cy="2727325"/>
                    </a:xfrm>
                    <a:prstGeom prst="rect">
                      <a:avLst/>
                    </a:prstGeom>
                    <a:noFill/>
                    <a:ln>
                      <a:noFill/>
                    </a:ln>
                  </pic:spPr>
                </pic:pic>
              </a:graphicData>
            </a:graphic>
          </wp:inline>
        </w:drawing>
      </w:r>
    </w:p>
    <w:p w14:paraId="335F4A4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界面要点说明：</w:t>
      </w:r>
    </w:p>
    <w:p w14:paraId="255AEECF">
      <w:pPr>
        <w:keepNext w:val="0"/>
        <w:keepLines w:val="0"/>
        <w:pageBreakBefore w:val="0"/>
        <w:widowControl w:val="0"/>
        <w:numPr>
          <w:ilvl w:val="0"/>
          <w:numId w:val="82"/>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pPr>
      <w:r>
        <w:rPr>
          <w:rFonts w:hint="eastAsia" w:cs="Times New Roman"/>
          <w:color w:val="000000" w:themeColor="text1"/>
          <w:kern w:val="2"/>
          <w:sz w:val="24"/>
          <w:szCs w:val="24"/>
          <w:lang w:val="en-US" w:eastAsia="zh-CN" w:bidi="ar-SA"/>
          <w14:textFill>
            <w14:solidFill>
              <w14:schemeClr w14:val="tx1"/>
            </w14:solidFill>
          </w14:textFill>
        </w:rPr>
        <w:t>【导出excel】：默认导出全部数据。</w:t>
      </w:r>
    </w:p>
    <w:p w14:paraId="3BAFF1BE">
      <w:pPr>
        <w:widowControl w:val="0"/>
        <w:numPr>
          <w:ilvl w:val="0"/>
          <w:numId w:val="0"/>
        </w:numPr>
        <w:spacing w:line="360" w:lineRule="auto"/>
        <w:jc w:val="both"/>
        <w:rPr>
          <w:lang w:val="en-US" w:eastAsia="zh-CN"/>
        </w:rPr>
      </w:pPr>
    </w:p>
    <w:p w14:paraId="78FE84C5">
      <w:pPr>
        <w:widowControl w:val="0"/>
        <w:numPr>
          <w:ilvl w:val="0"/>
          <w:numId w:val="13"/>
        </w:numPr>
        <w:spacing w:line="360" w:lineRule="auto"/>
        <w:ind w:left="420" w:leftChars="0" w:hanging="420" w:firstLineChars="0"/>
        <w:jc w:val="both"/>
        <w:rPr>
          <w:rFonts w:hint="eastAsia" w:ascii="Times New Roman" w:hAnsi="Times New Roman" w:eastAsia="宋体" w:cs="Times New Roman"/>
          <w:kern w:val="2"/>
          <w:sz w:val="24"/>
          <w:szCs w:val="24"/>
          <w:lang w:val="en-US" w:eastAsia="zh-CN" w:bidi="ar-SA"/>
        </w:rPr>
      </w:pPr>
      <w:r>
        <w:rPr>
          <w:rFonts w:hint="eastAsia" w:ascii="宋体" w:hAnsi="Times New Roman" w:eastAsia="宋体" w:cs="宋体"/>
          <w:kern w:val="0"/>
          <w:sz w:val="24"/>
          <w:szCs w:val="21"/>
          <w:lang w:val="en-US" w:eastAsia="zh-CN" w:bidi="ar-SA"/>
        </w:rPr>
        <w:t>第</w:t>
      </w:r>
      <w:r>
        <w:rPr>
          <w:rFonts w:hint="eastAsia" w:ascii="宋体" w:cs="宋体"/>
          <w:kern w:val="0"/>
          <w:sz w:val="24"/>
          <w:szCs w:val="21"/>
          <w:lang w:val="en-US" w:eastAsia="zh-CN" w:bidi="ar-SA"/>
        </w:rPr>
        <w:t>二</w:t>
      </w:r>
      <w:r>
        <w:rPr>
          <w:rFonts w:hint="eastAsia" w:ascii="宋体" w:hAnsi="Times New Roman" w:eastAsia="宋体" w:cs="宋体"/>
          <w:kern w:val="0"/>
          <w:sz w:val="24"/>
          <w:szCs w:val="21"/>
          <w:lang w:val="en-US" w:eastAsia="zh-CN" w:bidi="ar-SA"/>
        </w:rPr>
        <w:t>步，点击【</w:t>
      </w:r>
      <w:r>
        <w:rPr>
          <w:rFonts w:hint="eastAsia" w:ascii="宋体" w:cs="宋体"/>
          <w:kern w:val="0"/>
          <w:sz w:val="24"/>
          <w:szCs w:val="21"/>
          <w:lang w:val="en-US" w:eastAsia="zh-CN" w:bidi="ar-SA"/>
        </w:rPr>
        <w:t>新增</w:t>
      </w:r>
      <w:r>
        <w:rPr>
          <w:rFonts w:hint="eastAsia" w:ascii="宋体" w:hAnsi="Times New Roman" w:eastAsia="宋体" w:cs="宋体"/>
          <w:kern w:val="0"/>
          <w:sz w:val="24"/>
          <w:szCs w:val="21"/>
          <w:lang w:val="en-US" w:eastAsia="zh-CN" w:bidi="ar-SA"/>
        </w:rPr>
        <w:t>】功能按钮，进入新增</w:t>
      </w:r>
      <w:r>
        <w:rPr>
          <w:rFonts w:hint="eastAsia" w:ascii="宋体" w:cs="宋体"/>
          <w:kern w:val="0"/>
          <w:sz w:val="24"/>
          <w:szCs w:val="21"/>
          <w:lang w:val="en-US" w:eastAsia="zh-CN" w:bidi="ar-SA"/>
        </w:rPr>
        <w:t>弹框</w:t>
      </w:r>
      <w:r>
        <w:rPr>
          <w:rFonts w:hint="eastAsia" w:ascii="宋体" w:hAnsi="Times New Roman" w:eastAsia="宋体" w:cs="宋体"/>
          <w:kern w:val="0"/>
          <w:sz w:val="24"/>
          <w:szCs w:val="21"/>
          <w:lang w:val="en-US" w:eastAsia="zh-CN" w:bidi="ar-SA"/>
        </w:rPr>
        <w:t>界面。</w:t>
      </w:r>
    </w:p>
    <w:p w14:paraId="5C2BB76C">
      <w:pPr>
        <w:widowControl w:val="0"/>
        <w:numPr>
          <w:ilvl w:val="0"/>
          <w:numId w:val="0"/>
        </w:numPr>
        <w:spacing w:line="360" w:lineRule="auto"/>
        <w:ind w:leftChars="0" w:firstLine="420" w:firstLineChars="200"/>
        <w:jc w:val="both"/>
        <w:rPr>
          <w:rFonts w:ascii="Times New Roman" w:hAnsi="Times New Roman" w:eastAsia="宋体" w:cs="Times New Roman"/>
          <w:kern w:val="2"/>
          <w:sz w:val="24"/>
          <w:szCs w:val="24"/>
          <w:lang w:val="en-US" w:eastAsia="zh-CN" w:bidi="ar-SA"/>
        </w:rPr>
      </w:pPr>
      <w:r>
        <w:drawing>
          <wp:inline distT="0" distB="0" distL="114300" distR="114300">
            <wp:extent cx="5742940" cy="2751455"/>
            <wp:effectExtent l="0" t="0" r="10160" b="10795"/>
            <wp:docPr id="8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6"/>
                    <pic:cNvPicPr>
                      <a:picLocks noChangeAspect="1"/>
                    </pic:cNvPicPr>
                  </pic:nvPicPr>
                  <pic:blipFill>
                    <a:blip r:embed="rId106"/>
                    <a:stretch>
                      <a:fillRect/>
                    </a:stretch>
                  </pic:blipFill>
                  <pic:spPr>
                    <a:xfrm>
                      <a:off x="0" y="0"/>
                      <a:ext cx="5742940" cy="2751455"/>
                    </a:xfrm>
                    <a:prstGeom prst="rect">
                      <a:avLst/>
                    </a:prstGeom>
                    <a:noFill/>
                    <a:ln>
                      <a:noFill/>
                    </a:ln>
                  </pic:spPr>
                </pic:pic>
              </a:graphicData>
            </a:graphic>
          </wp:inline>
        </w:drawing>
      </w:r>
    </w:p>
    <w:p w14:paraId="6C8D4C5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界面要点说明：</w:t>
      </w:r>
    </w:p>
    <w:p w14:paraId="5905FFC2">
      <w:pPr>
        <w:keepNext w:val="0"/>
        <w:keepLines w:val="0"/>
        <w:pageBreakBefore w:val="0"/>
        <w:widowControl w:val="0"/>
        <w:numPr>
          <w:ilvl w:val="0"/>
          <w:numId w:val="83"/>
        </w:numPr>
        <w:kinsoku/>
        <w:wordWrap/>
        <w:overflowPunct/>
        <w:topLinePunct w:val="0"/>
        <w:autoSpaceDE/>
        <w:autoSpaceDN/>
        <w:bidi w:val="0"/>
        <w:adjustRightInd/>
        <w:snapToGrid/>
        <w:spacing w:before="157" w:beforeLines="50" w:line="360" w:lineRule="auto"/>
        <w:ind w:left="0" w:leftChars="0" w:firstLine="480" w:firstLineChars="200"/>
        <w:jc w:val="both"/>
        <w:textAlignment w:val="auto"/>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pPr>
      <w:r>
        <w:rPr>
          <w:rFonts w:hint="eastAsia" w:cs="Times New Roman"/>
          <w:color w:val="000000" w:themeColor="text1"/>
          <w:kern w:val="2"/>
          <w:sz w:val="24"/>
          <w:szCs w:val="24"/>
          <w:lang w:val="en-US" w:eastAsia="zh-CN" w:bidi="ar-SA"/>
          <w14:textFill>
            <w14:solidFill>
              <w14:schemeClr w14:val="tx1"/>
            </w14:solidFill>
          </w14:textFill>
        </w:rPr>
        <w:t>等级标准适用期：起始时间由系统带出，结束时间不能小于等于起始时间</w:t>
      </w:r>
      <w:r>
        <w:rPr>
          <w:rFonts w:hint="eastAsia" w:ascii="Times New Roman" w:hAnsi="Times New Roman" w:eastAsia="宋体" w:cs="Times New Roman"/>
          <w:color w:val="000000" w:themeColor="text1"/>
          <w:kern w:val="2"/>
          <w:sz w:val="24"/>
          <w:szCs w:val="24"/>
          <w:lang w:val="en-US" w:eastAsia="zh-CN" w:bidi="ar-SA"/>
          <w14:textFill>
            <w14:solidFill>
              <w14:schemeClr w14:val="tx1"/>
            </w14:solidFill>
          </w14:textFill>
        </w:rPr>
        <w:t>。</w:t>
      </w:r>
    </w:p>
    <w:p w14:paraId="3E12E53B">
      <w:pPr>
        <w:keepNext w:val="0"/>
        <w:keepLines w:val="0"/>
        <w:pageBreakBefore w:val="0"/>
        <w:widowControl w:val="0"/>
        <w:numPr>
          <w:ilvl w:val="0"/>
          <w:numId w:val="83"/>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pPr>
      <w:r>
        <w:rPr>
          <w:rFonts w:hint="eastAsia" w:ascii="Times New Roman" w:hAnsi="Times New Roman" w:eastAsia="宋体" w:cs="Times New Roman"/>
          <w:color w:val="000000" w:themeColor="text1"/>
          <w:kern w:val="2"/>
          <w:sz w:val="24"/>
          <w:szCs w:val="24"/>
          <w:lang w:val="en-US" w:eastAsia="zh-CN" w:bidi="ar-SA"/>
          <w14:textFill>
            <w14:solidFill>
              <w14:schemeClr w14:val="tx1"/>
            </w14:solidFill>
          </w14:textFill>
        </w:rPr>
        <w:t>上传附件</w:t>
      </w:r>
      <w:r>
        <w:rPr>
          <w:rFonts w:hint="eastAsia" w:cs="Times New Roman"/>
          <w:color w:val="000000" w:themeColor="text1"/>
          <w:kern w:val="2"/>
          <w:sz w:val="24"/>
          <w:szCs w:val="24"/>
          <w:lang w:val="en-US" w:eastAsia="zh-CN" w:bidi="ar-SA"/>
          <w14:textFill>
            <w14:solidFill>
              <w14:schemeClr w14:val="tx1"/>
            </w14:solidFill>
          </w14:textFill>
        </w:rPr>
        <w:t>：必传，</w:t>
      </w:r>
      <w:r>
        <w:rPr>
          <w:rFonts w:hint="eastAsia" w:ascii="Times New Roman" w:hAnsi="Times New Roman" w:eastAsia="宋体" w:cs="Times New Roman"/>
          <w:color w:val="000000" w:themeColor="text1"/>
          <w:kern w:val="2"/>
          <w:sz w:val="24"/>
          <w:szCs w:val="24"/>
          <w:lang w:val="en-US" w:eastAsia="zh-CN" w:bidi="ar-SA"/>
          <w14:textFill>
            <w14:solidFill>
              <w14:schemeClr w14:val="tx1"/>
            </w14:solidFill>
          </w14:textFill>
        </w:rPr>
        <w:t>按照集团管理规定上传相关文件。支持</w:t>
      </w:r>
      <w:r>
        <w:rPr>
          <w:rFonts w:hint="eastAsia" w:cs="Times New Roman"/>
          <w:color w:val="000000" w:themeColor="text1"/>
          <w:kern w:val="2"/>
          <w:sz w:val="24"/>
          <w:szCs w:val="24"/>
          <w:lang w:val="en-US" w:eastAsia="zh-CN" w:bidi="ar-SA"/>
          <w14:textFill>
            <w14:solidFill>
              <w14:schemeClr w14:val="tx1"/>
            </w14:solidFill>
          </w14:textFill>
        </w:rPr>
        <w:t>xlsx</w:t>
      </w:r>
      <w:r>
        <w:rPr>
          <w:rFonts w:hint="eastAsia" w:ascii="Times New Roman" w:hAnsi="Times New Roman" w:eastAsia="宋体" w:cs="Times New Roman"/>
          <w:color w:val="000000" w:themeColor="text1"/>
          <w:kern w:val="2"/>
          <w:sz w:val="24"/>
          <w:szCs w:val="24"/>
          <w:lang w:val="en-US" w:eastAsia="zh-CN" w:bidi="ar-SA"/>
          <w14:textFill>
            <w14:solidFill>
              <w14:schemeClr w14:val="tx1"/>
            </w14:solidFill>
          </w14:textFill>
        </w:rPr>
        <w:t>、</w:t>
      </w:r>
      <w:r>
        <w:rPr>
          <w:rFonts w:hint="eastAsia" w:cs="Times New Roman"/>
          <w:color w:val="000000" w:themeColor="text1"/>
          <w:kern w:val="2"/>
          <w:sz w:val="24"/>
          <w:szCs w:val="24"/>
          <w:lang w:val="en-US" w:eastAsia="zh-CN" w:bidi="ar-SA"/>
          <w14:textFill>
            <w14:solidFill>
              <w14:schemeClr w14:val="tx1"/>
            </w14:solidFill>
          </w14:textFill>
        </w:rPr>
        <w:t>xls</w:t>
      </w:r>
      <w:r>
        <w:rPr>
          <w:rFonts w:hint="eastAsia" w:ascii="Times New Roman" w:hAnsi="Times New Roman" w:eastAsia="宋体" w:cs="Times New Roman"/>
          <w:color w:val="000000" w:themeColor="text1"/>
          <w:kern w:val="2"/>
          <w:sz w:val="24"/>
          <w:szCs w:val="24"/>
          <w:lang w:val="en-US" w:eastAsia="zh-CN" w:bidi="ar-SA"/>
          <w14:textFill>
            <w14:solidFill>
              <w14:schemeClr w14:val="tx1"/>
            </w14:solidFill>
          </w14:textFill>
        </w:rPr>
        <w:t>、docx、pdf、csv、jpg、png格式文件。</w:t>
      </w:r>
    </w:p>
    <w:p w14:paraId="77B5E46D">
      <w:pPr>
        <w:keepNext w:val="0"/>
        <w:keepLines w:val="0"/>
        <w:pageBreakBefore w:val="0"/>
        <w:widowControl w:val="0"/>
        <w:numPr>
          <w:ilvl w:val="0"/>
          <w:numId w:val="83"/>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color w:val="auto"/>
          <w:kern w:val="2"/>
          <w:sz w:val="24"/>
          <w:szCs w:val="24"/>
          <w:lang w:val="en-US" w:eastAsia="zh-CN" w:bidi="ar-SA"/>
        </w:rPr>
      </w:pPr>
      <w:r>
        <w:rPr>
          <w:rFonts w:hint="eastAsia" w:ascii="Times New Roman" w:hAnsi="Times New Roman" w:eastAsia="宋体" w:cs="Times New Roman"/>
          <w:color w:val="auto"/>
          <w:kern w:val="2"/>
          <w:sz w:val="24"/>
          <w:szCs w:val="24"/>
          <w:lang w:val="en-US" w:eastAsia="zh-CN" w:bidi="ar-SA"/>
        </w:rPr>
        <w:t>【</w:t>
      </w:r>
      <w:r>
        <w:rPr>
          <w:rFonts w:hint="eastAsia" w:cs="Times New Roman"/>
          <w:color w:val="auto"/>
          <w:kern w:val="2"/>
          <w:sz w:val="24"/>
          <w:szCs w:val="24"/>
          <w:lang w:val="en-US" w:eastAsia="zh-CN" w:bidi="ar-SA"/>
        </w:rPr>
        <w:t>确定</w:t>
      </w:r>
      <w:r>
        <w:rPr>
          <w:rFonts w:hint="eastAsia" w:ascii="Times New Roman" w:hAnsi="Times New Roman" w:eastAsia="宋体" w:cs="Times New Roman"/>
          <w:color w:val="auto"/>
          <w:kern w:val="2"/>
          <w:sz w:val="24"/>
          <w:szCs w:val="24"/>
          <w:lang w:val="en-US" w:eastAsia="zh-CN" w:bidi="ar-SA"/>
        </w:rPr>
        <w:t>】：</w:t>
      </w:r>
      <w:r>
        <w:rPr>
          <w:rFonts w:hint="eastAsia" w:cs="Times New Roman"/>
          <w:color w:val="auto"/>
          <w:kern w:val="2"/>
          <w:sz w:val="24"/>
          <w:szCs w:val="24"/>
          <w:lang w:val="en-US" w:eastAsia="zh-CN" w:bidi="ar-SA"/>
        </w:rPr>
        <w:t>保存</w:t>
      </w:r>
      <w:r>
        <w:rPr>
          <w:rFonts w:hint="eastAsia" w:ascii="Times New Roman" w:hAnsi="Times New Roman" w:eastAsia="宋体" w:cs="Times New Roman"/>
          <w:color w:val="auto"/>
          <w:kern w:val="2"/>
          <w:sz w:val="24"/>
          <w:szCs w:val="24"/>
          <w:lang w:val="en-US" w:eastAsia="zh-CN" w:bidi="ar-SA"/>
        </w:rPr>
        <w:t>数据。</w:t>
      </w:r>
    </w:p>
    <w:p w14:paraId="160D8AF0">
      <w:pPr>
        <w:keepNext w:val="0"/>
        <w:keepLines w:val="0"/>
        <w:pageBreakBefore w:val="0"/>
        <w:widowControl w:val="0"/>
        <w:numPr>
          <w:ilvl w:val="0"/>
          <w:numId w:val="83"/>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ascii="Times New Roman" w:hAnsi="Times New Roman" w:eastAsia="宋体" w:cs="Times New Roman"/>
          <w:color w:val="auto"/>
          <w:kern w:val="2"/>
          <w:sz w:val="24"/>
          <w:szCs w:val="24"/>
          <w:lang w:val="en-US" w:eastAsia="zh-CN" w:bidi="ar-SA"/>
        </w:rPr>
        <w:t>【</w:t>
      </w:r>
      <w:r>
        <w:rPr>
          <w:rFonts w:hint="eastAsia" w:cs="Times New Roman"/>
          <w:color w:val="auto"/>
          <w:kern w:val="2"/>
          <w:sz w:val="24"/>
          <w:szCs w:val="24"/>
          <w:lang w:val="en-US" w:eastAsia="zh-CN" w:bidi="ar-SA"/>
        </w:rPr>
        <w:t>取消</w:t>
      </w:r>
      <w:r>
        <w:rPr>
          <w:rFonts w:hint="eastAsia" w:ascii="Times New Roman" w:hAnsi="Times New Roman" w:eastAsia="宋体" w:cs="Times New Roman"/>
          <w:color w:val="auto"/>
          <w:kern w:val="2"/>
          <w:sz w:val="24"/>
          <w:szCs w:val="24"/>
          <w:lang w:val="en-US" w:eastAsia="zh-CN" w:bidi="ar-SA"/>
        </w:rPr>
        <w:t>】：</w:t>
      </w:r>
      <w:r>
        <w:rPr>
          <w:rFonts w:hint="eastAsia" w:cs="Times New Roman"/>
          <w:color w:val="auto"/>
          <w:kern w:val="2"/>
          <w:sz w:val="24"/>
          <w:szCs w:val="24"/>
          <w:lang w:val="en-US" w:eastAsia="zh-CN" w:bidi="ar-SA"/>
        </w:rPr>
        <w:t>关闭弹框，返回</w:t>
      </w:r>
      <w:r>
        <w:rPr>
          <w:rFonts w:hint="eastAsia" w:ascii="宋体" w:hAnsi="Times New Roman" w:eastAsia="宋体" w:cs="宋体"/>
          <w:kern w:val="0"/>
          <w:sz w:val="24"/>
          <w:szCs w:val="21"/>
          <w:lang w:val="en-US" w:eastAsia="zh-CN" w:bidi="ar-SA"/>
        </w:rPr>
        <w:t>客户自评级标准录入</w:t>
      </w:r>
      <w:r>
        <w:rPr>
          <w:rFonts w:hint="eastAsia" w:ascii="宋体" w:cs="宋体"/>
          <w:kern w:val="0"/>
          <w:sz w:val="24"/>
          <w:szCs w:val="21"/>
          <w:lang w:val="en-US" w:eastAsia="zh-CN" w:bidi="ar-SA"/>
        </w:rPr>
        <w:t>主界面</w:t>
      </w:r>
      <w:r>
        <w:rPr>
          <w:rFonts w:hint="eastAsia" w:ascii="Times New Roman" w:hAnsi="Times New Roman" w:eastAsia="宋体" w:cs="Times New Roman"/>
          <w:color w:val="auto"/>
          <w:kern w:val="2"/>
          <w:sz w:val="24"/>
          <w:szCs w:val="24"/>
          <w:lang w:val="en-US" w:eastAsia="zh-CN" w:bidi="ar-SA"/>
        </w:rPr>
        <w:t>。</w:t>
      </w:r>
    </w:p>
    <w:p w14:paraId="11AD469E">
      <w:pPr>
        <w:widowControl w:val="0"/>
        <w:numPr>
          <w:ilvl w:val="0"/>
          <w:numId w:val="13"/>
        </w:numPr>
        <w:spacing w:line="360" w:lineRule="auto"/>
        <w:ind w:left="420" w:leftChars="0" w:hanging="420" w:firstLineChars="0"/>
        <w:jc w:val="both"/>
        <w:rPr>
          <w:rFonts w:hint="default" w:ascii="Times New Roman" w:hAnsi="Times New Roman" w:eastAsia="宋体" w:cs="Times New Roman"/>
          <w:kern w:val="2"/>
          <w:sz w:val="24"/>
          <w:szCs w:val="24"/>
          <w:lang w:val="en-US" w:eastAsia="zh-CN" w:bidi="ar-SA"/>
        </w:rPr>
      </w:pPr>
      <w:r>
        <w:rPr>
          <w:rFonts w:hint="eastAsia" w:ascii="宋体" w:cs="宋体"/>
          <w:kern w:val="0"/>
          <w:sz w:val="24"/>
          <w:szCs w:val="21"/>
          <w:lang w:val="en-US" w:eastAsia="zh-CN" w:bidi="ar-SA"/>
        </w:rPr>
        <w:t>第三步，在客户自评级标准录入-新增界面，</w:t>
      </w:r>
      <w:r>
        <w:rPr>
          <w:rFonts w:hint="eastAsia" w:ascii="宋体" w:hAnsi="Times New Roman" w:eastAsia="宋体" w:cs="宋体"/>
          <w:kern w:val="0"/>
          <w:sz w:val="24"/>
          <w:szCs w:val="21"/>
          <w:lang w:val="en-US" w:eastAsia="zh-CN" w:bidi="ar-SA"/>
        </w:rPr>
        <w:t>点击【</w:t>
      </w:r>
      <w:r>
        <w:rPr>
          <w:rFonts w:hint="eastAsia" w:ascii="宋体" w:cs="宋体"/>
          <w:kern w:val="0"/>
          <w:sz w:val="24"/>
          <w:szCs w:val="21"/>
          <w:lang w:val="en-US" w:eastAsia="zh-CN" w:bidi="ar-SA"/>
        </w:rPr>
        <w:t>新增</w:t>
      </w:r>
      <w:r>
        <w:rPr>
          <w:rFonts w:hint="eastAsia" w:ascii="宋体" w:hAnsi="Times New Roman" w:eastAsia="宋体" w:cs="宋体"/>
          <w:kern w:val="0"/>
          <w:sz w:val="24"/>
          <w:szCs w:val="21"/>
          <w:lang w:val="en-US" w:eastAsia="zh-CN" w:bidi="ar-SA"/>
        </w:rPr>
        <w:t>】功能按钮</w:t>
      </w:r>
      <w:r>
        <w:rPr>
          <w:rFonts w:hint="eastAsia" w:ascii="宋体" w:cs="宋体"/>
          <w:kern w:val="0"/>
          <w:sz w:val="24"/>
          <w:szCs w:val="21"/>
          <w:lang w:val="en-US" w:eastAsia="zh-CN" w:bidi="ar-SA"/>
        </w:rPr>
        <w:t xml:space="preserve">，弹出新增界面。 </w:t>
      </w:r>
    </w:p>
    <w:p w14:paraId="26FACEFB">
      <w:pPr>
        <w:widowControl w:val="0"/>
        <w:numPr>
          <w:ilvl w:val="-1"/>
          <w:numId w:val="0"/>
        </w:numPr>
        <w:spacing w:line="360" w:lineRule="auto"/>
        <w:ind w:left="0" w:leftChars="0" w:firstLine="0" w:firstLineChars="0"/>
        <w:jc w:val="both"/>
      </w:pPr>
      <w:r>
        <w:drawing>
          <wp:inline distT="0" distB="0" distL="114300" distR="114300">
            <wp:extent cx="5742305" cy="2727960"/>
            <wp:effectExtent l="0" t="0" r="10795" b="15240"/>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107"/>
                    <a:stretch>
                      <a:fillRect/>
                    </a:stretch>
                  </pic:blipFill>
                  <pic:spPr>
                    <a:xfrm>
                      <a:off x="0" y="0"/>
                      <a:ext cx="5742305" cy="2727960"/>
                    </a:xfrm>
                    <a:prstGeom prst="rect">
                      <a:avLst/>
                    </a:prstGeom>
                    <a:noFill/>
                    <a:ln>
                      <a:noFill/>
                    </a:ln>
                  </pic:spPr>
                </pic:pic>
              </a:graphicData>
            </a:graphic>
          </wp:inline>
        </w:drawing>
      </w:r>
    </w:p>
    <w:p w14:paraId="503EB3C6">
      <w:pPr>
        <w:widowControl w:val="0"/>
        <w:numPr>
          <w:ilvl w:val="0"/>
          <w:numId w:val="0"/>
        </w:numPr>
        <w:spacing w:line="360" w:lineRule="auto"/>
        <w:ind w:left="0" w:leftChars="0" w:firstLine="480" w:firstLineChars="200"/>
        <w:jc w:val="both"/>
      </w:pPr>
      <w:r>
        <w:rPr>
          <w:rFonts w:hint="eastAsia" w:ascii="Times New Roman" w:hAnsi="Times New Roman" w:eastAsia="宋体" w:cs="Times New Roman"/>
          <w:kern w:val="2"/>
          <w:sz w:val="24"/>
          <w:szCs w:val="24"/>
          <w:lang w:val="en-US" w:eastAsia="zh-CN" w:bidi="ar-SA"/>
        </w:rPr>
        <w:t>界面要点说明：</w:t>
      </w:r>
    </w:p>
    <w:p w14:paraId="0B067DED">
      <w:pPr>
        <w:keepNext w:val="0"/>
        <w:keepLines w:val="0"/>
        <w:pageBreakBefore w:val="0"/>
        <w:widowControl w:val="0"/>
        <w:numPr>
          <w:ilvl w:val="0"/>
          <w:numId w:val="84"/>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pPr>
      <w:r>
        <w:rPr>
          <w:rFonts w:hint="eastAsia" w:cs="Times New Roman"/>
          <w:color w:val="000000" w:themeColor="text1"/>
          <w:kern w:val="2"/>
          <w:sz w:val="24"/>
          <w:szCs w:val="24"/>
          <w:lang w:val="en-US" w:eastAsia="zh-CN" w:bidi="ar-SA"/>
          <w14:textFill>
            <w14:solidFill>
              <w14:schemeClr w14:val="tx1"/>
            </w14:solidFill>
          </w14:textFill>
        </w:rPr>
        <w:t>评价等级：必填项，不能输入特殊字符等不规范内容</w:t>
      </w:r>
      <w:r>
        <w:rPr>
          <w:rFonts w:hint="eastAsia" w:ascii="Times New Roman" w:hAnsi="Times New Roman" w:eastAsia="宋体" w:cs="Times New Roman"/>
          <w:color w:val="000000" w:themeColor="text1"/>
          <w:kern w:val="2"/>
          <w:sz w:val="24"/>
          <w:szCs w:val="24"/>
          <w:lang w:val="en-US" w:eastAsia="zh-CN" w:bidi="ar-SA"/>
          <w14:textFill>
            <w14:solidFill>
              <w14:schemeClr w14:val="tx1"/>
            </w14:solidFill>
          </w14:textFill>
        </w:rPr>
        <w:t>。</w:t>
      </w:r>
    </w:p>
    <w:p w14:paraId="2587F2B7">
      <w:pPr>
        <w:keepNext w:val="0"/>
        <w:keepLines w:val="0"/>
        <w:pageBreakBefore w:val="0"/>
        <w:widowControl w:val="0"/>
        <w:numPr>
          <w:ilvl w:val="0"/>
          <w:numId w:val="84"/>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pPr>
      <w:r>
        <w:rPr>
          <w:rFonts w:hint="eastAsia" w:cs="Times New Roman"/>
          <w:color w:val="000000" w:themeColor="text1"/>
          <w:kern w:val="2"/>
          <w:sz w:val="24"/>
          <w:szCs w:val="24"/>
          <w:lang w:val="en-US" w:eastAsia="zh-CN" w:bidi="ar-SA"/>
          <w14:textFill>
            <w14:solidFill>
              <w14:schemeClr w14:val="tx1"/>
            </w14:solidFill>
          </w14:textFill>
        </w:rPr>
        <w:t>等级标准：必填项，要求与评价等级想呼应，如评价等级为金牌，此处等级标准为对应的分数区间。</w:t>
      </w:r>
    </w:p>
    <w:p w14:paraId="0BF69E51">
      <w:pPr>
        <w:keepNext w:val="0"/>
        <w:keepLines w:val="0"/>
        <w:pageBreakBefore w:val="0"/>
        <w:widowControl w:val="0"/>
        <w:numPr>
          <w:ilvl w:val="0"/>
          <w:numId w:val="84"/>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cs="Times New Roman"/>
          <w:color w:val="000000" w:themeColor="text1"/>
          <w:kern w:val="2"/>
          <w:sz w:val="24"/>
          <w:szCs w:val="24"/>
          <w:lang w:val="en-US" w:eastAsia="zh-CN" w:bidi="ar-SA"/>
          <w14:textFill>
            <w14:solidFill>
              <w14:schemeClr w14:val="tx1"/>
            </w14:solidFill>
          </w14:textFill>
        </w:rPr>
      </w:pPr>
      <w:r>
        <w:rPr>
          <w:rFonts w:hint="eastAsia" w:cs="Times New Roman"/>
          <w:color w:val="000000" w:themeColor="text1"/>
          <w:kern w:val="2"/>
          <w:sz w:val="24"/>
          <w:szCs w:val="24"/>
          <w:lang w:val="en-US" w:eastAsia="zh-CN" w:bidi="ar-SA"/>
          <w14:textFill>
            <w14:solidFill>
              <w14:schemeClr w14:val="tx1"/>
            </w14:solidFill>
          </w14:textFill>
        </w:rPr>
        <w:t>等级说明：必填项，是对评价等级的简要说明。</w:t>
      </w:r>
    </w:p>
    <w:p w14:paraId="38FF2E1A">
      <w:pPr>
        <w:keepNext w:val="0"/>
        <w:keepLines w:val="0"/>
        <w:pageBreakBefore w:val="0"/>
        <w:widowControl w:val="0"/>
        <w:numPr>
          <w:ilvl w:val="0"/>
          <w:numId w:val="84"/>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pPr>
      <w:r>
        <w:rPr>
          <w:rFonts w:hint="eastAsia" w:cs="Times New Roman"/>
          <w:color w:val="000000" w:themeColor="text1"/>
          <w:kern w:val="2"/>
          <w:sz w:val="24"/>
          <w:szCs w:val="24"/>
          <w:lang w:val="en-US" w:eastAsia="zh-CN" w:bidi="ar-SA"/>
          <w14:textFill>
            <w14:solidFill>
              <w14:schemeClr w14:val="tx1"/>
            </w14:solidFill>
          </w14:textFill>
        </w:rPr>
        <w:t>评级标准附件：必输项；可支持上传xlsx、xls、docx、pdf格式文件，且不能超过2M。</w:t>
      </w:r>
    </w:p>
    <w:p w14:paraId="5D18D087">
      <w:pPr>
        <w:keepNext w:val="0"/>
        <w:keepLines w:val="0"/>
        <w:pageBreakBefore w:val="0"/>
        <w:widowControl w:val="0"/>
        <w:numPr>
          <w:ilvl w:val="0"/>
          <w:numId w:val="84"/>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pPr>
      <w:r>
        <w:rPr>
          <w:rFonts w:hint="eastAsia" w:ascii="Times New Roman" w:hAnsi="Times New Roman" w:eastAsia="宋体" w:cs="Times New Roman"/>
          <w:color w:val="000000" w:themeColor="text1"/>
          <w:kern w:val="2"/>
          <w:sz w:val="24"/>
          <w:szCs w:val="24"/>
          <w:lang w:val="en-US" w:eastAsia="zh-CN" w:bidi="ar-SA"/>
          <w14:textFill>
            <w14:solidFill>
              <w14:schemeClr w14:val="tx1"/>
            </w14:solidFill>
          </w14:textFill>
        </w:rPr>
        <w:t>【</w:t>
      </w:r>
      <w:r>
        <w:rPr>
          <w:rFonts w:hint="eastAsia" w:cs="Times New Roman"/>
          <w:color w:val="000000" w:themeColor="text1"/>
          <w:kern w:val="2"/>
          <w:sz w:val="24"/>
          <w:szCs w:val="24"/>
          <w:lang w:val="en-US" w:eastAsia="zh-CN" w:bidi="ar-SA"/>
          <w14:textFill>
            <w14:solidFill>
              <w14:schemeClr w14:val="tx1"/>
            </w14:solidFill>
          </w14:textFill>
        </w:rPr>
        <w:t>废弃</w:t>
      </w:r>
      <w:r>
        <w:rPr>
          <w:rFonts w:hint="eastAsia" w:ascii="Times New Roman" w:hAnsi="Times New Roman" w:eastAsia="宋体" w:cs="Times New Roman"/>
          <w:color w:val="000000" w:themeColor="text1"/>
          <w:kern w:val="2"/>
          <w:sz w:val="24"/>
          <w:szCs w:val="24"/>
          <w:lang w:val="en-US" w:eastAsia="zh-CN" w:bidi="ar-SA"/>
          <w14:textFill>
            <w14:solidFill>
              <w14:schemeClr w14:val="tx1"/>
            </w14:solidFill>
          </w14:textFill>
        </w:rPr>
        <w:t>】：</w:t>
      </w:r>
      <w:r>
        <w:rPr>
          <w:rFonts w:hint="eastAsia" w:cs="Times New Roman"/>
          <w:color w:val="000000" w:themeColor="text1"/>
          <w:kern w:val="2"/>
          <w:sz w:val="24"/>
          <w:szCs w:val="24"/>
          <w:lang w:val="en-US" w:eastAsia="zh-CN" w:bidi="ar-SA"/>
          <w14:textFill>
            <w14:solidFill>
              <w14:schemeClr w14:val="tx1"/>
            </w14:solidFill>
          </w14:textFill>
        </w:rPr>
        <w:t>删除当前数据</w:t>
      </w:r>
      <w:r>
        <w:rPr>
          <w:rFonts w:hint="eastAsia" w:ascii="Times New Roman" w:hAnsi="Times New Roman" w:eastAsia="宋体" w:cs="Times New Roman"/>
          <w:color w:val="000000" w:themeColor="text1"/>
          <w:kern w:val="2"/>
          <w:sz w:val="24"/>
          <w:szCs w:val="24"/>
          <w:lang w:val="en-US" w:eastAsia="zh-CN" w:bidi="ar-SA"/>
          <w14:textFill>
            <w14:solidFill>
              <w14:schemeClr w14:val="tx1"/>
            </w14:solidFill>
          </w14:textFill>
        </w:rPr>
        <w:t>。</w:t>
      </w:r>
    </w:p>
    <w:p w14:paraId="1571B5F6">
      <w:pPr>
        <w:keepNext w:val="0"/>
        <w:keepLines w:val="0"/>
        <w:pageBreakBefore w:val="0"/>
        <w:widowControl w:val="0"/>
        <w:numPr>
          <w:ilvl w:val="0"/>
          <w:numId w:val="84"/>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cs="Times New Roman"/>
          <w:color w:val="auto"/>
          <w:kern w:val="2"/>
          <w:sz w:val="24"/>
          <w:szCs w:val="24"/>
          <w:lang w:val="en-US" w:eastAsia="zh-CN" w:bidi="ar-SA"/>
        </w:rPr>
        <w:t>【编辑】：修改当前数据。</w:t>
      </w:r>
    </w:p>
    <w:p w14:paraId="4BA7591B">
      <w:pPr>
        <w:widowControl w:val="0"/>
        <w:numPr>
          <w:ilvl w:val="-1"/>
          <w:numId w:val="0"/>
        </w:numPr>
        <w:spacing w:line="360" w:lineRule="auto"/>
        <w:ind w:left="0" w:leftChars="0" w:firstLine="0" w:firstLineChars="0"/>
        <w:jc w:val="both"/>
        <w:rPr>
          <w:rFonts w:hint="eastAsia"/>
          <w:lang w:val="en-US" w:eastAsia="zh-CN"/>
        </w:rPr>
      </w:pPr>
    </w:p>
    <w:p w14:paraId="5DC5B02A">
      <w:pPr>
        <w:widowControl w:val="0"/>
        <w:numPr>
          <w:ilvl w:val="0"/>
          <w:numId w:val="13"/>
        </w:numPr>
        <w:spacing w:line="360" w:lineRule="auto"/>
        <w:ind w:left="420" w:leftChars="0" w:hanging="420" w:firstLineChars="0"/>
        <w:jc w:val="both"/>
        <w:rPr>
          <w:rFonts w:hint="eastAsia" w:ascii="Times New Roman" w:hAnsi="Times New Roman" w:eastAsia="宋体" w:cs="Times New Roman"/>
          <w:kern w:val="2"/>
          <w:sz w:val="24"/>
          <w:szCs w:val="24"/>
          <w:lang w:val="en-US" w:eastAsia="zh-CN" w:bidi="ar-SA"/>
        </w:rPr>
      </w:pPr>
      <w:r>
        <w:rPr>
          <w:rFonts w:hint="eastAsia" w:ascii="宋体" w:cs="宋体"/>
          <w:kern w:val="0"/>
          <w:sz w:val="24"/>
          <w:szCs w:val="21"/>
          <w:lang w:val="en-US" w:eastAsia="zh-CN" w:bidi="ar-SA"/>
        </w:rPr>
        <w:t>第四步，</w:t>
      </w:r>
      <w:r>
        <w:rPr>
          <w:rFonts w:hint="eastAsia" w:ascii="宋体" w:hAnsi="Times New Roman" w:eastAsia="宋体" w:cs="宋体"/>
          <w:kern w:val="0"/>
          <w:sz w:val="24"/>
          <w:szCs w:val="21"/>
          <w:lang w:val="en-US" w:eastAsia="zh-CN" w:bidi="ar-SA"/>
        </w:rPr>
        <w:t>点击</w:t>
      </w:r>
      <w:r>
        <w:rPr>
          <w:rFonts w:hint="eastAsia" w:ascii="宋体" w:cs="宋体"/>
          <w:kern w:val="0"/>
          <w:sz w:val="24"/>
          <w:szCs w:val="21"/>
          <w:lang w:val="en-US" w:eastAsia="zh-CN" w:bidi="ar-SA"/>
        </w:rPr>
        <w:t>列表主界面</w:t>
      </w:r>
      <w:r>
        <w:rPr>
          <w:rFonts w:hint="eastAsia" w:ascii="宋体" w:hAnsi="Times New Roman" w:eastAsia="宋体" w:cs="宋体"/>
          <w:kern w:val="0"/>
          <w:sz w:val="24"/>
          <w:szCs w:val="21"/>
          <w:lang w:val="en-US" w:eastAsia="zh-CN" w:bidi="ar-SA"/>
        </w:rPr>
        <w:t>【</w:t>
      </w:r>
      <w:r>
        <w:rPr>
          <w:rFonts w:hint="eastAsia" w:ascii="宋体" w:cs="宋体"/>
          <w:kern w:val="0"/>
          <w:sz w:val="24"/>
          <w:szCs w:val="21"/>
          <w:lang w:val="en-US" w:eastAsia="zh-CN" w:bidi="ar-SA"/>
        </w:rPr>
        <w:t>编辑</w:t>
      </w:r>
      <w:r>
        <w:rPr>
          <w:rFonts w:hint="eastAsia" w:ascii="宋体" w:hAnsi="Times New Roman" w:eastAsia="宋体" w:cs="宋体"/>
          <w:kern w:val="0"/>
          <w:sz w:val="24"/>
          <w:szCs w:val="21"/>
          <w:lang w:val="en-US" w:eastAsia="zh-CN" w:bidi="ar-SA"/>
        </w:rPr>
        <w:t>】功能按钮，进入</w:t>
      </w:r>
      <w:r>
        <w:rPr>
          <w:rFonts w:hint="eastAsia" w:ascii="宋体" w:cs="宋体"/>
          <w:kern w:val="0"/>
          <w:sz w:val="24"/>
          <w:szCs w:val="21"/>
          <w:lang w:val="en-US" w:eastAsia="zh-CN" w:bidi="ar-SA"/>
        </w:rPr>
        <w:t>客户</w:t>
      </w:r>
      <w:r>
        <w:rPr>
          <w:rFonts w:hint="eastAsia" w:ascii="宋体" w:hAnsi="Times New Roman" w:eastAsia="宋体" w:cs="宋体"/>
          <w:kern w:val="0"/>
          <w:sz w:val="24"/>
          <w:szCs w:val="21"/>
          <w:lang w:val="en-US" w:eastAsia="zh-CN" w:bidi="ar-SA"/>
        </w:rPr>
        <w:t>自评级标准录入-</w:t>
      </w:r>
      <w:r>
        <w:rPr>
          <w:rFonts w:hint="eastAsia" w:ascii="宋体" w:cs="宋体"/>
          <w:kern w:val="0"/>
          <w:sz w:val="24"/>
          <w:szCs w:val="21"/>
          <w:lang w:val="en-US" w:eastAsia="zh-CN" w:bidi="ar-SA"/>
        </w:rPr>
        <w:t>编辑弹框</w:t>
      </w:r>
      <w:r>
        <w:rPr>
          <w:rFonts w:hint="eastAsia" w:ascii="宋体" w:hAnsi="Times New Roman" w:eastAsia="宋体" w:cs="宋体"/>
          <w:kern w:val="0"/>
          <w:sz w:val="24"/>
          <w:szCs w:val="21"/>
          <w:lang w:val="en-US" w:eastAsia="zh-CN" w:bidi="ar-SA"/>
        </w:rPr>
        <w:t>界面。</w:t>
      </w:r>
    </w:p>
    <w:p w14:paraId="53532D2E">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0" w:leftChars="0" w:firstLine="0" w:firstLineChars="0"/>
        <w:jc w:val="both"/>
        <w:textAlignment w:val="auto"/>
      </w:pPr>
      <w:r>
        <w:drawing>
          <wp:inline distT="0" distB="0" distL="114300" distR="114300">
            <wp:extent cx="5754370" cy="2724785"/>
            <wp:effectExtent l="0" t="0" r="17780" b="18415"/>
            <wp:docPr id="10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3"/>
                    <pic:cNvPicPr>
                      <a:picLocks noChangeAspect="1"/>
                    </pic:cNvPicPr>
                  </pic:nvPicPr>
                  <pic:blipFill>
                    <a:blip r:embed="rId108"/>
                    <a:stretch>
                      <a:fillRect/>
                    </a:stretch>
                  </pic:blipFill>
                  <pic:spPr>
                    <a:xfrm>
                      <a:off x="0" y="0"/>
                      <a:ext cx="5754370" cy="2724785"/>
                    </a:xfrm>
                    <a:prstGeom prst="rect">
                      <a:avLst/>
                    </a:prstGeom>
                    <a:noFill/>
                    <a:ln>
                      <a:noFill/>
                    </a:ln>
                  </pic:spPr>
                </pic:pic>
              </a:graphicData>
            </a:graphic>
          </wp:inline>
        </w:drawing>
      </w:r>
    </w:p>
    <w:p w14:paraId="502464AF">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0" w:leftChars="0" w:firstLine="0" w:firstLineChars="0"/>
        <w:jc w:val="both"/>
        <w:textAlignment w:val="auto"/>
      </w:pPr>
      <w:r>
        <w:rPr>
          <w:rFonts w:hint="eastAsia" w:ascii="Times New Roman" w:hAnsi="Times New Roman" w:eastAsia="宋体" w:cs="Times New Roman"/>
          <w:kern w:val="2"/>
          <w:sz w:val="24"/>
          <w:szCs w:val="24"/>
          <w:lang w:val="en-US" w:eastAsia="zh-CN" w:bidi="ar-SA"/>
        </w:rPr>
        <w:t>界面要点说明：</w:t>
      </w:r>
    </w:p>
    <w:p w14:paraId="4BF11688">
      <w:pPr>
        <w:keepNext w:val="0"/>
        <w:keepLines w:val="0"/>
        <w:pageBreakBefore w:val="0"/>
        <w:widowControl w:val="0"/>
        <w:numPr>
          <w:ilvl w:val="0"/>
          <w:numId w:val="85"/>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编辑界面中只能对“等级标准适用期”的结束时间进行修改。</w:t>
      </w:r>
    </w:p>
    <w:p w14:paraId="1ABC3B05">
      <w:pPr>
        <w:keepNext w:val="0"/>
        <w:keepLines w:val="0"/>
        <w:pageBreakBefore w:val="0"/>
        <w:widowControl w:val="0"/>
        <w:numPr>
          <w:ilvl w:val="0"/>
          <w:numId w:val="85"/>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color w:val="auto"/>
          <w:kern w:val="2"/>
          <w:sz w:val="24"/>
          <w:szCs w:val="24"/>
          <w:lang w:val="en-US" w:eastAsia="zh-CN" w:bidi="ar-SA"/>
        </w:rPr>
      </w:pPr>
      <w:r>
        <w:rPr>
          <w:rFonts w:hint="eastAsia" w:ascii="Times New Roman" w:hAnsi="Times New Roman" w:eastAsia="宋体" w:cs="Times New Roman"/>
          <w:color w:val="auto"/>
          <w:kern w:val="2"/>
          <w:sz w:val="24"/>
          <w:szCs w:val="24"/>
          <w:lang w:val="en-US" w:eastAsia="zh-CN" w:bidi="ar-SA"/>
        </w:rPr>
        <w:t>【</w:t>
      </w:r>
      <w:r>
        <w:rPr>
          <w:rFonts w:hint="eastAsia" w:cs="Times New Roman"/>
          <w:color w:val="auto"/>
          <w:kern w:val="2"/>
          <w:sz w:val="24"/>
          <w:szCs w:val="24"/>
          <w:lang w:val="en-US" w:eastAsia="zh-CN" w:bidi="ar-SA"/>
        </w:rPr>
        <w:t>确定</w:t>
      </w:r>
      <w:r>
        <w:rPr>
          <w:rFonts w:hint="eastAsia" w:ascii="Times New Roman" w:hAnsi="Times New Roman" w:eastAsia="宋体" w:cs="Times New Roman"/>
          <w:color w:val="auto"/>
          <w:kern w:val="2"/>
          <w:sz w:val="24"/>
          <w:szCs w:val="24"/>
          <w:lang w:val="en-US" w:eastAsia="zh-CN" w:bidi="ar-SA"/>
        </w:rPr>
        <w:t>】：</w:t>
      </w:r>
      <w:r>
        <w:rPr>
          <w:rFonts w:hint="eastAsia" w:cs="Times New Roman"/>
          <w:color w:val="auto"/>
          <w:kern w:val="2"/>
          <w:sz w:val="24"/>
          <w:szCs w:val="24"/>
          <w:lang w:val="en-US" w:eastAsia="zh-CN" w:bidi="ar-SA"/>
        </w:rPr>
        <w:t>保存</w:t>
      </w:r>
      <w:r>
        <w:rPr>
          <w:rFonts w:hint="eastAsia" w:ascii="Times New Roman" w:hAnsi="Times New Roman" w:eastAsia="宋体" w:cs="Times New Roman"/>
          <w:color w:val="auto"/>
          <w:kern w:val="2"/>
          <w:sz w:val="24"/>
          <w:szCs w:val="24"/>
          <w:lang w:val="en-US" w:eastAsia="zh-CN" w:bidi="ar-SA"/>
        </w:rPr>
        <w:t>数据。</w:t>
      </w:r>
    </w:p>
    <w:p w14:paraId="6D5DB444">
      <w:pPr>
        <w:keepNext w:val="0"/>
        <w:keepLines w:val="0"/>
        <w:pageBreakBefore w:val="0"/>
        <w:widowControl w:val="0"/>
        <w:numPr>
          <w:ilvl w:val="0"/>
          <w:numId w:val="85"/>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ascii="Times New Roman" w:hAnsi="Times New Roman" w:eastAsia="宋体" w:cs="Times New Roman"/>
          <w:color w:val="auto"/>
          <w:kern w:val="2"/>
          <w:sz w:val="24"/>
          <w:szCs w:val="24"/>
          <w:lang w:val="en-US" w:eastAsia="zh-CN" w:bidi="ar-SA"/>
        </w:rPr>
        <w:t>【</w:t>
      </w:r>
      <w:r>
        <w:rPr>
          <w:rFonts w:hint="eastAsia" w:cs="Times New Roman"/>
          <w:color w:val="auto"/>
          <w:kern w:val="2"/>
          <w:sz w:val="24"/>
          <w:szCs w:val="24"/>
          <w:lang w:val="en-US" w:eastAsia="zh-CN" w:bidi="ar-SA"/>
        </w:rPr>
        <w:t>取消</w:t>
      </w:r>
      <w:r>
        <w:rPr>
          <w:rFonts w:hint="eastAsia" w:ascii="Times New Roman" w:hAnsi="Times New Roman" w:eastAsia="宋体" w:cs="Times New Roman"/>
          <w:color w:val="auto"/>
          <w:kern w:val="2"/>
          <w:sz w:val="24"/>
          <w:szCs w:val="24"/>
          <w:lang w:val="en-US" w:eastAsia="zh-CN" w:bidi="ar-SA"/>
        </w:rPr>
        <w:t>】：</w:t>
      </w:r>
      <w:r>
        <w:rPr>
          <w:rFonts w:hint="eastAsia" w:cs="Times New Roman"/>
          <w:color w:val="auto"/>
          <w:kern w:val="2"/>
          <w:sz w:val="24"/>
          <w:szCs w:val="24"/>
          <w:lang w:val="en-US" w:eastAsia="zh-CN" w:bidi="ar-SA"/>
        </w:rPr>
        <w:t>关闭弹框，返回</w:t>
      </w:r>
      <w:r>
        <w:rPr>
          <w:rFonts w:hint="eastAsia" w:ascii="宋体" w:hAnsi="Times New Roman" w:eastAsia="宋体" w:cs="宋体"/>
          <w:kern w:val="0"/>
          <w:sz w:val="24"/>
          <w:szCs w:val="21"/>
          <w:lang w:val="en-US" w:eastAsia="zh-CN" w:bidi="ar-SA"/>
        </w:rPr>
        <w:t>【</w:t>
      </w:r>
      <w:r>
        <w:rPr>
          <w:rFonts w:hint="eastAsia" w:ascii="宋体" w:cs="宋体"/>
          <w:kern w:val="0"/>
          <w:sz w:val="24"/>
          <w:szCs w:val="21"/>
          <w:lang w:val="en-US" w:eastAsia="zh-CN" w:bidi="ar-SA"/>
        </w:rPr>
        <w:t>客户自评级标准登记</w:t>
      </w:r>
      <w:r>
        <w:rPr>
          <w:rFonts w:hint="eastAsia" w:ascii="宋体" w:hAnsi="Times New Roman" w:eastAsia="宋体" w:cs="宋体"/>
          <w:kern w:val="0"/>
          <w:sz w:val="24"/>
          <w:szCs w:val="21"/>
          <w:lang w:val="en-US" w:eastAsia="zh-CN" w:bidi="ar-SA"/>
        </w:rPr>
        <w:t>】</w:t>
      </w:r>
      <w:r>
        <w:rPr>
          <w:rFonts w:hint="eastAsia" w:ascii="宋体" w:cs="宋体"/>
          <w:kern w:val="0"/>
          <w:sz w:val="24"/>
          <w:szCs w:val="21"/>
          <w:lang w:val="en-US" w:eastAsia="zh-CN" w:bidi="ar-SA"/>
        </w:rPr>
        <w:t>主界面</w:t>
      </w:r>
      <w:r>
        <w:rPr>
          <w:rFonts w:hint="eastAsia" w:ascii="Times New Roman" w:hAnsi="Times New Roman" w:eastAsia="宋体" w:cs="Times New Roman"/>
          <w:color w:val="auto"/>
          <w:kern w:val="2"/>
          <w:sz w:val="24"/>
          <w:szCs w:val="24"/>
          <w:lang w:val="en-US" w:eastAsia="zh-CN" w:bidi="ar-SA"/>
        </w:rPr>
        <w:t>。</w:t>
      </w:r>
    </w:p>
    <w:p w14:paraId="58B0282C">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420" w:leftChars="200" w:firstLine="0" w:firstLineChars="0"/>
        <w:jc w:val="both"/>
        <w:textAlignment w:val="auto"/>
      </w:pPr>
    </w:p>
    <w:p w14:paraId="4FF52C76">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420" w:leftChars="200" w:firstLine="0" w:firstLineChars="0"/>
        <w:jc w:val="both"/>
        <w:textAlignment w:val="auto"/>
        <w:rPr>
          <w:rFonts w:hint="eastAsia"/>
          <w:lang w:val="en-US" w:eastAsia="zh-CN"/>
        </w:rPr>
      </w:pPr>
    </w:p>
    <w:p w14:paraId="13FB7688">
      <w:pPr>
        <w:keepNext w:val="0"/>
        <w:keepLines w:val="0"/>
        <w:pageBreakBefore w:val="0"/>
        <w:widowControl w:val="0"/>
        <w:numPr>
          <w:ilvl w:val="0"/>
          <w:numId w:val="11"/>
        </w:numPr>
        <w:pBdr>
          <w:bottom w:val="single" w:color="auto" w:sz="12" w:space="1"/>
        </w:pBdr>
        <w:spacing w:before="60" w:after="60"/>
        <w:ind w:left="0" w:leftChars="0" w:firstLine="420" w:firstLineChars="0"/>
        <w:jc w:val="both"/>
        <w:outlineLvl w:val="0"/>
        <w:rPr>
          <w:rFonts w:hint="eastAsia" w:ascii="Arial" w:hAnsi="Times New Roman" w:eastAsia="宋体" w:cs="Times New Roman"/>
          <w:b/>
          <w:kern w:val="2"/>
          <w:sz w:val="30"/>
          <w:szCs w:val="24"/>
          <w:highlight w:val="none"/>
          <w:lang w:val="en-US" w:eastAsia="zh-CN" w:bidi="ar-SA"/>
        </w:rPr>
      </w:pPr>
      <w:bookmarkStart w:id="342" w:name="_Toc31588"/>
      <w:bookmarkStart w:id="343" w:name="_Toc2024"/>
      <w:bookmarkStart w:id="344" w:name="_Toc16105"/>
      <w:bookmarkStart w:id="345" w:name="_Toc20436"/>
      <w:r>
        <w:rPr>
          <w:rFonts w:hint="eastAsia" w:ascii="Arial" w:cs="Times New Roman"/>
          <w:b/>
          <w:kern w:val="2"/>
          <w:sz w:val="30"/>
          <w:szCs w:val="24"/>
          <w:highlight w:val="none"/>
          <w:lang w:val="en-US" w:eastAsia="zh-CN" w:bidi="ar-SA"/>
        </w:rPr>
        <w:t>如何维护本单位对供应商的评级标准</w:t>
      </w:r>
      <w:bookmarkEnd w:id="342"/>
      <w:bookmarkEnd w:id="343"/>
      <w:bookmarkEnd w:id="344"/>
      <w:bookmarkEnd w:id="345"/>
    </w:p>
    <w:p w14:paraId="2A716462">
      <w:pPr>
        <w:widowControl w:val="0"/>
        <w:numPr>
          <w:ilvl w:val="2"/>
          <w:numId w:val="86"/>
        </w:numPr>
        <w:bidi w:val="0"/>
        <w:spacing w:before="60" w:after="60"/>
        <w:ind w:left="0" w:leftChars="0" w:firstLine="402" w:firstLineChars="0"/>
        <w:jc w:val="both"/>
        <w:outlineLvl w:val="1"/>
        <w:rPr>
          <w:rFonts w:hint="eastAsia" w:ascii="Times New Roman" w:hAnsi="Times New Roman" w:eastAsia="宋体" w:cs="Times New Roman"/>
          <w:b/>
          <w:kern w:val="2"/>
          <w:sz w:val="28"/>
          <w:szCs w:val="24"/>
          <w:lang w:val="en-US" w:eastAsia="zh-CN" w:bidi="ar-SA"/>
        </w:rPr>
      </w:pPr>
      <w:bookmarkStart w:id="346" w:name="_Toc23172"/>
      <w:bookmarkStart w:id="347" w:name="_Toc18512"/>
      <w:bookmarkStart w:id="348" w:name="_Toc12577"/>
      <w:bookmarkStart w:id="349" w:name="_Toc394"/>
      <w:r>
        <w:rPr>
          <w:rFonts w:hint="eastAsia" w:ascii="Times New Roman" w:hAnsi="Times New Roman" w:eastAsia="宋体" w:cs="Times New Roman"/>
          <w:b/>
          <w:kern w:val="2"/>
          <w:sz w:val="28"/>
          <w:szCs w:val="24"/>
          <w:lang w:val="en-US" w:eastAsia="zh-CN" w:bidi="ar-SA"/>
        </w:rPr>
        <w:t>业务场景描述</w:t>
      </w:r>
      <w:bookmarkEnd w:id="346"/>
      <w:bookmarkEnd w:id="347"/>
      <w:bookmarkEnd w:id="348"/>
      <w:bookmarkEnd w:id="349"/>
    </w:p>
    <w:p w14:paraId="4075F00A">
      <w:pPr>
        <w:widowControl w:val="0"/>
        <w:spacing w:line="312" w:lineRule="auto"/>
        <w:ind w:firstLine="480" w:firstLineChars="200"/>
        <w:jc w:val="both"/>
        <w:rPr>
          <w:rFonts w:hint="eastAsia" w:ascii="Times New Roman" w:hAnsi="Times New Roman" w:eastAsia="宋体" w:cs="Times New Roman"/>
          <w:color w:val="000000" w:themeColor="text1"/>
          <w:kern w:val="2"/>
          <w:sz w:val="24"/>
          <w:szCs w:val="24"/>
          <w:lang w:val="en-US" w:eastAsia="zh-CN" w:bidi="ar-SA"/>
          <w14:textFill>
            <w14:solidFill>
              <w14:schemeClr w14:val="tx1"/>
            </w14:solidFill>
          </w14:textFill>
        </w:rPr>
      </w:pPr>
      <w:r>
        <w:rPr>
          <w:rFonts w:hint="eastAsia" w:cs="Times New Roman"/>
          <w:color w:val="000000" w:themeColor="text1"/>
          <w:kern w:val="2"/>
          <w:sz w:val="24"/>
          <w:szCs w:val="24"/>
          <w:lang w:val="en-US" w:eastAsia="zh-CN" w:bidi="ar-SA"/>
          <w14:textFill>
            <w14:solidFill>
              <w14:schemeClr w14:val="tx1"/>
            </w14:solidFill>
          </w14:textFill>
        </w:rPr>
        <w:t>各级单位将本单位对供应商的自评级标准录入到系统中。</w:t>
      </w:r>
    </w:p>
    <w:p w14:paraId="2BF9E94A">
      <w:pPr>
        <w:widowControl w:val="0"/>
        <w:numPr>
          <w:ilvl w:val="2"/>
          <w:numId w:val="86"/>
        </w:numPr>
        <w:bidi w:val="0"/>
        <w:spacing w:before="60" w:after="60"/>
        <w:ind w:left="0" w:leftChars="0" w:firstLine="402" w:firstLineChars="0"/>
        <w:jc w:val="both"/>
        <w:outlineLvl w:val="1"/>
        <w:rPr>
          <w:rFonts w:hint="eastAsia" w:ascii="Times New Roman" w:hAnsi="Times New Roman" w:eastAsia="宋体" w:cs="Times New Roman"/>
          <w:b/>
          <w:kern w:val="2"/>
          <w:sz w:val="28"/>
          <w:szCs w:val="24"/>
          <w:lang w:val="en-US" w:eastAsia="zh-CN" w:bidi="ar-SA"/>
        </w:rPr>
      </w:pPr>
      <w:bookmarkStart w:id="350" w:name="_Toc15228"/>
      <w:bookmarkStart w:id="351" w:name="_Toc5497"/>
      <w:bookmarkStart w:id="352" w:name="_Toc15369"/>
      <w:bookmarkStart w:id="353" w:name="_Toc7498"/>
      <w:r>
        <w:rPr>
          <w:rFonts w:hint="eastAsia" w:ascii="Times New Roman" w:hAnsi="Times New Roman" w:eastAsia="宋体" w:cs="Times New Roman"/>
          <w:b/>
          <w:kern w:val="2"/>
          <w:sz w:val="28"/>
          <w:szCs w:val="24"/>
          <w:lang w:val="en-US" w:eastAsia="zh-CN" w:bidi="ar-SA"/>
        </w:rPr>
        <w:t>菜单路径</w:t>
      </w:r>
      <w:bookmarkEnd w:id="350"/>
      <w:bookmarkEnd w:id="351"/>
      <w:bookmarkEnd w:id="352"/>
      <w:bookmarkEnd w:id="353"/>
    </w:p>
    <w:p w14:paraId="5BDC21C3">
      <w:pPr>
        <w:widowControl w:val="0"/>
        <w:spacing w:line="360" w:lineRule="auto"/>
        <w:ind w:firstLine="480" w:firstLineChars="200"/>
        <w:jc w:val="both"/>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w:t>
      </w:r>
      <w:r>
        <w:rPr>
          <w:rFonts w:hint="eastAsia" w:ascii="宋体" w:hAnsi="Times New Roman" w:eastAsia="宋体" w:cs="宋体"/>
          <w:kern w:val="0"/>
          <w:sz w:val="24"/>
          <w:szCs w:val="21"/>
          <w:lang w:val="en-US" w:eastAsia="zh-CN" w:bidi="ar-SA"/>
        </w:rPr>
        <w:t>基础设置</w:t>
      </w:r>
      <w:r>
        <w:rPr>
          <w:rFonts w:hint="eastAsia" w:ascii="宋体" w:hAnsi="宋体" w:eastAsia="宋体" w:cs="宋体"/>
          <w:kern w:val="2"/>
          <w:sz w:val="24"/>
          <w:szCs w:val="24"/>
          <w:vertAlign w:val="baseline"/>
          <w:lang w:val="en-US" w:eastAsia="zh-CN" w:bidi="ar-SA"/>
        </w:rPr>
        <w:t>】-【</w:t>
      </w:r>
      <w:r>
        <w:rPr>
          <w:rFonts w:hint="eastAsia" w:ascii="宋体" w:cs="宋体"/>
          <w:kern w:val="0"/>
          <w:sz w:val="24"/>
          <w:szCs w:val="21"/>
          <w:lang w:val="en-US" w:eastAsia="zh-CN" w:bidi="ar-SA"/>
        </w:rPr>
        <w:t>供应商</w:t>
      </w:r>
      <w:r>
        <w:rPr>
          <w:rFonts w:hint="eastAsia" w:ascii="宋体" w:hAnsi="宋体" w:cs="宋体"/>
          <w:kern w:val="2"/>
          <w:sz w:val="24"/>
          <w:szCs w:val="24"/>
          <w:vertAlign w:val="baseline"/>
          <w:lang w:val="en-US" w:eastAsia="zh-CN" w:bidi="ar-SA"/>
        </w:rPr>
        <w:t>评级指标管理</w:t>
      </w:r>
      <w:r>
        <w:rPr>
          <w:rFonts w:hint="eastAsia" w:ascii="宋体" w:hAnsi="宋体" w:eastAsia="宋体" w:cs="宋体"/>
          <w:kern w:val="2"/>
          <w:sz w:val="24"/>
          <w:szCs w:val="24"/>
          <w:vertAlign w:val="baseline"/>
          <w:lang w:val="en-US" w:eastAsia="zh-CN" w:bidi="ar-SA"/>
        </w:rPr>
        <w:t>】-【</w:t>
      </w:r>
      <w:r>
        <w:rPr>
          <w:rFonts w:hint="eastAsia" w:ascii="宋体" w:hAnsi="宋体" w:cs="宋体"/>
          <w:kern w:val="2"/>
          <w:sz w:val="24"/>
          <w:szCs w:val="24"/>
          <w:vertAlign w:val="baseline"/>
          <w:lang w:val="en-US" w:eastAsia="zh-CN" w:bidi="ar-SA"/>
        </w:rPr>
        <w:t>自评级标准登记</w:t>
      </w:r>
      <w:r>
        <w:rPr>
          <w:rFonts w:hint="eastAsia" w:ascii="宋体" w:hAnsi="宋体" w:eastAsia="宋体" w:cs="宋体"/>
          <w:kern w:val="2"/>
          <w:sz w:val="24"/>
          <w:szCs w:val="24"/>
          <w:vertAlign w:val="baseline"/>
          <w:lang w:val="en-US" w:eastAsia="zh-CN" w:bidi="ar-SA"/>
        </w:rPr>
        <w:t>】。</w:t>
      </w:r>
    </w:p>
    <w:p w14:paraId="15A751EE">
      <w:pPr>
        <w:widowControl w:val="0"/>
        <w:numPr>
          <w:ilvl w:val="2"/>
          <w:numId w:val="86"/>
        </w:numPr>
        <w:bidi w:val="0"/>
        <w:spacing w:before="60" w:after="60"/>
        <w:ind w:left="0" w:leftChars="0" w:firstLine="402" w:firstLineChars="0"/>
        <w:jc w:val="both"/>
        <w:outlineLvl w:val="1"/>
        <w:rPr>
          <w:rFonts w:hint="eastAsia" w:ascii="Times New Roman" w:hAnsi="Times New Roman" w:eastAsia="宋体" w:cs="Times New Roman"/>
          <w:b/>
          <w:kern w:val="2"/>
          <w:sz w:val="28"/>
          <w:szCs w:val="24"/>
          <w:lang w:val="en-US" w:eastAsia="zh-CN" w:bidi="ar-SA"/>
        </w:rPr>
      </w:pPr>
      <w:bookmarkStart w:id="354" w:name="_Toc19210"/>
      <w:bookmarkStart w:id="355" w:name="_Toc29973"/>
      <w:bookmarkStart w:id="356" w:name="_Toc21897"/>
      <w:bookmarkStart w:id="357" w:name="_Toc23486"/>
      <w:r>
        <w:rPr>
          <w:rFonts w:hint="eastAsia" w:ascii="Times New Roman" w:hAnsi="Times New Roman" w:eastAsia="宋体" w:cs="Times New Roman"/>
          <w:b/>
          <w:kern w:val="2"/>
          <w:sz w:val="28"/>
          <w:szCs w:val="24"/>
          <w:lang w:val="en-US" w:eastAsia="zh-CN" w:bidi="ar-SA"/>
        </w:rPr>
        <w:t>操作步骤</w:t>
      </w:r>
      <w:bookmarkEnd w:id="354"/>
      <w:bookmarkEnd w:id="355"/>
      <w:bookmarkEnd w:id="356"/>
      <w:bookmarkEnd w:id="357"/>
    </w:p>
    <w:p w14:paraId="063FCAFF">
      <w:pPr>
        <w:widowControl w:val="0"/>
        <w:numPr>
          <w:ilvl w:val="0"/>
          <w:numId w:val="13"/>
        </w:numPr>
        <w:spacing w:line="360" w:lineRule="auto"/>
        <w:ind w:left="420" w:leftChars="0" w:hanging="420" w:firstLineChars="0"/>
        <w:jc w:val="both"/>
        <w:rPr>
          <w:rFonts w:hint="eastAsia" w:ascii="宋体" w:hAnsi="Times New Roman" w:eastAsia="宋体" w:cs="宋体"/>
          <w:kern w:val="0"/>
          <w:sz w:val="24"/>
          <w:szCs w:val="21"/>
          <w:lang w:val="en-US" w:eastAsia="zh-CN" w:bidi="ar-SA"/>
        </w:rPr>
      </w:pPr>
      <w:r>
        <w:rPr>
          <w:rFonts w:hint="eastAsia" w:ascii="宋体" w:hAnsi="Times New Roman" w:eastAsia="宋体" w:cs="宋体"/>
          <w:kern w:val="0"/>
          <w:sz w:val="24"/>
          <w:szCs w:val="21"/>
          <w:lang w:val="en-US" w:eastAsia="zh-CN" w:bidi="ar-SA"/>
        </w:rPr>
        <w:t>第一步，</w:t>
      </w:r>
      <w:r>
        <w:rPr>
          <w:rFonts w:hint="eastAsia" w:ascii="宋体" w:cs="宋体"/>
          <w:kern w:val="0"/>
          <w:sz w:val="24"/>
          <w:szCs w:val="21"/>
          <w:lang w:val="en-US" w:eastAsia="zh-CN" w:bidi="ar-SA"/>
        </w:rPr>
        <w:t xml:space="preserve"> </w:t>
      </w:r>
      <w:r>
        <w:rPr>
          <w:rFonts w:hint="eastAsia" w:ascii="宋体" w:hAnsi="Times New Roman" w:eastAsia="宋体" w:cs="宋体"/>
          <w:kern w:val="0"/>
          <w:sz w:val="24"/>
          <w:szCs w:val="21"/>
          <w:lang w:val="en-US" w:eastAsia="zh-CN" w:bidi="ar-SA"/>
        </w:rPr>
        <w:t>点击菜单【</w:t>
      </w:r>
      <w:r>
        <w:rPr>
          <w:rFonts w:hint="eastAsia" w:ascii="宋体" w:hAnsi="宋体" w:cs="宋体"/>
          <w:kern w:val="2"/>
          <w:sz w:val="24"/>
          <w:szCs w:val="24"/>
          <w:vertAlign w:val="baseline"/>
          <w:lang w:val="en-US" w:eastAsia="zh-CN" w:bidi="ar-SA"/>
        </w:rPr>
        <w:t>自评级标准登记</w:t>
      </w:r>
      <w:r>
        <w:rPr>
          <w:rFonts w:hint="eastAsia" w:ascii="宋体" w:hAnsi="Times New Roman" w:eastAsia="宋体" w:cs="宋体"/>
          <w:kern w:val="0"/>
          <w:sz w:val="24"/>
          <w:szCs w:val="21"/>
          <w:lang w:val="en-US" w:eastAsia="zh-CN" w:bidi="ar-SA"/>
        </w:rPr>
        <w:t>】，进入该菜单的主操作界面。</w:t>
      </w:r>
    </w:p>
    <w:p w14:paraId="066A68BF">
      <w:pPr>
        <w:widowControl w:val="0"/>
        <w:numPr>
          <w:ilvl w:val="0"/>
          <w:numId w:val="0"/>
        </w:numPr>
        <w:spacing w:line="360" w:lineRule="auto"/>
        <w:jc w:val="both"/>
      </w:pPr>
      <w:r>
        <w:drawing>
          <wp:inline distT="0" distB="0" distL="114300" distR="114300">
            <wp:extent cx="5757545" cy="2742565"/>
            <wp:effectExtent l="0" t="0" r="14605" b="635"/>
            <wp:docPr id="8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8"/>
                    <pic:cNvPicPr>
                      <a:picLocks noChangeAspect="1"/>
                    </pic:cNvPicPr>
                  </pic:nvPicPr>
                  <pic:blipFill>
                    <a:blip r:embed="rId109"/>
                    <a:stretch>
                      <a:fillRect/>
                    </a:stretch>
                  </pic:blipFill>
                  <pic:spPr>
                    <a:xfrm>
                      <a:off x="0" y="0"/>
                      <a:ext cx="5757545" cy="2742565"/>
                    </a:xfrm>
                    <a:prstGeom prst="rect">
                      <a:avLst/>
                    </a:prstGeom>
                    <a:noFill/>
                    <a:ln>
                      <a:noFill/>
                    </a:ln>
                  </pic:spPr>
                </pic:pic>
              </a:graphicData>
            </a:graphic>
          </wp:inline>
        </w:drawing>
      </w:r>
    </w:p>
    <w:p w14:paraId="4FB4DD7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界面要点说明：</w:t>
      </w:r>
    </w:p>
    <w:p w14:paraId="5275D457">
      <w:pPr>
        <w:keepNext w:val="0"/>
        <w:keepLines w:val="0"/>
        <w:pageBreakBefore w:val="0"/>
        <w:widowControl w:val="0"/>
        <w:numPr>
          <w:ilvl w:val="0"/>
          <w:numId w:val="87"/>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pPr>
      <w:r>
        <w:rPr>
          <w:rFonts w:hint="eastAsia" w:cs="Times New Roman"/>
          <w:color w:val="000000" w:themeColor="text1"/>
          <w:kern w:val="2"/>
          <w:sz w:val="24"/>
          <w:szCs w:val="24"/>
          <w:lang w:val="en-US" w:eastAsia="zh-CN" w:bidi="ar-SA"/>
          <w14:textFill>
            <w14:solidFill>
              <w14:schemeClr w14:val="tx1"/>
            </w14:solidFill>
          </w14:textFill>
        </w:rPr>
        <w:t>【导出excel】：默认导出全部数据。</w:t>
      </w:r>
    </w:p>
    <w:p w14:paraId="22CD20A2">
      <w:pPr>
        <w:widowControl w:val="0"/>
        <w:numPr>
          <w:ilvl w:val="0"/>
          <w:numId w:val="0"/>
        </w:numPr>
        <w:spacing w:line="360" w:lineRule="auto"/>
        <w:jc w:val="both"/>
        <w:rPr>
          <w:lang w:val="en-US" w:eastAsia="zh-CN"/>
        </w:rPr>
      </w:pPr>
    </w:p>
    <w:p w14:paraId="12E5CF6D">
      <w:pPr>
        <w:widowControl w:val="0"/>
        <w:numPr>
          <w:ilvl w:val="0"/>
          <w:numId w:val="13"/>
        </w:numPr>
        <w:spacing w:line="360" w:lineRule="auto"/>
        <w:ind w:left="420" w:leftChars="0" w:hanging="420" w:firstLineChars="0"/>
        <w:jc w:val="both"/>
        <w:rPr>
          <w:rFonts w:hint="eastAsia" w:ascii="Times New Roman" w:hAnsi="Times New Roman" w:eastAsia="宋体" w:cs="Times New Roman"/>
          <w:kern w:val="2"/>
          <w:sz w:val="24"/>
          <w:szCs w:val="24"/>
          <w:lang w:val="en-US" w:eastAsia="zh-CN" w:bidi="ar-SA"/>
        </w:rPr>
      </w:pPr>
      <w:r>
        <w:rPr>
          <w:rFonts w:hint="eastAsia" w:ascii="宋体" w:hAnsi="Times New Roman" w:eastAsia="宋体" w:cs="宋体"/>
          <w:kern w:val="0"/>
          <w:sz w:val="24"/>
          <w:szCs w:val="21"/>
          <w:lang w:val="en-US" w:eastAsia="zh-CN" w:bidi="ar-SA"/>
        </w:rPr>
        <w:t>第</w:t>
      </w:r>
      <w:r>
        <w:rPr>
          <w:rFonts w:hint="eastAsia" w:ascii="宋体" w:cs="宋体"/>
          <w:kern w:val="0"/>
          <w:sz w:val="24"/>
          <w:szCs w:val="21"/>
          <w:lang w:val="en-US" w:eastAsia="zh-CN" w:bidi="ar-SA"/>
        </w:rPr>
        <w:t>二</w:t>
      </w:r>
      <w:r>
        <w:rPr>
          <w:rFonts w:hint="eastAsia" w:ascii="宋体" w:hAnsi="Times New Roman" w:eastAsia="宋体" w:cs="宋体"/>
          <w:kern w:val="0"/>
          <w:sz w:val="24"/>
          <w:szCs w:val="21"/>
          <w:lang w:val="en-US" w:eastAsia="zh-CN" w:bidi="ar-SA"/>
        </w:rPr>
        <w:t>步，点击【</w:t>
      </w:r>
      <w:r>
        <w:rPr>
          <w:rFonts w:hint="eastAsia" w:ascii="宋体" w:cs="宋体"/>
          <w:kern w:val="0"/>
          <w:sz w:val="24"/>
          <w:szCs w:val="21"/>
          <w:lang w:val="en-US" w:eastAsia="zh-CN" w:bidi="ar-SA"/>
        </w:rPr>
        <w:t>新增</w:t>
      </w:r>
      <w:r>
        <w:rPr>
          <w:rFonts w:hint="eastAsia" w:ascii="宋体" w:hAnsi="Times New Roman" w:eastAsia="宋体" w:cs="宋体"/>
          <w:kern w:val="0"/>
          <w:sz w:val="24"/>
          <w:szCs w:val="21"/>
          <w:lang w:val="en-US" w:eastAsia="zh-CN" w:bidi="ar-SA"/>
        </w:rPr>
        <w:t>】功能按钮，进入</w:t>
      </w:r>
      <w:r>
        <w:rPr>
          <w:rFonts w:hint="eastAsia" w:ascii="宋体" w:cs="宋体"/>
          <w:kern w:val="0"/>
          <w:sz w:val="24"/>
          <w:szCs w:val="21"/>
          <w:lang w:val="en-US" w:eastAsia="zh-CN" w:bidi="ar-SA"/>
        </w:rPr>
        <w:t>供应商</w:t>
      </w:r>
      <w:r>
        <w:rPr>
          <w:rFonts w:hint="eastAsia" w:ascii="宋体" w:hAnsi="Times New Roman" w:eastAsia="宋体" w:cs="宋体"/>
          <w:kern w:val="0"/>
          <w:sz w:val="24"/>
          <w:szCs w:val="21"/>
          <w:lang w:val="en-US" w:eastAsia="zh-CN" w:bidi="ar-SA"/>
        </w:rPr>
        <w:t>自评级标准录入-新增</w:t>
      </w:r>
      <w:r>
        <w:rPr>
          <w:rFonts w:hint="eastAsia" w:ascii="宋体" w:cs="宋体"/>
          <w:kern w:val="0"/>
          <w:sz w:val="24"/>
          <w:szCs w:val="21"/>
          <w:lang w:val="en-US" w:eastAsia="zh-CN" w:bidi="ar-SA"/>
        </w:rPr>
        <w:t>弹框</w:t>
      </w:r>
      <w:r>
        <w:rPr>
          <w:rFonts w:hint="eastAsia" w:ascii="宋体" w:hAnsi="Times New Roman" w:eastAsia="宋体" w:cs="宋体"/>
          <w:kern w:val="0"/>
          <w:sz w:val="24"/>
          <w:szCs w:val="21"/>
          <w:lang w:val="en-US" w:eastAsia="zh-CN" w:bidi="ar-SA"/>
        </w:rPr>
        <w:t>界面。</w:t>
      </w:r>
    </w:p>
    <w:p w14:paraId="01DE7422">
      <w:pPr>
        <w:widowControl w:val="0"/>
        <w:numPr>
          <w:ilvl w:val="0"/>
          <w:numId w:val="0"/>
        </w:numPr>
        <w:spacing w:line="360" w:lineRule="auto"/>
        <w:ind w:leftChars="0" w:firstLine="420" w:firstLineChars="200"/>
        <w:jc w:val="both"/>
        <w:rPr>
          <w:rFonts w:ascii="Times New Roman" w:hAnsi="Times New Roman" w:eastAsia="宋体" w:cs="Times New Roman"/>
          <w:kern w:val="2"/>
          <w:sz w:val="24"/>
          <w:szCs w:val="24"/>
          <w:lang w:val="en-US" w:eastAsia="zh-CN" w:bidi="ar-SA"/>
        </w:rPr>
      </w:pPr>
      <w:r>
        <w:drawing>
          <wp:inline distT="0" distB="0" distL="114300" distR="114300">
            <wp:extent cx="5745480" cy="2680970"/>
            <wp:effectExtent l="0" t="0" r="7620" b="5080"/>
            <wp:docPr id="9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9"/>
                    <pic:cNvPicPr>
                      <a:picLocks noChangeAspect="1"/>
                    </pic:cNvPicPr>
                  </pic:nvPicPr>
                  <pic:blipFill>
                    <a:blip r:embed="rId110"/>
                    <a:stretch>
                      <a:fillRect/>
                    </a:stretch>
                  </pic:blipFill>
                  <pic:spPr>
                    <a:xfrm>
                      <a:off x="0" y="0"/>
                      <a:ext cx="5745480" cy="2680970"/>
                    </a:xfrm>
                    <a:prstGeom prst="rect">
                      <a:avLst/>
                    </a:prstGeom>
                    <a:noFill/>
                    <a:ln>
                      <a:noFill/>
                    </a:ln>
                  </pic:spPr>
                </pic:pic>
              </a:graphicData>
            </a:graphic>
          </wp:inline>
        </w:drawing>
      </w:r>
    </w:p>
    <w:p w14:paraId="6BF6AD8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界面要点说明：</w:t>
      </w:r>
    </w:p>
    <w:p w14:paraId="588B249D">
      <w:pPr>
        <w:keepNext w:val="0"/>
        <w:keepLines w:val="0"/>
        <w:pageBreakBefore w:val="0"/>
        <w:widowControl w:val="0"/>
        <w:numPr>
          <w:ilvl w:val="0"/>
          <w:numId w:val="88"/>
        </w:numPr>
        <w:kinsoku/>
        <w:wordWrap/>
        <w:overflowPunct/>
        <w:topLinePunct w:val="0"/>
        <w:autoSpaceDE/>
        <w:autoSpaceDN/>
        <w:bidi w:val="0"/>
        <w:adjustRightInd/>
        <w:snapToGrid/>
        <w:spacing w:before="157" w:beforeLines="50" w:line="360" w:lineRule="auto"/>
        <w:ind w:left="0" w:leftChars="0" w:firstLine="480" w:firstLineChars="200"/>
        <w:jc w:val="both"/>
        <w:textAlignment w:val="auto"/>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pPr>
      <w:r>
        <w:rPr>
          <w:rFonts w:hint="eastAsia" w:cs="Times New Roman"/>
          <w:color w:val="000000" w:themeColor="text1"/>
          <w:kern w:val="2"/>
          <w:sz w:val="24"/>
          <w:szCs w:val="24"/>
          <w:lang w:val="en-US" w:eastAsia="zh-CN" w:bidi="ar-SA"/>
          <w14:textFill>
            <w14:solidFill>
              <w14:schemeClr w14:val="tx1"/>
            </w14:solidFill>
          </w14:textFill>
        </w:rPr>
        <w:t>等级标准适用期：起始时间由系统带出，结束时间不能小于等于起始时间</w:t>
      </w:r>
      <w:r>
        <w:rPr>
          <w:rFonts w:hint="eastAsia" w:ascii="Times New Roman" w:hAnsi="Times New Roman" w:eastAsia="宋体" w:cs="Times New Roman"/>
          <w:color w:val="000000" w:themeColor="text1"/>
          <w:kern w:val="2"/>
          <w:sz w:val="24"/>
          <w:szCs w:val="24"/>
          <w:lang w:val="en-US" w:eastAsia="zh-CN" w:bidi="ar-SA"/>
          <w14:textFill>
            <w14:solidFill>
              <w14:schemeClr w14:val="tx1"/>
            </w14:solidFill>
          </w14:textFill>
        </w:rPr>
        <w:t>。</w:t>
      </w:r>
    </w:p>
    <w:p w14:paraId="0D8B7668">
      <w:pPr>
        <w:keepNext w:val="0"/>
        <w:keepLines w:val="0"/>
        <w:pageBreakBefore w:val="0"/>
        <w:widowControl w:val="0"/>
        <w:numPr>
          <w:ilvl w:val="0"/>
          <w:numId w:val="88"/>
        </w:numPr>
        <w:kinsoku/>
        <w:wordWrap/>
        <w:overflowPunct/>
        <w:topLinePunct w:val="0"/>
        <w:autoSpaceDE/>
        <w:autoSpaceDN/>
        <w:bidi w:val="0"/>
        <w:adjustRightInd/>
        <w:snapToGrid/>
        <w:spacing w:before="0" w:beforeLines="-2147483648" w:line="360" w:lineRule="auto"/>
        <w:ind w:left="0" w:leftChars="0" w:firstLine="480" w:firstLineChars="200"/>
        <w:jc w:val="both"/>
        <w:textAlignment w:val="auto"/>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pPr>
      <w:r>
        <w:rPr>
          <w:rFonts w:hint="eastAsia" w:ascii="Times New Roman" w:hAnsi="Times New Roman" w:eastAsia="宋体" w:cs="Times New Roman"/>
          <w:color w:val="000000" w:themeColor="text1"/>
          <w:kern w:val="2"/>
          <w:sz w:val="24"/>
          <w:szCs w:val="24"/>
          <w:lang w:val="en-US" w:eastAsia="zh-CN" w:bidi="ar-SA"/>
          <w14:textFill>
            <w14:solidFill>
              <w14:schemeClr w14:val="tx1"/>
            </w14:solidFill>
          </w14:textFill>
        </w:rPr>
        <w:t>上传附件</w:t>
      </w:r>
      <w:r>
        <w:rPr>
          <w:rFonts w:hint="eastAsia" w:cs="Times New Roman"/>
          <w:color w:val="000000" w:themeColor="text1"/>
          <w:kern w:val="2"/>
          <w:sz w:val="24"/>
          <w:szCs w:val="24"/>
          <w:lang w:val="en-US" w:eastAsia="zh-CN" w:bidi="ar-SA"/>
          <w14:textFill>
            <w14:solidFill>
              <w14:schemeClr w14:val="tx1"/>
            </w14:solidFill>
          </w14:textFill>
        </w:rPr>
        <w:t>：必传，</w:t>
      </w:r>
      <w:r>
        <w:rPr>
          <w:rFonts w:hint="eastAsia" w:ascii="Times New Roman" w:hAnsi="Times New Roman" w:eastAsia="宋体" w:cs="Times New Roman"/>
          <w:color w:val="000000" w:themeColor="text1"/>
          <w:kern w:val="2"/>
          <w:sz w:val="24"/>
          <w:szCs w:val="24"/>
          <w:lang w:val="en-US" w:eastAsia="zh-CN" w:bidi="ar-SA"/>
          <w14:textFill>
            <w14:solidFill>
              <w14:schemeClr w14:val="tx1"/>
            </w14:solidFill>
          </w14:textFill>
        </w:rPr>
        <w:t>按照集团管理规定上传相关文件。支持</w:t>
      </w:r>
      <w:r>
        <w:rPr>
          <w:rFonts w:hint="eastAsia" w:cs="Times New Roman"/>
          <w:color w:val="000000" w:themeColor="text1"/>
          <w:kern w:val="2"/>
          <w:sz w:val="24"/>
          <w:szCs w:val="24"/>
          <w:lang w:val="en-US" w:eastAsia="zh-CN" w:bidi="ar-SA"/>
          <w14:textFill>
            <w14:solidFill>
              <w14:schemeClr w14:val="tx1"/>
            </w14:solidFill>
          </w14:textFill>
        </w:rPr>
        <w:t>xlsx</w:t>
      </w:r>
      <w:r>
        <w:rPr>
          <w:rFonts w:hint="eastAsia" w:ascii="Times New Roman" w:hAnsi="Times New Roman" w:eastAsia="宋体" w:cs="Times New Roman"/>
          <w:color w:val="000000" w:themeColor="text1"/>
          <w:kern w:val="2"/>
          <w:sz w:val="24"/>
          <w:szCs w:val="24"/>
          <w:lang w:val="en-US" w:eastAsia="zh-CN" w:bidi="ar-SA"/>
          <w14:textFill>
            <w14:solidFill>
              <w14:schemeClr w14:val="tx1"/>
            </w14:solidFill>
          </w14:textFill>
        </w:rPr>
        <w:t>、</w:t>
      </w:r>
      <w:r>
        <w:rPr>
          <w:rFonts w:hint="eastAsia" w:cs="Times New Roman"/>
          <w:color w:val="000000" w:themeColor="text1"/>
          <w:kern w:val="2"/>
          <w:sz w:val="24"/>
          <w:szCs w:val="24"/>
          <w:lang w:val="en-US" w:eastAsia="zh-CN" w:bidi="ar-SA"/>
          <w14:textFill>
            <w14:solidFill>
              <w14:schemeClr w14:val="tx1"/>
            </w14:solidFill>
          </w14:textFill>
        </w:rPr>
        <w:t>xls</w:t>
      </w:r>
      <w:r>
        <w:rPr>
          <w:rFonts w:hint="eastAsia" w:ascii="Times New Roman" w:hAnsi="Times New Roman" w:eastAsia="宋体" w:cs="Times New Roman"/>
          <w:color w:val="000000" w:themeColor="text1"/>
          <w:kern w:val="2"/>
          <w:sz w:val="24"/>
          <w:szCs w:val="24"/>
          <w:lang w:val="en-US" w:eastAsia="zh-CN" w:bidi="ar-SA"/>
          <w14:textFill>
            <w14:solidFill>
              <w14:schemeClr w14:val="tx1"/>
            </w14:solidFill>
          </w14:textFill>
        </w:rPr>
        <w:t>、docx、pdf、csv、jpg、png格式文件。</w:t>
      </w:r>
    </w:p>
    <w:p w14:paraId="539329A4">
      <w:pPr>
        <w:keepNext w:val="0"/>
        <w:keepLines w:val="0"/>
        <w:pageBreakBefore w:val="0"/>
        <w:widowControl w:val="0"/>
        <w:numPr>
          <w:ilvl w:val="0"/>
          <w:numId w:val="88"/>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color w:val="auto"/>
          <w:kern w:val="2"/>
          <w:sz w:val="24"/>
          <w:szCs w:val="24"/>
          <w:lang w:val="en-US" w:eastAsia="zh-CN" w:bidi="ar-SA"/>
        </w:rPr>
      </w:pPr>
      <w:r>
        <w:rPr>
          <w:rFonts w:hint="eastAsia" w:ascii="Times New Roman" w:hAnsi="Times New Roman" w:eastAsia="宋体" w:cs="Times New Roman"/>
          <w:color w:val="auto"/>
          <w:kern w:val="2"/>
          <w:sz w:val="24"/>
          <w:szCs w:val="24"/>
          <w:lang w:val="en-US" w:eastAsia="zh-CN" w:bidi="ar-SA"/>
        </w:rPr>
        <w:t>【</w:t>
      </w:r>
      <w:r>
        <w:rPr>
          <w:rFonts w:hint="eastAsia" w:cs="Times New Roman"/>
          <w:color w:val="auto"/>
          <w:kern w:val="2"/>
          <w:sz w:val="24"/>
          <w:szCs w:val="24"/>
          <w:lang w:val="en-US" w:eastAsia="zh-CN" w:bidi="ar-SA"/>
        </w:rPr>
        <w:t>确定</w:t>
      </w:r>
      <w:r>
        <w:rPr>
          <w:rFonts w:hint="eastAsia" w:ascii="Times New Roman" w:hAnsi="Times New Roman" w:eastAsia="宋体" w:cs="Times New Roman"/>
          <w:color w:val="auto"/>
          <w:kern w:val="2"/>
          <w:sz w:val="24"/>
          <w:szCs w:val="24"/>
          <w:lang w:val="en-US" w:eastAsia="zh-CN" w:bidi="ar-SA"/>
        </w:rPr>
        <w:t>】：</w:t>
      </w:r>
      <w:r>
        <w:rPr>
          <w:rFonts w:hint="eastAsia" w:cs="Times New Roman"/>
          <w:color w:val="auto"/>
          <w:kern w:val="2"/>
          <w:sz w:val="24"/>
          <w:szCs w:val="24"/>
          <w:lang w:val="en-US" w:eastAsia="zh-CN" w:bidi="ar-SA"/>
        </w:rPr>
        <w:t>保存</w:t>
      </w:r>
      <w:r>
        <w:rPr>
          <w:rFonts w:hint="eastAsia" w:ascii="Times New Roman" w:hAnsi="Times New Roman" w:eastAsia="宋体" w:cs="Times New Roman"/>
          <w:color w:val="auto"/>
          <w:kern w:val="2"/>
          <w:sz w:val="24"/>
          <w:szCs w:val="24"/>
          <w:lang w:val="en-US" w:eastAsia="zh-CN" w:bidi="ar-SA"/>
        </w:rPr>
        <w:t>数据。</w:t>
      </w:r>
    </w:p>
    <w:p w14:paraId="0861B61E">
      <w:pPr>
        <w:keepNext w:val="0"/>
        <w:keepLines w:val="0"/>
        <w:pageBreakBefore w:val="0"/>
        <w:widowControl w:val="0"/>
        <w:numPr>
          <w:ilvl w:val="0"/>
          <w:numId w:val="88"/>
        </w:numPr>
        <w:kinsoku/>
        <w:wordWrap/>
        <w:overflowPunct/>
        <w:topLinePunct w:val="0"/>
        <w:autoSpaceDE/>
        <w:autoSpaceDN/>
        <w:bidi w:val="0"/>
        <w:adjustRightInd/>
        <w:snapToGrid/>
        <w:spacing w:before="0" w:beforeLines="-2147483648" w:line="360" w:lineRule="auto"/>
        <w:ind w:left="0" w:leftChars="0"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ascii="Times New Roman" w:hAnsi="Times New Roman" w:eastAsia="宋体" w:cs="Times New Roman"/>
          <w:color w:val="auto"/>
          <w:kern w:val="2"/>
          <w:sz w:val="24"/>
          <w:szCs w:val="24"/>
          <w:lang w:val="en-US" w:eastAsia="zh-CN" w:bidi="ar-SA"/>
        </w:rPr>
        <w:t>【</w:t>
      </w:r>
      <w:r>
        <w:rPr>
          <w:rFonts w:hint="eastAsia" w:cs="Times New Roman"/>
          <w:color w:val="auto"/>
          <w:kern w:val="2"/>
          <w:sz w:val="24"/>
          <w:szCs w:val="24"/>
          <w:lang w:val="en-US" w:eastAsia="zh-CN" w:bidi="ar-SA"/>
        </w:rPr>
        <w:t>取消</w:t>
      </w:r>
      <w:r>
        <w:rPr>
          <w:rFonts w:hint="eastAsia" w:ascii="Times New Roman" w:hAnsi="Times New Roman" w:eastAsia="宋体" w:cs="Times New Roman"/>
          <w:color w:val="auto"/>
          <w:kern w:val="2"/>
          <w:sz w:val="24"/>
          <w:szCs w:val="24"/>
          <w:lang w:val="en-US" w:eastAsia="zh-CN" w:bidi="ar-SA"/>
        </w:rPr>
        <w:t>】：</w:t>
      </w:r>
      <w:r>
        <w:rPr>
          <w:rFonts w:hint="eastAsia" w:cs="Times New Roman"/>
          <w:color w:val="auto"/>
          <w:kern w:val="2"/>
          <w:sz w:val="24"/>
          <w:szCs w:val="24"/>
          <w:lang w:val="en-US" w:eastAsia="zh-CN" w:bidi="ar-SA"/>
        </w:rPr>
        <w:t>关闭弹框，返回供应商</w:t>
      </w:r>
      <w:r>
        <w:rPr>
          <w:rFonts w:hint="eastAsia" w:ascii="宋体" w:hAnsi="Times New Roman" w:eastAsia="宋体" w:cs="宋体"/>
          <w:kern w:val="0"/>
          <w:sz w:val="24"/>
          <w:szCs w:val="21"/>
          <w:lang w:val="en-US" w:eastAsia="zh-CN" w:bidi="ar-SA"/>
        </w:rPr>
        <w:t>自评级标准录入</w:t>
      </w:r>
      <w:r>
        <w:rPr>
          <w:rFonts w:hint="eastAsia" w:ascii="宋体" w:cs="宋体"/>
          <w:kern w:val="0"/>
          <w:sz w:val="24"/>
          <w:szCs w:val="21"/>
          <w:lang w:val="en-US" w:eastAsia="zh-CN" w:bidi="ar-SA"/>
        </w:rPr>
        <w:t>主界面</w:t>
      </w:r>
      <w:r>
        <w:rPr>
          <w:rFonts w:hint="eastAsia" w:ascii="Times New Roman" w:hAnsi="Times New Roman" w:eastAsia="宋体" w:cs="Times New Roman"/>
          <w:color w:val="auto"/>
          <w:kern w:val="2"/>
          <w:sz w:val="24"/>
          <w:szCs w:val="24"/>
          <w:lang w:val="en-US" w:eastAsia="zh-CN" w:bidi="ar-SA"/>
        </w:rPr>
        <w:t>。</w:t>
      </w:r>
    </w:p>
    <w:p w14:paraId="63918919">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420" w:leftChars="200" w:firstLine="0" w:firstLineChars="0"/>
        <w:jc w:val="both"/>
        <w:textAlignment w:val="auto"/>
        <w:rPr>
          <w:rFonts w:hint="default" w:ascii="Times New Roman" w:hAnsi="Times New Roman" w:eastAsia="宋体" w:cs="Times New Roman"/>
          <w:kern w:val="2"/>
          <w:sz w:val="24"/>
          <w:szCs w:val="24"/>
          <w:lang w:val="en-US" w:eastAsia="zh-CN" w:bidi="ar-SA"/>
        </w:rPr>
      </w:pPr>
    </w:p>
    <w:p w14:paraId="46F7DDEE">
      <w:pPr>
        <w:widowControl w:val="0"/>
        <w:numPr>
          <w:ilvl w:val="0"/>
          <w:numId w:val="13"/>
        </w:numPr>
        <w:spacing w:line="360" w:lineRule="auto"/>
        <w:ind w:left="420" w:leftChars="0" w:hanging="420" w:firstLineChars="0"/>
        <w:jc w:val="both"/>
        <w:rPr>
          <w:rFonts w:hint="eastAsia" w:ascii="Times New Roman" w:hAnsi="Times New Roman" w:eastAsia="宋体" w:cs="Times New Roman"/>
          <w:kern w:val="2"/>
          <w:sz w:val="24"/>
          <w:szCs w:val="24"/>
          <w:lang w:val="en-US" w:eastAsia="zh-CN" w:bidi="ar-SA"/>
        </w:rPr>
      </w:pPr>
      <w:r>
        <w:rPr>
          <w:rFonts w:hint="eastAsia" w:ascii="宋体" w:cs="宋体"/>
          <w:kern w:val="0"/>
          <w:sz w:val="24"/>
          <w:szCs w:val="21"/>
          <w:lang w:val="en-US" w:eastAsia="zh-CN" w:bidi="ar-SA"/>
        </w:rPr>
        <w:t>第三步，</w:t>
      </w:r>
      <w:r>
        <w:rPr>
          <w:rFonts w:hint="eastAsia" w:ascii="宋体" w:hAnsi="Times New Roman" w:eastAsia="宋体" w:cs="宋体"/>
          <w:kern w:val="0"/>
          <w:sz w:val="24"/>
          <w:szCs w:val="21"/>
          <w:lang w:val="en-US" w:eastAsia="zh-CN" w:bidi="ar-SA"/>
        </w:rPr>
        <w:t>点击【</w:t>
      </w:r>
      <w:r>
        <w:rPr>
          <w:rFonts w:hint="eastAsia" w:ascii="宋体" w:cs="宋体"/>
          <w:kern w:val="0"/>
          <w:sz w:val="24"/>
          <w:szCs w:val="21"/>
          <w:lang w:val="en-US" w:eastAsia="zh-CN" w:bidi="ar-SA"/>
        </w:rPr>
        <w:t>新增</w:t>
      </w:r>
      <w:r>
        <w:rPr>
          <w:rFonts w:hint="eastAsia" w:ascii="宋体" w:hAnsi="Times New Roman" w:eastAsia="宋体" w:cs="宋体"/>
          <w:kern w:val="0"/>
          <w:sz w:val="24"/>
          <w:szCs w:val="21"/>
          <w:lang w:val="en-US" w:eastAsia="zh-CN" w:bidi="ar-SA"/>
        </w:rPr>
        <w:t>】功能按钮</w:t>
      </w:r>
      <w:r>
        <w:rPr>
          <w:rFonts w:hint="eastAsia" w:ascii="宋体" w:cs="宋体"/>
          <w:kern w:val="0"/>
          <w:sz w:val="24"/>
          <w:szCs w:val="21"/>
          <w:lang w:val="en-US" w:eastAsia="zh-CN" w:bidi="ar-SA"/>
        </w:rPr>
        <w:t>，弹出新增界面。</w:t>
      </w:r>
    </w:p>
    <w:p w14:paraId="19153860">
      <w:pPr>
        <w:widowControl w:val="0"/>
        <w:numPr>
          <w:ilvl w:val="-1"/>
          <w:numId w:val="0"/>
        </w:numPr>
        <w:spacing w:line="360" w:lineRule="auto"/>
        <w:ind w:left="0" w:leftChars="0" w:firstLine="0" w:firstLineChars="0"/>
        <w:jc w:val="both"/>
      </w:pPr>
      <w:r>
        <w:drawing>
          <wp:inline distT="0" distB="0" distL="114300" distR="114300">
            <wp:extent cx="5753735" cy="2745740"/>
            <wp:effectExtent l="0" t="0" r="18415" b="1651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111"/>
                    <a:stretch>
                      <a:fillRect/>
                    </a:stretch>
                  </pic:blipFill>
                  <pic:spPr>
                    <a:xfrm>
                      <a:off x="0" y="0"/>
                      <a:ext cx="5753735" cy="2745740"/>
                    </a:xfrm>
                    <a:prstGeom prst="rect">
                      <a:avLst/>
                    </a:prstGeom>
                    <a:noFill/>
                    <a:ln>
                      <a:noFill/>
                    </a:ln>
                  </pic:spPr>
                </pic:pic>
              </a:graphicData>
            </a:graphic>
          </wp:inline>
        </w:drawing>
      </w:r>
    </w:p>
    <w:p w14:paraId="29723607">
      <w:pPr>
        <w:widowControl w:val="0"/>
        <w:numPr>
          <w:ilvl w:val="0"/>
          <w:numId w:val="0"/>
        </w:numPr>
        <w:spacing w:line="360" w:lineRule="auto"/>
        <w:ind w:left="0" w:leftChars="0" w:firstLine="480" w:firstLineChars="200"/>
        <w:jc w:val="both"/>
      </w:pPr>
      <w:r>
        <w:rPr>
          <w:rFonts w:hint="eastAsia" w:ascii="Times New Roman" w:hAnsi="Times New Roman" w:eastAsia="宋体" w:cs="Times New Roman"/>
          <w:kern w:val="2"/>
          <w:sz w:val="24"/>
          <w:szCs w:val="24"/>
          <w:lang w:val="en-US" w:eastAsia="zh-CN" w:bidi="ar-SA"/>
        </w:rPr>
        <w:t>界面要点说明：</w:t>
      </w:r>
    </w:p>
    <w:p w14:paraId="2505866D">
      <w:pPr>
        <w:keepNext w:val="0"/>
        <w:keepLines w:val="0"/>
        <w:pageBreakBefore w:val="0"/>
        <w:widowControl w:val="0"/>
        <w:numPr>
          <w:ilvl w:val="0"/>
          <w:numId w:val="89"/>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cs="Times New Roman"/>
          <w:color w:val="000000" w:themeColor="text1"/>
          <w:kern w:val="2"/>
          <w:sz w:val="24"/>
          <w:szCs w:val="24"/>
          <w:lang w:val="en-US" w:eastAsia="zh-CN" w:bidi="ar-SA"/>
          <w14:textFill>
            <w14:solidFill>
              <w14:schemeClr w14:val="tx1"/>
            </w14:solidFill>
          </w14:textFill>
        </w:rPr>
      </w:pPr>
      <w:r>
        <w:rPr>
          <w:rFonts w:hint="eastAsia" w:cs="Times New Roman"/>
          <w:color w:val="000000" w:themeColor="text1"/>
          <w:kern w:val="2"/>
          <w:sz w:val="24"/>
          <w:szCs w:val="24"/>
          <w:lang w:val="en-US" w:eastAsia="zh-CN" w:bidi="ar-SA"/>
          <w14:textFill>
            <w14:solidFill>
              <w14:schemeClr w14:val="tx1"/>
            </w14:solidFill>
          </w14:textFill>
        </w:rPr>
        <w:t>评价等级：必填项，不能输入特殊字符等不规范内容。</w:t>
      </w:r>
    </w:p>
    <w:p w14:paraId="1832B26C">
      <w:pPr>
        <w:keepNext w:val="0"/>
        <w:keepLines w:val="0"/>
        <w:pageBreakBefore w:val="0"/>
        <w:widowControl w:val="0"/>
        <w:numPr>
          <w:ilvl w:val="0"/>
          <w:numId w:val="89"/>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cs="Times New Roman"/>
          <w:color w:val="000000" w:themeColor="text1"/>
          <w:kern w:val="2"/>
          <w:sz w:val="24"/>
          <w:szCs w:val="24"/>
          <w:lang w:val="en-US" w:eastAsia="zh-CN" w:bidi="ar-SA"/>
          <w14:textFill>
            <w14:solidFill>
              <w14:schemeClr w14:val="tx1"/>
            </w14:solidFill>
          </w14:textFill>
        </w:rPr>
      </w:pPr>
      <w:r>
        <w:rPr>
          <w:rFonts w:hint="eastAsia" w:cs="Times New Roman"/>
          <w:color w:val="000000" w:themeColor="text1"/>
          <w:kern w:val="2"/>
          <w:sz w:val="24"/>
          <w:szCs w:val="24"/>
          <w:lang w:val="en-US" w:eastAsia="zh-CN" w:bidi="ar-SA"/>
          <w14:textFill>
            <w14:solidFill>
              <w14:schemeClr w14:val="tx1"/>
            </w14:solidFill>
          </w14:textFill>
        </w:rPr>
        <w:t>等级标准：必填项，要求与评价等级想呼应，如评价等级为金牌，此处等级标准为对应的分数区间。</w:t>
      </w:r>
    </w:p>
    <w:p w14:paraId="4A32D222">
      <w:pPr>
        <w:keepNext w:val="0"/>
        <w:keepLines w:val="0"/>
        <w:pageBreakBefore w:val="0"/>
        <w:widowControl w:val="0"/>
        <w:numPr>
          <w:ilvl w:val="0"/>
          <w:numId w:val="89"/>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cs="Times New Roman"/>
          <w:color w:val="000000" w:themeColor="text1"/>
          <w:kern w:val="2"/>
          <w:sz w:val="24"/>
          <w:szCs w:val="24"/>
          <w:lang w:val="en-US" w:eastAsia="zh-CN" w:bidi="ar-SA"/>
          <w14:textFill>
            <w14:solidFill>
              <w14:schemeClr w14:val="tx1"/>
            </w14:solidFill>
          </w14:textFill>
        </w:rPr>
      </w:pPr>
      <w:r>
        <w:rPr>
          <w:rFonts w:hint="eastAsia" w:cs="Times New Roman"/>
          <w:color w:val="000000" w:themeColor="text1"/>
          <w:kern w:val="2"/>
          <w:sz w:val="24"/>
          <w:szCs w:val="24"/>
          <w:lang w:val="en-US" w:eastAsia="zh-CN" w:bidi="ar-SA"/>
          <w14:textFill>
            <w14:solidFill>
              <w14:schemeClr w14:val="tx1"/>
            </w14:solidFill>
          </w14:textFill>
        </w:rPr>
        <w:t>等级说明：必填项，是对评价等级的简要说明。</w:t>
      </w:r>
    </w:p>
    <w:p w14:paraId="2DB1EAB1">
      <w:pPr>
        <w:keepNext w:val="0"/>
        <w:keepLines w:val="0"/>
        <w:pageBreakBefore w:val="0"/>
        <w:widowControl w:val="0"/>
        <w:numPr>
          <w:ilvl w:val="0"/>
          <w:numId w:val="89"/>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cs="Times New Roman"/>
          <w:color w:val="000000" w:themeColor="text1"/>
          <w:kern w:val="2"/>
          <w:sz w:val="24"/>
          <w:szCs w:val="24"/>
          <w:lang w:val="en-US" w:eastAsia="zh-CN" w:bidi="ar-SA"/>
          <w14:textFill>
            <w14:solidFill>
              <w14:schemeClr w14:val="tx1"/>
            </w14:solidFill>
          </w14:textFill>
        </w:rPr>
      </w:pPr>
      <w:r>
        <w:rPr>
          <w:rFonts w:hint="eastAsia" w:cs="Times New Roman"/>
          <w:color w:val="000000" w:themeColor="text1"/>
          <w:kern w:val="2"/>
          <w:sz w:val="24"/>
          <w:szCs w:val="24"/>
          <w:lang w:val="en-US" w:eastAsia="zh-CN" w:bidi="ar-SA"/>
          <w14:textFill>
            <w14:solidFill>
              <w14:schemeClr w14:val="tx1"/>
            </w14:solidFill>
          </w14:textFill>
        </w:rPr>
        <w:t>评级标准附件：必输项；可支持上传xlsx、xls、docx、pdf格式文件，且不能超过2M。</w:t>
      </w:r>
    </w:p>
    <w:p w14:paraId="40BCBFB4">
      <w:pPr>
        <w:keepNext w:val="0"/>
        <w:keepLines w:val="0"/>
        <w:pageBreakBefore w:val="0"/>
        <w:widowControl w:val="0"/>
        <w:numPr>
          <w:ilvl w:val="0"/>
          <w:numId w:val="89"/>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cs="Times New Roman"/>
          <w:color w:val="000000" w:themeColor="text1"/>
          <w:kern w:val="2"/>
          <w:sz w:val="24"/>
          <w:szCs w:val="24"/>
          <w:lang w:val="en-US" w:eastAsia="zh-CN" w:bidi="ar-SA"/>
          <w14:textFill>
            <w14:solidFill>
              <w14:schemeClr w14:val="tx1"/>
            </w14:solidFill>
          </w14:textFill>
        </w:rPr>
      </w:pPr>
      <w:r>
        <w:rPr>
          <w:rFonts w:hint="eastAsia" w:cs="Times New Roman"/>
          <w:color w:val="000000" w:themeColor="text1"/>
          <w:kern w:val="2"/>
          <w:sz w:val="24"/>
          <w:szCs w:val="24"/>
          <w:lang w:val="en-US" w:eastAsia="zh-CN" w:bidi="ar-SA"/>
          <w14:textFill>
            <w14:solidFill>
              <w14:schemeClr w14:val="tx1"/>
            </w14:solidFill>
          </w14:textFill>
        </w:rPr>
        <w:t>【废弃】：删除当前数据。</w:t>
      </w:r>
    </w:p>
    <w:p w14:paraId="44218BCA">
      <w:pPr>
        <w:keepNext w:val="0"/>
        <w:keepLines w:val="0"/>
        <w:pageBreakBefore w:val="0"/>
        <w:widowControl w:val="0"/>
        <w:numPr>
          <w:ilvl w:val="0"/>
          <w:numId w:val="89"/>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cs="Times New Roman"/>
          <w:color w:val="000000" w:themeColor="text1"/>
          <w:kern w:val="2"/>
          <w:sz w:val="24"/>
          <w:szCs w:val="24"/>
          <w:lang w:val="en-US" w:eastAsia="zh-CN" w:bidi="ar-SA"/>
          <w14:textFill>
            <w14:solidFill>
              <w14:schemeClr w14:val="tx1"/>
            </w14:solidFill>
          </w14:textFill>
        </w:rPr>
      </w:pPr>
      <w:r>
        <w:rPr>
          <w:rFonts w:hint="eastAsia" w:cs="Times New Roman"/>
          <w:color w:val="000000" w:themeColor="text1"/>
          <w:kern w:val="2"/>
          <w:sz w:val="24"/>
          <w:szCs w:val="24"/>
          <w:lang w:val="en-US" w:eastAsia="zh-CN" w:bidi="ar-SA"/>
          <w14:textFill>
            <w14:solidFill>
              <w14:schemeClr w14:val="tx1"/>
            </w14:solidFill>
          </w14:textFill>
        </w:rPr>
        <w:t>【编辑】：修改当前数据。</w:t>
      </w:r>
    </w:p>
    <w:p w14:paraId="5AA7AB29">
      <w:pPr>
        <w:widowControl w:val="0"/>
        <w:numPr>
          <w:ilvl w:val="-1"/>
          <w:numId w:val="0"/>
        </w:numPr>
        <w:spacing w:line="360" w:lineRule="auto"/>
        <w:ind w:left="0" w:leftChars="0" w:firstLine="0" w:firstLineChars="0"/>
        <w:jc w:val="both"/>
        <w:rPr>
          <w:rFonts w:hint="eastAsia" w:ascii="Times New Roman" w:hAnsi="Times New Roman" w:eastAsia="宋体" w:cs="Times New Roman"/>
          <w:kern w:val="2"/>
          <w:sz w:val="24"/>
          <w:szCs w:val="24"/>
          <w:lang w:val="en-US" w:eastAsia="zh-CN" w:bidi="ar-SA"/>
        </w:rPr>
      </w:pPr>
    </w:p>
    <w:p w14:paraId="22F5D1DA">
      <w:pPr>
        <w:widowControl w:val="0"/>
        <w:numPr>
          <w:ilvl w:val="0"/>
          <w:numId w:val="13"/>
        </w:numPr>
        <w:spacing w:line="360" w:lineRule="auto"/>
        <w:ind w:left="420" w:leftChars="0" w:hanging="420" w:firstLineChars="0"/>
        <w:jc w:val="both"/>
        <w:rPr>
          <w:rFonts w:hint="eastAsia" w:ascii="Times New Roman" w:hAnsi="Times New Roman" w:eastAsia="宋体" w:cs="Times New Roman"/>
          <w:kern w:val="2"/>
          <w:sz w:val="24"/>
          <w:szCs w:val="24"/>
          <w:lang w:val="en-US" w:eastAsia="zh-CN" w:bidi="ar-SA"/>
        </w:rPr>
      </w:pPr>
      <w:r>
        <w:rPr>
          <w:rFonts w:hint="eastAsia" w:ascii="宋体" w:cs="宋体"/>
          <w:kern w:val="0"/>
          <w:sz w:val="24"/>
          <w:szCs w:val="21"/>
          <w:lang w:val="en-US" w:eastAsia="zh-CN" w:bidi="ar-SA"/>
        </w:rPr>
        <w:t>第四步，</w:t>
      </w:r>
      <w:r>
        <w:rPr>
          <w:rFonts w:hint="eastAsia" w:ascii="宋体" w:hAnsi="Times New Roman" w:eastAsia="宋体" w:cs="宋体"/>
          <w:kern w:val="0"/>
          <w:sz w:val="24"/>
          <w:szCs w:val="21"/>
          <w:lang w:val="en-US" w:eastAsia="zh-CN" w:bidi="ar-SA"/>
        </w:rPr>
        <w:t>点击</w:t>
      </w:r>
      <w:r>
        <w:rPr>
          <w:rFonts w:hint="eastAsia" w:ascii="宋体" w:cs="宋体"/>
          <w:kern w:val="0"/>
          <w:sz w:val="24"/>
          <w:szCs w:val="21"/>
          <w:lang w:val="en-US" w:eastAsia="zh-CN" w:bidi="ar-SA"/>
        </w:rPr>
        <w:t>主界面</w:t>
      </w:r>
      <w:r>
        <w:rPr>
          <w:rFonts w:hint="eastAsia" w:ascii="宋体" w:hAnsi="Times New Roman" w:eastAsia="宋体" w:cs="宋体"/>
          <w:kern w:val="0"/>
          <w:sz w:val="24"/>
          <w:szCs w:val="21"/>
          <w:lang w:val="en-US" w:eastAsia="zh-CN" w:bidi="ar-SA"/>
        </w:rPr>
        <w:t>【</w:t>
      </w:r>
      <w:r>
        <w:rPr>
          <w:rFonts w:hint="eastAsia" w:ascii="宋体" w:cs="宋体"/>
          <w:kern w:val="0"/>
          <w:sz w:val="24"/>
          <w:szCs w:val="21"/>
          <w:lang w:val="en-US" w:eastAsia="zh-CN" w:bidi="ar-SA"/>
        </w:rPr>
        <w:t>编辑</w:t>
      </w:r>
      <w:r>
        <w:rPr>
          <w:rFonts w:hint="eastAsia" w:ascii="宋体" w:hAnsi="Times New Roman" w:eastAsia="宋体" w:cs="宋体"/>
          <w:kern w:val="0"/>
          <w:sz w:val="24"/>
          <w:szCs w:val="21"/>
          <w:lang w:val="en-US" w:eastAsia="zh-CN" w:bidi="ar-SA"/>
        </w:rPr>
        <w:t>】功能按钮，进入</w:t>
      </w:r>
      <w:r>
        <w:rPr>
          <w:rFonts w:hint="eastAsia" w:ascii="宋体" w:cs="宋体"/>
          <w:kern w:val="0"/>
          <w:sz w:val="24"/>
          <w:szCs w:val="21"/>
          <w:lang w:val="en-US" w:eastAsia="zh-CN" w:bidi="ar-SA"/>
        </w:rPr>
        <w:t>供应商</w:t>
      </w:r>
      <w:r>
        <w:rPr>
          <w:rFonts w:hint="eastAsia" w:ascii="宋体" w:hAnsi="Times New Roman" w:eastAsia="宋体" w:cs="宋体"/>
          <w:kern w:val="0"/>
          <w:sz w:val="24"/>
          <w:szCs w:val="21"/>
          <w:lang w:val="en-US" w:eastAsia="zh-CN" w:bidi="ar-SA"/>
        </w:rPr>
        <w:t>自评级标准录入-</w:t>
      </w:r>
      <w:r>
        <w:rPr>
          <w:rFonts w:hint="eastAsia" w:ascii="宋体" w:cs="宋体"/>
          <w:kern w:val="0"/>
          <w:sz w:val="24"/>
          <w:szCs w:val="21"/>
          <w:lang w:val="en-US" w:eastAsia="zh-CN" w:bidi="ar-SA"/>
        </w:rPr>
        <w:t>编辑弹框</w:t>
      </w:r>
      <w:r>
        <w:rPr>
          <w:rFonts w:hint="eastAsia" w:ascii="宋体" w:hAnsi="Times New Roman" w:eastAsia="宋体" w:cs="宋体"/>
          <w:kern w:val="0"/>
          <w:sz w:val="24"/>
          <w:szCs w:val="21"/>
          <w:lang w:val="en-US" w:eastAsia="zh-CN" w:bidi="ar-SA"/>
        </w:rPr>
        <w:t>界面。</w:t>
      </w:r>
    </w:p>
    <w:p w14:paraId="648EC5A9">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0" w:leftChars="0" w:firstLine="0" w:firstLineChars="0"/>
        <w:jc w:val="both"/>
        <w:textAlignment w:val="auto"/>
      </w:pPr>
      <w:r>
        <w:drawing>
          <wp:inline distT="0" distB="0" distL="114300" distR="114300">
            <wp:extent cx="5754370" cy="2739390"/>
            <wp:effectExtent l="0" t="0" r="17780" b="3810"/>
            <wp:docPr id="9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0"/>
                    <pic:cNvPicPr>
                      <a:picLocks noChangeAspect="1"/>
                    </pic:cNvPicPr>
                  </pic:nvPicPr>
                  <pic:blipFill>
                    <a:blip r:embed="rId112"/>
                    <a:stretch>
                      <a:fillRect/>
                    </a:stretch>
                  </pic:blipFill>
                  <pic:spPr>
                    <a:xfrm>
                      <a:off x="0" y="0"/>
                      <a:ext cx="5754370" cy="2739390"/>
                    </a:xfrm>
                    <a:prstGeom prst="rect">
                      <a:avLst/>
                    </a:prstGeom>
                    <a:noFill/>
                    <a:ln>
                      <a:noFill/>
                    </a:ln>
                  </pic:spPr>
                </pic:pic>
              </a:graphicData>
            </a:graphic>
          </wp:inline>
        </w:drawing>
      </w:r>
    </w:p>
    <w:p w14:paraId="0D45D70F">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0" w:leftChars="0" w:firstLine="0" w:firstLineChars="0"/>
        <w:jc w:val="both"/>
        <w:textAlignment w:val="auto"/>
      </w:pPr>
      <w:r>
        <w:rPr>
          <w:rFonts w:hint="eastAsia" w:ascii="Times New Roman" w:hAnsi="Times New Roman" w:eastAsia="宋体" w:cs="Times New Roman"/>
          <w:kern w:val="2"/>
          <w:sz w:val="24"/>
          <w:szCs w:val="24"/>
          <w:lang w:val="en-US" w:eastAsia="zh-CN" w:bidi="ar-SA"/>
        </w:rPr>
        <w:t>界面要点说明：</w:t>
      </w:r>
    </w:p>
    <w:p w14:paraId="6BA8CFD1">
      <w:pPr>
        <w:keepNext w:val="0"/>
        <w:keepLines w:val="0"/>
        <w:pageBreakBefore w:val="0"/>
        <w:widowControl w:val="0"/>
        <w:numPr>
          <w:ilvl w:val="0"/>
          <w:numId w:val="90"/>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编辑界面中只能对“等级标准适用期”的结束时间进行修改。</w:t>
      </w:r>
    </w:p>
    <w:p w14:paraId="00001B0E">
      <w:pPr>
        <w:keepNext w:val="0"/>
        <w:keepLines w:val="0"/>
        <w:pageBreakBefore w:val="0"/>
        <w:widowControl w:val="0"/>
        <w:numPr>
          <w:ilvl w:val="0"/>
          <w:numId w:val="90"/>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color w:val="auto"/>
          <w:kern w:val="2"/>
          <w:sz w:val="24"/>
          <w:szCs w:val="24"/>
          <w:lang w:val="en-US" w:eastAsia="zh-CN" w:bidi="ar-SA"/>
        </w:rPr>
      </w:pPr>
      <w:r>
        <w:rPr>
          <w:rFonts w:hint="eastAsia" w:ascii="Times New Roman" w:hAnsi="Times New Roman" w:eastAsia="宋体" w:cs="Times New Roman"/>
          <w:color w:val="auto"/>
          <w:kern w:val="2"/>
          <w:sz w:val="24"/>
          <w:szCs w:val="24"/>
          <w:lang w:val="en-US" w:eastAsia="zh-CN" w:bidi="ar-SA"/>
        </w:rPr>
        <w:t>【</w:t>
      </w:r>
      <w:r>
        <w:rPr>
          <w:rFonts w:hint="eastAsia" w:cs="Times New Roman"/>
          <w:color w:val="auto"/>
          <w:kern w:val="2"/>
          <w:sz w:val="24"/>
          <w:szCs w:val="24"/>
          <w:lang w:val="en-US" w:eastAsia="zh-CN" w:bidi="ar-SA"/>
        </w:rPr>
        <w:t>确定</w:t>
      </w:r>
      <w:r>
        <w:rPr>
          <w:rFonts w:hint="eastAsia" w:ascii="Times New Roman" w:hAnsi="Times New Roman" w:eastAsia="宋体" w:cs="Times New Roman"/>
          <w:color w:val="auto"/>
          <w:kern w:val="2"/>
          <w:sz w:val="24"/>
          <w:szCs w:val="24"/>
          <w:lang w:val="en-US" w:eastAsia="zh-CN" w:bidi="ar-SA"/>
        </w:rPr>
        <w:t>】：</w:t>
      </w:r>
      <w:r>
        <w:rPr>
          <w:rFonts w:hint="eastAsia" w:cs="Times New Roman"/>
          <w:color w:val="auto"/>
          <w:kern w:val="2"/>
          <w:sz w:val="24"/>
          <w:szCs w:val="24"/>
          <w:lang w:val="en-US" w:eastAsia="zh-CN" w:bidi="ar-SA"/>
        </w:rPr>
        <w:t>保存</w:t>
      </w:r>
      <w:r>
        <w:rPr>
          <w:rFonts w:hint="eastAsia" w:ascii="Times New Roman" w:hAnsi="Times New Roman" w:eastAsia="宋体" w:cs="Times New Roman"/>
          <w:color w:val="auto"/>
          <w:kern w:val="2"/>
          <w:sz w:val="24"/>
          <w:szCs w:val="24"/>
          <w:lang w:val="en-US" w:eastAsia="zh-CN" w:bidi="ar-SA"/>
        </w:rPr>
        <w:t>数据。</w:t>
      </w:r>
    </w:p>
    <w:p w14:paraId="5A9AEB56">
      <w:pPr>
        <w:keepNext w:val="0"/>
        <w:keepLines w:val="0"/>
        <w:pageBreakBefore w:val="0"/>
        <w:widowControl w:val="0"/>
        <w:numPr>
          <w:ilvl w:val="0"/>
          <w:numId w:val="90"/>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ascii="Times New Roman" w:hAnsi="Times New Roman" w:eastAsia="宋体" w:cs="Times New Roman"/>
          <w:color w:val="auto"/>
          <w:kern w:val="2"/>
          <w:sz w:val="24"/>
          <w:szCs w:val="24"/>
          <w:lang w:val="en-US" w:eastAsia="zh-CN" w:bidi="ar-SA"/>
        </w:rPr>
        <w:t>【</w:t>
      </w:r>
      <w:r>
        <w:rPr>
          <w:rFonts w:hint="eastAsia" w:cs="Times New Roman"/>
          <w:color w:val="auto"/>
          <w:kern w:val="2"/>
          <w:sz w:val="24"/>
          <w:szCs w:val="24"/>
          <w:lang w:val="en-US" w:eastAsia="zh-CN" w:bidi="ar-SA"/>
        </w:rPr>
        <w:t>取消</w:t>
      </w:r>
      <w:r>
        <w:rPr>
          <w:rFonts w:hint="eastAsia" w:ascii="Times New Roman" w:hAnsi="Times New Roman" w:eastAsia="宋体" w:cs="Times New Roman"/>
          <w:color w:val="auto"/>
          <w:kern w:val="2"/>
          <w:sz w:val="24"/>
          <w:szCs w:val="24"/>
          <w:lang w:val="en-US" w:eastAsia="zh-CN" w:bidi="ar-SA"/>
        </w:rPr>
        <w:t>】：</w:t>
      </w:r>
      <w:r>
        <w:rPr>
          <w:rFonts w:hint="eastAsia" w:cs="Times New Roman"/>
          <w:color w:val="auto"/>
          <w:kern w:val="2"/>
          <w:sz w:val="24"/>
          <w:szCs w:val="24"/>
          <w:lang w:val="en-US" w:eastAsia="zh-CN" w:bidi="ar-SA"/>
        </w:rPr>
        <w:t>关闭弹框，返回</w:t>
      </w:r>
      <w:r>
        <w:rPr>
          <w:rFonts w:hint="eastAsia" w:ascii="宋体" w:hAnsi="Times New Roman" w:eastAsia="宋体" w:cs="宋体"/>
          <w:kern w:val="0"/>
          <w:sz w:val="24"/>
          <w:szCs w:val="21"/>
          <w:lang w:val="en-US" w:eastAsia="zh-CN" w:bidi="ar-SA"/>
        </w:rPr>
        <w:t>【</w:t>
      </w:r>
      <w:r>
        <w:rPr>
          <w:rFonts w:hint="eastAsia" w:ascii="宋体" w:cs="宋体"/>
          <w:kern w:val="0"/>
          <w:sz w:val="24"/>
          <w:szCs w:val="21"/>
          <w:lang w:val="en-US" w:eastAsia="zh-CN" w:bidi="ar-SA"/>
        </w:rPr>
        <w:t>供应商自评级标准登记</w:t>
      </w:r>
      <w:r>
        <w:rPr>
          <w:rFonts w:hint="eastAsia" w:ascii="宋体" w:hAnsi="Times New Roman" w:eastAsia="宋体" w:cs="宋体"/>
          <w:kern w:val="0"/>
          <w:sz w:val="24"/>
          <w:szCs w:val="21"/>
          <w:lang w:val="en-US" w:eastAsia="zh-CN" w:bidi="ar-SA"/>
        </w:rPr>
        <w:t>】</w:t>
      </w:r>
      <w:r>
        <w:rPr>
          <w:rFonts w:hint="eastAsia" w:ascii="宋体" w:cs="宋体"/>
          <w:kern w:val="0"/>
          <w:sz w:val="24"/>
          <w:szCs w:val="21"/>
          <w:lang w:val="en-US" w:eastAsia="zh-CN" w:bidi="ar-SA"/>
        </w:rPr>
        <w:t>主界面</w:t>
      </w:r>
      <w:r>
        <w:rPr>
          <w:rFonts w:hint="eastAsia" w:ascii="Times New Roman" w:hAnsi="Times New Roman" w:eastAsia="宋体" w:cs="Times New Roman"/>
          <w:color w:val="auto"/>
          <w:kern w:val="2"/>
          <w:sz w:val="24"/>
          <w:szCs w:val="24"/>
          <w:lang w:val="en-US" w:eastAsia="zh-CN" w:bidi="ar-SA"/>
        </w:rPr>
        <w:t>。</w:t>
      </w:r>
    </w:p>
    <w:p w14:paraId="43634382">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0" w:leftChars="0" w:firstLine="0" w:firstLineChars="0"/>
        <w:jc w:val="both"/>
        <w:textAlignment w:val="auto"/>
      </w:pPr>
    </w:p>
    <w:p w14:paraId="6F8785D2">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0" w:leftChars="0" w:firstLine="0" w:firstLineChars="0"/>
        <w:jc w:val="both"/>
        <w:textAlignment w:val="auto"/>
        <w:rPr>
          <w:rFonts w:hint="default"/>
          <w:lang w:val="en-US" w:eastAsia="zh-CN"/>
        </w:rPr>
      </w:pPr>
    </w:p>
    <w:p w14:paraId="3D89E656">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eastAsia="宋体" w:cs="Times New Roman"/>
          <w:color w:val="auto"/>
          <w:kern w:val="2"/>
          <w:sz w:val="24"/>
          <w:szCs w:val="24"/>
          <w:lang w:val="en-US" w:eastAsia="zh-CN" w:bidi="ar-SA"/>
        </w:rPr>
      </w:pPr>
    </w:p>
    <w:p w14:paraId="6A493DDA">
      <w:pPr>
        <w:keepNext w:val="0"/>
        <w:keepLines w:val="0"/>
        <w:pageBreakBefore w:val="0"/>
        <w:widowControl w:val="0"/>
        <w:numPr>
          <w:ilvl w:val="0"/>
          <w:numId w:val="11"/>
        </w:numPr>
        <w:pBdr>
          <w:bottom w:val="single" w:color="auto" w:sz="12" w:space="1"/>
        </w:pBdr>
        <w:spacing w:before="60" w:after="60"/>
        <w:ind w:left="0" w:leftChars="0" w:firstLine="420" w:firstLineChars="0"/>
        <w:jc w:val="both"/>
        <w:outlineLvl w:val="0"/>
        <w:rPr>
          <w:rFonts w:hint="eastAsia" w:ascii="Arial" w:hAnsi="Times New Roman" w:eastAsia="宋体" w:cs="Times New Roman"/>
          <w:b/>
          <w:kern w:val="2"/>
          <w:sz w:val="30"/>
          <w:szCs w:val="24"/>
          <w:highlight w:val="none"/>
          <w:lang w:val="en-US" w:eastAsia="zh-CN" w:bidi="ar-SA"/>
        </w:rPr>
      </w:pPr>
      <w:bookmarkStart w:id="358" w:name="_Toc3657"/>
      <w:bookmarkStart w:id="359" w:name="_Toc5309"/>
      <w:bookmarkStart w:id="360" w:name="_Toc2755"/>
      <w:bookmarkStart w:id="361" w:name="_Toc30062"/>
      <w:r>
        <w:rPr>
          <w:rFonts w:hint="eastAsia" w:ascii="Arial" w:cs="Times New Roman"/>
          <w:b/>
          <w:kern w:val="2"/>
          <w:sz w:val="30"/>
          <w:szCs w:val="24"/>
          <w:highlight w:val="none"/>
          <w:lang w:val="en-US" w:eastAsia="zh-CN" w:bidi="ar-SA"/>
        </w:rPr>
        <w:t>如何配置供应商评级指标</w:t>
      </w:r>
      <w:bookmarkEnd w:id="358"/>
      <w:bookmarkEnd w:id="359"/>
      <w:bookmarkEnd w:id="360"/>
      <w:bookmarkEnd w:id="361"/>
    </w:p>
    <w:p w14:paraId="7700A6D8">
      <w:pPr>
        <w:widowControl w:val="0"/>
        <w:numPr>
          <w:ilvl w:val="2"/>
          <w:numId w:val="91"/>
        </w:numPr>
        <w:bidi w:val="0"/>
        <w:spacing w:before="60" w:after="60"/>
        <w:ind w:left="0" w:leftChars="0" w:firstLine="402" w:firstLineChars="0"/>
        <w:jc w:val="both"/>
        <w:outlineLvl w:val="1"/>
        <w:rPr>
          <w:rFonts w:hint="eastAsia" w:ascii="Times New Roman" w:hAnsi="Times New Roman" w:eastAsia="宋体" w:cs="Times New Roman"/>
          <w:b/>
          <w:kern w:val="2"/>
          <w:sz w:val="28"/>
          <w:szCs w:val="24"/>
          <w:lang w:val="en-US" w:eastAsia="zh-CN" w:bidi="ar-SA"/>
        </w:rPr>
      </w:pPr>
      <w:bookmarkStart w:id="362" w:name="_Toc16811"/>
      <w:bookmarkStart w:id="363" w:name="_Toc25360"/>
      <w:bookmarkStart w:id="364" w:name="_Toc8807"/>
      <w:bookmarkStart w:id="365" w:name="_Toc25064"/>
      <w:r>
        <w:rPr>
          <w:rFonts w:hint="eastAsia" w:ascii="Times New Roman" w:hAnsi="Times New Roman" w:eastAsia="宋体" w:cs="Times New Roman"/>
          <w:b/>
          <w:kern w:val="2"/>
          <w:sz w:val="28"/>
          <w:szCs w:val="24"/>
          <w:lang w:val="en-US" w:eastAsia="zh-CN" w:bidi="ar-SA"/>
        </w:rPr>
        <w:t>业务场景描述</w:t>
      </w:r>
      <w:bookmarkEnd w:id="362"/>
      <w:bookmarkEnd w:id="363"/>
      <w:bookmarkEnd w:id="364"/>
      <w:bookmarkEnd w:id="365"/>
    </w:p>
    <w:p w14:paraId="0669EE78">
      <w:pPr>
        <w:widowControl w:val="0"/>
        <w:spacing w:line="312" w:lineRule="auto"/>
        <w:ind w:firstLine="480" w:firstLineChars="200"/>
        <w:jc w:val="both"/>
        <w:rPr>
          <w:rFonts w:hint="eastAsia"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系统从多方面进行对供应商进行评级，评级指标分为指标和相应的指标分值，保证一级指标总和满足100分</w:t>
      </w:r>
      <w:r>
        <w:rPr>
          <w:rFonts w:hint="eastAsia" w:ascii="Times New Roman" w:hAnsi="Times New Roman" w:eastAsia="宋体" w:cs="Times New Roman"/>
          <w:kern w:val="2"/>
          <w:sz w:val="24"/>
          <w:szCs w:val="24"/>
          <w:lang w:val="en-US" w:eastAsia="zh-CN" w:bidi="ar-SA"/>
        </w:rPr>
        <w:t>。</w:t>
      </w:r>
    </w:p>
    <w:p w14:paraId="6637C971">
      <w:pPr>
        <w:widowControl w:val="0"/>
        <w:numPr>
          <w:ilvl w:val="2"/>
          <w:numId w:val="91"/>
        </w:numPr>
        <w:bidi w:val="0"/>
        <w:spacing w:before="60" w:after="60"/>
        <w:ind w:left="0" w:leftChars="0" w:firstLine="402" w:firstLineChars="0"/>
        <w:jc w:val="both"/>
        <w:outlineLvl w:val="1"/>
        <w:rPr>
          <w:rFonts w:hint="eastAsia" w:ascii="Times New Roman" w:hAnsi="Times New Roman" w:eastAsia="宋体" w:cs="Times New Roman"/>
          <w:b/>
          <w:kern w:val="2"/>
          <w:sz w:val="28"/>
          <w:szCs w:val="24"/>
          <w:lang w:val="en-US" w:eastAsia="zh-CN" w:bidi="ar-SA"/>
        </w:rPr>
      </w:pPr>
      <w:bookmarkStart w:id="366" w:name="_Toc31562"/>
      <w:bookmarkStart w:id="367" w:name="_Toc14561"/>
      <w:bookmarkStart w:id="368" w:name="_Toc1978"/>
      <w:bookmarkStart w:id="369" w:name="_Toc30714"/>
      <w:r>
        <w:rPr>
          <w:rFonts w:hint="eastAsia" w:ascii="Times New Roman" w:hAnsi="Times New Roman" w:eastAsia="宋体" w:cs="Times New Roman"/>
          <w:b/>
          <w:kern w:val="2"/>
          <w:sz w:val="28"/>
          <w:szCs w:val="24"/>
          <w:lang w:val="en-US" w:eastAsia="zh-CN" w:bidi="ar-SA"/>
        </w:rPr>
        <w:t>菜单路径</w:t>
      </w:r>
      <w:bookmarkEnd w:id="366"/>
      <w:bookmarkEnd w:id="367"/>
      <w:bookmarkEnd w:id="368"/>
      <w:bookmarkEnd w:id="369"/>
    </w:p>
    <w:p w14:paraId="5408BF52">
      <w:pPr>
        <w:widowControl w:val="0"/>
        <w:spacing w:line="360" w:lineRule="auto"/>
        <w:ind w:firstLine="480" w:firstLineChars="200"/>
        <w:jc w:val="both"/>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w:t>
      </w:r>
      <w:r>
        <w:rPr>
          <w:rFonts w:hint="eastAsia" w:ascii="宋体" w:hAnsi="宋体" w:cs="宋体"/>
          <w:kern w:val="2"/>
          <w:sz w:val="24"/>
          <w:szCs w:val="24"/>
          <w:vertAlign w:val="baseline"/>
          <w:lang w:val="en-US" w:eastAsia="zh-CN" w:bidi="ar-SA"/>
        </w:rPr>
        <w:t>基础设置</w:t>
      </w:r>
      <w:r>
        <w:rPr>
          <w:rFonts w:hint="eastAsia" w:ascii="宋体" w:hAnsi="宋体" w:eastAsia="宋体" w:cs="宋体"/>
          <w:kern w:val="2"/>
          <w:sz w:val="24"/>
          <w:szCs w:val="24"/>
          <w:vertAlign w:val="baseline"/>
          <w:lang w:val="en-US" w:eastAsia="zh-CN" w:bidi="ar-SA"/>
        </w:rPr>
        <w:t>】-【</w:t>
      </w:r>
      <w:r>
        <w:rPr>
          <w:rFonts w:hint="eastAsia" w:ascii="宋体" w:hAnsi="宋体" w:cs="宋体"/>
          <w:kern w:val="2"/>
          <w:sz w:val="24"/>
          <w:szCs w:val="24"/>
          <w:vertAlign w:val="baseline"/>
          <w:lang w:val="en-US" w:eastAsia="zh-CN" w:bidi="ar-SA"/>
        </w:rPr>
        <w:t>供应商评级指标管理</w:t>
      </w:r>
      <w:r>
        <w:rPr>
          <w:rFonts w:hint="eastAsia" w:ascii="宋体" w:hAnsi="宋体" w:eastAsia="宋体" w:cs="宋体"/>
          <w:kern w:val="2"/>
          <w:sz w:val="24"/>
          <w:szCs w:val="24"/>
          <w:vertAlign w:val="baseline"/>
          <w:lang w:val="en-US" w:eastAsia="zh-CN" w:bidi="ar-SA"/>
        </w:rPr>
        <w:t>】-【</w:t>
      </w:r>
      <w:r>
        <w:rPr>
          <w:rFonts w:hint="eastAsia" w:ascii="宋体" w:hAnsi="宋体" w:cs="宋体"/>
          <w:kern w:val="2"/>
          <w:sz w:val="24"/>
          <w:szCs w:val="24"/>
          <w:vertAlign w:val="baseline"/>
          <w:lang w:val="en-US" w:eastAsia="zh-CN" w:bidi="ar-SA"/>
        </w:rPr>
        <w:t>供应商评级指标管理</w:t>
      </w:r>
      <w:r>
        <w:rPr>
          <w:rFonts w:hint="eastAsia" w:ascii="宋体" w:hAnsi="宋体" w:eastAsia="宋体" w:cs="宋体"/>
          <w:kern w:val="2"/>
          <w:sz w:val="24"/>
          <w:szCs w:val="24"/>
          <w:vertAlign w:val="baseline"/>
          <w:lang w:val="en-US" w:eastAsia="zh-CN" w:bidi="ar-SA"/>
        </w:rPr>
        <w:t>】。</w:t>
      </w:r>
    </w:p>
    <w:p w14:paraId="1ACAE4E3">
      <w:pPr>
        <w:widowControl w:val="0"/>
        <w:numPr>
          <w:ilvl w:val="2"/>
          <w:numId w:val="91"/>
        </w:numPr>
        <w:bidi w:val="0"/>
        <w:spacing w:before="60" w:after="60"/>
        <w:ind w:left="0" w:leftChars="0" w:firstLine="402" w:firstLineChars="0"/>
        <w:jc w:val="both"/>
        <w:outlineLvl w:val="1"/>
        <w:rPr>
          <w:rFonts w:hint="eastAsia" w:ascii="Times New Roman" w:hAnsi="Times New Roman" w:eastAsia="宋体" w:cs="Times New Roman"/>
          <w:b/>
          <w:kern w:val="2"/>
          <w:sz w:val="28"/>
          <w:szCs w:val="24"/>
          <w:lang w:val="en-US" w:eastAsia="zh-CN" w:bidi="ar-SA"/>
        </w:rPr>
      </w:pPr>
      <w:bookmarkStart w:id="370" w:name="_Toc4395"/>
      <w:bookmarkStart w:id="371" w:name="_Toc22845"/>
      <w:bookmarkStart w:id="372" w:name="_Toc32750"/>
      <w:bookmarkStart w:id="373" w:name="_Toc4392"/>
      <w:r>
        <w:rPr>
          <w:rFonts w:hint="eastAsia" w:ascii="Times New Roman" w:hAnsi="Times New Roman" w:eastAsia="宋体" w:cs="Times New Roman"/>
          <w:b/>
          <w:kern w:val="2"/>
          <w:sz w:val="28"/>
          <w:szCs w:val="24"/>
          <w:lang w:val="en-US" w:eastAsia="zh-CN" w:bidi="ar-SA"/>
        </w:rPr>
        <w:t>操作步骤</w:t>
      </w:r>
      <w:bookmarkEnd w:id="370"/>
      <w:bookmarkEnd w:id="371"/>
      <w:bookmarkEnd w:id="372"/>
      <w:bookmarkEnd w:id="373"/>
    </w:p>
    <w:p w14:paraId="34D583CD">
      <w:pPr>
        <w:widowControl w:val="0"/>
        <w:numPr>
          <w:ilvl w:val="0"/>
          <w:numId w:val="13"/>
        </w:numPr>
        <w:spacing w:line="360" w:lineRule="auto"/>
        <w:ind w:left="420" w:leftChars="0" w:hanging="420" w:firstLineChars="0"/>
        <w:jc w:val="both"/>
        <w:rPr>
          <w:rFonts w:hint="eastAsia" w:ascii="宋体" w:hAnsi="Times New Roman" w:eastAsia="宋体" w:cs="宋体"/>
          <w:color w:val="FF0000"/>
          <w:kern w:val="0"/>
          <w:sz w:val="24"/>
          <w:szCs w:val="21"/>
          <w:lang w:val="en-US" w:eastAsia="zh-CN" w:bidi="ar-SA"/>
        </w:rPr>
      </w:pPr>
      <w:r>
        <w:rPr>
          <w:rFonts w:hint="eastAsia" w:ascii="宋体" w:hAnsi="Times New Roman" w:eastAsia="宋体" w:cs="宋体"/>
          <w:color w:val="000000" w:themeColor="text1"/>
          <w:kern w:val="0"/>
          <w:sz w:val="24"/>
          <w:szCs w:val="21"/>
          <w:lang w:val="en-US" w:eastAsia="zh-CN" w:bidi="ar-SA"/>
          <w14:textFill>
            <w14:solidFill>
              <w14:schemeClr w14:val="tx1"/>
            </w14:solidFill>
          </w14:textFill>
        </w:rPr>
        <w:t>第一步</w:t>
      </w:r>
      <w:r>
        <w:rPr>
          <w:rFonts w:hint="eastAsia" w:ascii="宋体" w:cs="宋体"/>
          <w:color w:val="000000" w:themeColor="text1"/>
          <w:kern w:val="0"/>
          <w:sz w:val="24"/>
          <w:szCs w:val="21"/>
          <w:lang w:val="en-US" w:eastAsia="zh-CN" w:bidi="ar-SA"/>
          <w14:textFill>
            <w14:solidFill>
              <w14:schemeClr w14:val="tx1"/>
            </w14:solidFill>
          </w14:textFill>
        </w:rPr>
        <w:t>，</w:t>
      </w:r>
      <w:r>
        <w:rPr>
          <w:rFonts w:hint="eastAsia" w:ascii="宋体" w:hAnsi="Times New Roman" w:eastAsia="宋体" w:cs="宋体"/>
          <w:kern w:val="0"/>
          <w:sz w:val="24"/>
          <w:szCs w:val="21"/>
          <w:lang w:val="en-US" w:eastAsia="zh-CN" w:bidi="ar-SA"/>
        </w:rPr>
        <w:t>点击菜单【</w:t>
      </w:r>
      <w:r>
        <w:rPr>
          <w:rFonts w:hint="eastAsia" w:ascii="宋体" w:hAnsi="宋体" w:cs="宋体"/>
          <w:kern w:val="2"/>
          <w:sz w:val="24"/>
          <w:szCs w:val="24"/>
          <w:vertAlign w:val="baseline"/>
          <w:lang w:val="en-US" w:eastAsia="zh-CN" w:bidi="ar-SA"/>
        </w:rPr>
        <w:t>供应商评级指标管理</w:t>
      </w:r>
      <w:r>
        <w:rPr>
          <w:rFonts w:hint="eastAsia" w:ascii="宋体" w:hAnsi="Times New Roman" w:eastAsia="宋体" w:cs="宋体"/>
          <w:kern w:val="0"/>
          <w:sz w:val="24"/>
          <w:szCs w:val="21"/>
          <w:lang w:val="en-US" w:eastAsia="zh-CN" w:bidi="ar-SA"/>
        </w:rPr>
        <w:t>】，进入该菜单的主操作界面</w:t>
      </w:r>
      <w:r>
        <w:rPr>
          <w:rFonts w:hint="eastAsia" w:ascii="宋体" w:hAnsi="Times New Roman" w:eastAsia="宋体" w:cs="宋体"/>
          <w:color w:val="auto"/>
          <w:kern w:val="0"/>
          <w:sz w:val="24"/>
          <w:szCs w:val="21"/>
          <w:lang w:val="en-US" w:eastAsia="zh-CN" w:bidi="ar-SA"/>
        </w:rPr>
        <w:t>。</w:t>
      </w:r>
    </w:p>
    <w:p w14:paraId="38FE3BB6">
      <w:pPr>
        <w:widowControl w:val="0"/>
        <w:numPr>
          <w:ilvl w:val="0"/>
          <w:numId w:val="0"/>
        </w:numPr>
        <w:spacing w:line="360" w:lineRule="auto"/>
        <w:jc w:val="both"/>
      </w:pPr>
      <w:r>
        <w:drawing>
          <wp:inline distT="0" distB="0" distL="114300" distR="114300">
            <wp:extent cx="5742305" cy="2751455"/>
            <wp:effectExtent l="0" t="0" r="10795" b="10795"/>
            <wp:docPr id="7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9"/>
                    <pic:cNvPicPr>
                      <a:picLocks noChangeAspect="1"/>
                    </pic:cNvPicPr>
                  </pic:nvPicPr>
                  <pic:blipFill>
                    <a:blip r:embed="rId113"/>
                    <a:stretch>
                      <a:fillRect/>
                    </a:stretch>
                  </pic:blipFill>
                  <pic:spPr>
                    <a:xfrm>
                      <a:off x="0" y="0"/>
                      <a:ext cx="5742305" cy="2751455"/>
                    </a:xfrm>
                    <a:prstGeom prst="rect">
                      <a:avLst/>
                    </a:prstGeom>
                    <a:noFill/>
                    <a:ln>
                      <a:noFill/>
                    </a:ln>
                  </pic:spPr>
                </pic:pic>
              </a:graphicData>
            </a:graphic>
          </wp:inline>
        </w:drawing>
      </w:r>
    </w:p>
    <w:p w14:paraId="0427396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界面要点说明：</w:t>
      </w:r>
    </w:p>
    <w:p w14:paraId="4CC44860">
      <w:pPr>
        <w:widowControl w:val="0"/>
        <w:numPr>
          <w:ilvl w:val="0"/>
          <w:numId w:val="92"/>
        </w:numPr>
        <w:spacing w:line="360" w:lineRule="auto"/>
        <w:ind w:firstLine="480" w:firstLineChars="200"/>
        <w:jc w:val="both"/>
        <w:rPr>
          <w:color w:val="000000" w:themeColor="text1"/>
          <w14:textFill>
            <w14:solidFill>
              <w14:schemeClr w14:val="tx1"/>
            </w14:solidFill>
          </w14:textFill>
        </w:rPr>
      </w:pPr>
      <w:r>
        <w:rPr>
          <w:rFonts w:hint="eastAsia" w:cs="Times New Roman"/>
          <w:color w:val="000000" w:themeColor="text1"/>
          <w:kern w:val="2"/>
          <w:sz w:val="24"/>
          <w:szCs w:val="24"/>
          <w:lang w:val="en-US" w:eastAsia="zh-CN" w:bidi="ar-SA"/>
          <w14:textFill>
            <w14:solidFill>
              <w14:schemeClr w14:val="tx1"/>
            </w14:solidFill>
          </w14:textFill>
        </w:rPr>
        <w:t>【导出excel】：默认导出全部数据。</w:t>
      </w:r>
    </w:p>
    <w:p w14:paraId="5520AFEB">
      <w:pPr>
        <w:widowControl w:val="0"/>
        <w:numPr>
          <w:ilvl w:val="-1"/>
          <w:numId w:val="0"/>
        </w:numPr>
        <w:spacing w:line="360" w:lineRule="auto"/>
        <w:ind w:leftChars="200" w:firstLine="0" w:firstLineChars="0"/>
        <w:jc w:val="both"/>
      </w:pPr>
    </w:p>
    <w:p w14:paraId="4EE244BB">
      <w:pPr>
        <w:widowControl w:val="0"/>
        <w:numPr>
          <w:ilvl w:val="0"/>
          <w:numId w:val="13"/>
        </w:numPr>
        <w:spacing w:line="360" w:lineRule="auto"/>
        <w:ind w:left="420" w:leftChars="0" w:hanging="420" w:firstLineChars="0"/>
        <w:jc w:val="both"/>
        <w:rPr>
          <w:rFonts w:hint="eastAsia" w:ascii="Times New Roman" w:hAnsi="Times New Roman" w:eastAsia="宋体" w:cs="Times New Roman"/>
          <w:kern w:val="2"/>
          <w:sz w:val="24"/>
          <w:szCs w:val="24"/>
          <w:lang w:val="en-US" w:eastAsia="zh-CN" w:bidi="ar-SA"/>
        </w:rPr>
      </w:pPr>
      <w:r>
        <w:rPr>
          <w:rFonts w:hint="eastAsia" w:ascii="宋体" w:hAnsi="Times New Roman" w:eastAsia="宋体" w:cs="宋体"/>
          <w:kern w:val="0"/>
          <w:sz w:val="24"/>
          <w:szCs w:val="21"/>
          <w:lang w:val="en-US" w:eastAsia="zh-CN" w:bidi="ar-SA"/>
        </w:rPr>
        <w:t>第</w:t>
      </w:r>
      <w:r>
        <w:rPr>
          <w:rFonts w:hint="eastAsia" w:ascii="宋体" w:cs="宋体"/>
          <w:kern w:val="0"/>
          <w:sz w:val="24"/>
          <w:szCs w:val="21"/>
          <w:lang w:val="en-US" w:eastAsia="zh-CN" w:bidi="ar-SA"/>
        </w:rPr>
        <w:t>二</w:t>
      </w:r>
      <w:r>
        <w:rPr>
          <w:rFonts w:hint="eastAsia" w:ascii="宋体" w:hAnsi="Times New Roman" w:eastAsia="宋体" w:cs="宋体"/>
          <w:kern w:val="0"/>
          <w:sz w:val="24"/>
          <w:szCs w:val="21"/>
          <w:lang w:val="en-US" w:eastAsia="zh-CN" w:bidi="ar-SA"/>
        </w:rPr>
        <w:t>步，点击【</w:t>
      </w:r>
      <w:r>
        <w:rPr>
          <w:rFonts w:hint="eastAsia" w:ascii="宋体" w:cs="宋体"/>
          <w:kern w:val="0"/>
          <w:sz w:val="24"/>
          <w:szCs w:val="21"/>
          <w:lang w:val="en-US" w:eastAsia="zh-CN" w:bidi="ar-SA"/>
        </w:rPr>
        <w:t>新增</w:t>
      </w:r>
      <w:r>
        <w:rPr>
          <w:rFonts w:hint="eastAsia" w:ascii="宋体" w:hAnsi="Times New Roman" w:eastAsia="宋体" w:cs="宋体"/>
          <w:kern w:val="0"/>
          <w:sz w:val="24"/>
          <w:szCs w:val="21"/>
          <w:lang w:val="en-US" w:eastAsia="zh-CN" w:bidi="ar-SA"/>
        </w:rPr>
        <w:t>】功能按钮，进入供应商评级一级指标-新增</w:t>
      </w:r>
      <w:r>
        <w:rPr>
          <w:rFonts w:hint="eastAsia" w:ascii="宋体" w:cs="宋体"/>
          <w:kern w:val="0"/>
          <w:sz w:val="24"/>
          <w:szCs w:val="21"/>
          <w:lang w:val="en-US" w:eastAsia="zh-CN" w:bidi="ar-SA"/>
        </w:rPr>
        <w:t>弹框</w:t>
      </w:r>
      <w:r>
        <w:rPr>
          <w:rFonts w:hint="eastAsia" w:ascii="宋体" w:hAnsi="Times New Roman" w:eastAsia="宋体" w:cs="宋体"/>
          <w:kern w:val="0"/>
          <w:sz w:val="24"/>
          <w:szCs w:val="21"/>
          <w:lang w:val="en-US" w:eastAsia="zh-CN" w:bidi="ar-SA"/>
        </w:rPr>
        <w:t>界面。</w:t>
      </w:r>
    </w:p>
    <w:p w14:paraId="0D10B9D5">
      <w:pPr>
        <w:widowControl w:val="0"/>
        <w:numPr>
          <w:ilvl w:val="0"/>
          <w:numId w:val="0"/>
        </w:numPr>
        <w:spacing w:line="360" w:lineRule="auto"/>
        <w:ind w:leftChars="0" w:firstLine="420" w:firstLineChars="200"/>
        <w:jc w:val="both"/>
        <w:rPr>
          <w:rFonts w:ascii="Times New Roman" w:hAnsi="Times New Roman" w:eastAsia="宋体" w:cs="Times New Roman"/>
          <w:kern w:val="2"/>
          <w:sz w:val="24"/>
          <w:szCs w:val="24"/>
          <w:lang w:val="en-US" w:eastAsia="zh-CN" w:bidi="ar-SA"/>
        </w:rPr>
      </w:pPr>
      <w:r>
        <w:drawing>
          <wp:inline distT="0" distB="0" distL="114300" distR="114300">
            <wp:extent cx="5745480" cy="2760345"/>
            <wp:effectExtent l="0" t="0" r="7620" b="1905"/>
            <wp:docPr id="7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0"/>
                    <pic:cNvPicPr>
                      <a:picLocks noChangeAspect="1"/>
                    </pic:cNvPicPr>
                  </pic:nvPicPr>
                  <pic:blipFill>
                    <a:blip r:embed="rId114"/>
                    <a:stretch>
                      <a:fillRect/>
                    </a:stretch>
                  </pic:blipFill>
                  <pic:spPr>
                    <a:xfrm>
                      <a:off x="0" y="0"/>
                      <a:ext cx="5745480" cy="2760345"/>
                    </a:xfrm>
                    <a:prstGeom prst="rect">
                      <a:avLst/>
                    </a:prstGeom>
                    <a:noFill/>
                    <a:ln>
                      <a:noFill/>
                    </a:ln>
                  </pic:spPr>
                </pic:pic>
              </a:graphicData>
            </a:graphic>
          </wp:inline>
        </w:drawing>
      </w:r>
    </w:p>
    <w:p w14:paraId="16CE955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界面要点说明：</w:t>
      </w:r>
    </w:p>
    <w:p w14:paraId="0EDFAC61">
      <w:pPr>
        <w:keepNext w:val="0"/>
        <w:keepLines w:val="0"/>
        <w:pageBreakBefore w:val="0"/>
        <w:widowControl w:val="0"/>
        <w:numPr>
          <w:ilvl w:val="0"/>
          <w:numId w:val="93"/>
        </w:numPr>
        <w:kinsoku/>
        <w:wordWrap/>
        <w:overflowPunct/>
        <w:topLinePunct w:val="0"/>
        <w:autoSpaceDE/>
        <w:autoSpaceDN/>
        <w:bidi w:val="0"/>
        <w:adjustRightInd/>
        <w:snapToGrid/>
        <w:spacing w:before="157" w:beforeLines="50" w:line="360" w:lineRule="auto"/>
        <w:ind w:left="0" w:leftChars="0"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指标名称：不能为空</w:t>
      </w:r>
      <w:r>
        <w:rPr>
          <w:rFonts w:hint="eastAsia" w:ascii="Times New Roman" w:hAnsi="Times New Roman" w:eastAsia="宋体" w:cs="Times New Roman"/>
          <w:kern w:val="2"/>
          <w:sz w:val="24"/>
          <w:szCs w:val="24"/>
          <w:lang w:val="en-US" w:eastAsia="zh-CN" w:bidi="ar-SA"/>
        </w:rPr>
        <w:t>。</w:t>
      </w:r>
    </w:p>
    <w:p w14:paraId="0BB9E80F">
      <w:pPr>
        <w:keepNext w:val="0"/>
        <w:keepLines w:val="0"/>
        <w:pageBreakBefore w:val="0"/>
        <w:widowControl w:val="0"/>
        <w:numPr>
          <w:ilvl w:val="0"/>
          <w:numId w:val="93"/>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指标总分：输入数字类型，不能为空</w:t>
      </w:r>
      <w:r>
        <w:rPr>
          <w:rFonts w:hint="eastAsia" w:ascii="Times New Roman" w:hAnsi="Times New Roman" w:eastAsia="宋体" w:cs="Times New Roman"/>
          <w:kern w:val="2"/>
          <w:sz w:val="24"/>
          <w:szCs w:val="24"/>
          <w:lang w:val="en-US" w:eastAsia="zh-CN" w:bidi="ar-SA"/>
        </w:rPr>
        <w:t>。</w:t>
      </w:r>
    </w:p>
    <w:p w14:paraId="3311AAEA">
      <w:pPr>
        <w:keepNext w:val="0"/>
        <w:keepLines w:val="0"/>
        <w:pageBreakBefore w:val="0"/>
        <w:widowControl w:val="0"/>
        <w:numPr>
          <w:ilvl w:val="0"/>
          <w:numId w:val="93"/>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结果列表中“指标总分”总计要等于100分</w:t>
      </w:r>
      <w:r>
        <w:rPr>
          <w:rFonts w:hint="eastAsia" w:ascii="Times New Roman" w:hAnsi="Times New Roman" w:eastAsia="宋体" w:cs="Times New Roman"/>
          <w:kern w:val="2"/>
          <w:sz w:val="24"/>
          <w:szCs w:val="24"/>
          <w:lang w:val="en-US" w:eastAsia="zh-CN" w:bidi="ar-SA"/>
        </w:rPr>
        <w:t>。</w:t>
      </w:r>
    </w:p>
    <w:p w14:paraId="380F5883">
      <w:pPr>
        <w:keepNext w:val="0"/>
        <w:keepLines w:val="0"/>
        <w:pageBreakBefore w:val="0"/>
        <w:widowControl w:val="0"/>
        <w:numPr>
          <w:ilvl w:val="0"/>
          <w:numId w:val="94"/>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color w:val="auto"/>
          <w:kern w:val="2"/>
          <w:sz w:val="24"/>
          <w:szCs w:val="24"/>
          <w:lang w:val="en-US" w:eastAsia="zh-CN" w:bidi="ar-SA"/>
        </w:rPr>
      </w:pPr>
      <w:r>
        <w:rPr>
          <w:rFonts w:hint="eastAsia" w:ascii="Times New Roman" w:hAnsi="Times New Roman" w:eastAsia="宋体" w:cs="Times New Roman"/>
          <w:color w:val="auto"/>
          <w:kern w:val="2"/>
          <w:sz w:val="24"/>
          <w:szCs w:val="24"/>
          <w:lang w:val="en-US" w:eastAsia="zh-CN" w:bidi="ar-SA"/>
        </w:rPr>
        <w:t>【</w:t>
      </w:r>
      <w:r>
        <w:rPr>
          <w:rFonts w:hint="eastAsia" w:cs="Times New Roman"/>
          <w:color w:val="auto"/>
          <w:kern w:val="2"/>
          <w:sz w:val="24"/>
          <w:szCs w:val="24"/>
          <w:lang w:val="en-US" w:eastAsia="zh-CN" w:bidi="ar-SA"/>
        </w:rPr>
        <w:t>确定</w:t>
      </w:r>
      <w:r>
        <w:rPr>
          <w:rFonts w:hint="eastAsia" w:ascii="Times New Roman" w:hAnsi="Times New Roman" w:eastAsia="宋体" w:cs="Times New Roman"/>
          <w:color w:val="auto"/>
          <w:kern w:val="2"/>
          <w:sz w:val="24"/>
          <w:szCs w:val="24"/>
          <w:lang w:val="en-US" w:eastAsia="zh-CN" w:bidi="ar-SA"/>
        </w:rPr>
        <w:t>】：</w:t>
      </w:r>
      <w:r>
        <w:rPr>
          <w:rFonts w:hint="eastAsia" w:cs="Times New Roman"/>
          <w:color w:val="auto"/>
          <w:kern w:val="2"/>
          <w:sz w:val="24"/>
          <w:szCs w:val="24"/>
          <w:lang w:val="en-US" w:eastAsia="zh-CN" w:bidi="ar-SA"/>
        </w:rPr>
        <w:t>保存</w:t>
      </w:r>
      <w:r>
        <w:rPr>
          <w:rFonts w:hint="eastAsia" w:ascii="Times New Roman" w:hAnsi="Times New Roman" w:eastAsia="宋体" w:cs="Times New Roman"/>
          <w:color w:val="auto"/>
          <w:kern w:val="2"/>
          <w:sz w:val="24"/>
          <w:szCs w:val="24"/>
          <w:lang w:val="en-US" w:eastAsia="zh-CN" w:bidi="ar-SA"/>
        </w:rPr>
        <w:t>数据。</w:t>
      </w:r>
    </w:p>
    <w:p w14:paraId="3A1FA272">
      <w:pPr>
        <w:keepNext w:val="0"/>
        <w:keepLines w:val="0"/>
        <w:pageBreakBefore w:val="0"/>
        <w:widowControl w:val="0"/>
        <w:numPr>
          <w:ilvl w:val="0"/>
          <w:numId w:val="94"/>
        </w:numPr>
        <w:kinsoku/>
        <w:wordWrap/>
        <w:overflowPunct/>
        <w:topLinePunct w:val="0"/>
        <w:autoSpaceDE/>
        <w:autoSpaceDN/>
        <w:bidi w:val="0"/>
        <w:adjustRightInd/>
        <w:snapToGrid/>
        <w:spacing w:line="360" w:lineRule="auto"/>
        <w:ind w:left="0" w:leftChars="0" w:firstLine="480" w:firstLineChars="200"/>
        <w:jc w:val="both"/>
        <w:textAlignment w:val="auto"/>
      </w:pPr>
      <w:r>
        <w:rPr>
          <w:rFonts w:hint="eastAsia" w:ascii="Times New Roman" w:hAnsi="Times New Roman" w:eastAsia="宋体" w:cs="Times New Roman"/>
          <w:color w:val="auto"/>
          <w:kern w:val="2"/>
          <w:sz w:val="24"/>
          <w:szCs w:val="24"/>
          <w:lang w:val="en-US" w:eastAsia="zh-CN" w:bidi="ar-SA"/>
        </w:rPr>
        <w:t>【</w:t>
      </w:r>
      <w:r>
        <w:rPr>
          <w:rFonts w:hint="eastAsia" w:cs="Times New Roman"/>
          <w:color w:val="auto"/>
          <w:kern w:val="2"/>
          <w:sz w:val="24"/>
          <w:szCs w:val="24"/>
          <w:lang w:val="en-US" w:eastAsia="zh-CN" w:bidi="ar-SA"/>
        </w:rPr>
        <w:t>取消</w:t>
      </w:r>
      <w:r>
        <w:rPr>
          <w:rFonts w:hint="eastAsia" w:ascii="Times New Roman" w:hAnsi="Times New Roman" w:eastAsia="宋体" w:cs="Times New Roman"/>
          <w:color w:val="auto"/>
          <w:kern w:val="2"/>
          <w:sz w:val="24"/>
          <w:szCs w:val="24"/>
          <w:lang w:val="en-US" w:eastAsia="zh-CN" w:bidi="ar-SA"/>
        </w:rPr>
        <w:t>】：</w:t>
      </w:r>
      <w:r>
        <w:rPr>
          <w:rFonts w:hint="eastAsia" w:cs="Times New Roman"/>
          <w:color w:val="auto"/>
          <w:kern w:val="2"/>
          <w:sz w:val="24"/>
          <w:szCs w:val="24"/>
          <w:lang w:val="en-US" w:eastAsia="zh-CN" w:bidi="ar-SA"/>
        </w:rPr>
        <w:t>关闭弹框，返回到</w:t>
      </w:r>
      <w:r>
        <w:rPr>
          <w:rFonts w:hint="eastAsia" w:ascii="宋体" w:hAnsi="Times New Roman" w:eastAsia="宋体" w:cs="宋体"/>
          <w:kern w:val="0"/>
          <w:sz w:val="24"/>
          <w:szCs w:val="21"/>
          <w:lang w:val="en-US" w:eastAsia="zh-CN" w:bidi="ar-SA"/>
        </w:rPr>
        <w:t>【</w:t>
      </w:r>
      <w:r>
        <w:rPr>
          <w:rFonts w:hint="eastAsia" w:ascii="宋体" w:hAnsi="宋体" w:cs="宋体"/>
          <w:kern w:val="2"/>
          <w:sz w:val="24"/>
          <w:szCs w:val="24"/>
          <w:vertAlign w:val="baseline"/>
          <w:lang w:val="en-US" w:eastAsia="zh-CN" w:bidi="ar-SA"/>
        </w:rPr>
        <w:t>供应商评级指标管理</w:t>
      </w:r>
      <w:r>
        <w:rPr>
          <w:rFonts w:hint="eastAsia" w:ascii="宋体" w:hAnsi="Times New Roman" w:eastAsia="宋体" w:cs="宋体"/>
          <w:kern w:val="0"/>
          <w:sz w:val="24"/>
          <w:szCs w:val="21"/>
          <w:lang w:val="en-US" w:eastAsia="zh-CN" w:bidi="ar-SA"/>
        </w:rPr>
        <w:t>】</w:t>
      </w:r>
      <w:r>
        <w:rPr>
          <w:rFonts w:hint="eastAsia" w:ascii="宋体" w:cs="宋体"/>
          <w:kern w:val="0"/>
          <w:sz w:val="24"/>
          <w:szCs w:val="21"/>
          <w:lang w:val="en-US" w:eastAsia="zh-CN" w:bidi="ar-SA"/>
        </w:rPr>
        <w:t>主界面</w:t>
      </w:r>
      <w:r>
        <w:rPr>
          <w:rFonts w:hint="eastAsia" w:ascii="Times New Roman" w:hAnsi="Times New Roman" w:eastAsia="宋体" w:cs="Times New Roman"/>
          <w:color w:val="auto"/>
          <w:kern w:val="2"/>
          <w:sz w:val="24"/>
          <w:szCs w:val="24"/>
          <w:lang w:val="en-US" w:eastAsia="zh-CN" w:bidi="ar-SA"/>
        </w:rPr>
        <w:t>。</w:t>
      </w:r>
    </w:p>
    <w:p w14:paraId="2B63310F">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420" w:leftChars="200" w:firstLine="0" w:firstLineChars="0"/>
        <w:jc w:val="both"/>
        <w:textAlignment w:val="auto"/>
        <w:rPr>
          <w:rFonts w:hint="default"/>
          <w:lang w:val="en-US" w:eastAsia="zh-CN"/>
        </w:rPr>
      </w:pPr>
    </w:p>
    <w:p w14:paraId="7151FC1C">
      <w:pPr>
        <w:widowControl w:val="0"/>
        <w:numPr>
          <w:ilvl w:val="0"/>
          <w:numId w:val="16"/>
        </w:numPr>
        <w:spacing w:line="360" w:lineRule="auto"/>
        <w:ind w:left="420" w:leftChars="0" w:hanging="42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第</w:t>
      </w:r>
      <w:r>
        <w:rPr>
          <w:rFonts w:hint="eastAsia" w:cs="Times New Roman"/>
          <w:kern w:val="2"/>
          <w:sz w:val="24"/>
          <w:szCs w:val="24"/>
          <w:lang w:val="en-US" w:eastAsia="zh-CN" w:bidi="ar-SA"/>
        </w:rPr>
        <w:t>五三</w:t>
      </w:r>
      <w:r>
        <w:rPr>
          <w:rFonts w:hint="eastAsia" w:ascii="Times New Roman" w:hAnsi="Times New Roman" w:eastAsia="宋体" w:cs="Times New Roman"/>
          <w:kern w:val="2"/>
          <w:sz w:val="24"/>
          <w:szCs w:val="24"/>
          <w:lang w:val="en-US" w:eastAsia="zh-CN" w:bidi="ar-SA"/>
        </w:rPr>
        <w:t>步，</w:t>
      </w:r>
      <w:r>
        <w:rPr>
          <w:rFonts w:hint="eastAsia" w:cs="Times New Roman"/>
          <w:kern w:val="2"/>
          <w:sz w:val="24"/>
          <w:szCs w:val="24"/>
          <w:lang w:val="en-US" w:eastAsia="zh-CN" w:bidi="ar-SA"/>
        </w:rPr>
        <w:t>点击</w:t>
      </w:r>
      <w:r>
        <w:rPr>
          <w:rFonts w:hint="eastAsia" w:ascii="Times New Roman" w:hAnsi="Times New Roman" w:eastAsia="宋体" w:cs="Times New Roman"/>
          <w:color w:val="auto"/>
          <w:kern w:val="2"/>
          <w:sz w:val="24"/>
          <w:szCs w:val="24"/>
          <w:lang w:val="en-US" w:eastAsia="zh-CN" w:bidi="ar-SA"/>
        </w:rPr>
        <w:t>【</w:t>
      </w:r>
      <w:r>
        <w:rPr>
          <w:rFonts w:hint="eastAsia" w:cs="Times New Roman"/>
          <w:color w:val="auto"/>
          <w:kern w:val="2"/>
          <w:sz w:val="24"/>
          <w:szCs w:val="24"/>
          <w:lang w:val="en-US" w:eastAsia="zh-CN" w:bidi="ar-SA"/>
        </w:rPr>
        <w:t>设置</w:t>
      </w:r>
      <w:r>
        <w:rPr>
          <w:rFonts w:hint="eastAsia" w:ascii="Times New Roman" w:hAnsi="Times New Roman" w:eastAsia="宋体" w:cs="Times New Roman"/>
          <w:color w:val="auto"/>
          <w:kern w:val="2"/>
          <w:sz w:val="24"/>
          <w:szCs w:val="24"/>
          <w:lang w:val="en-US" w:eastAsia="zh-CN" w:bidi="ar-SA"/>
        </w:rPr>
        <w:t>】</w:t>
      </w:r>
      <w:r>
        <w:rPr>
          <w:rFonts w:hint="eastAsia" w:cs="Times New Roman"/>
          <w:color w:val="auto"/>
          <w:kern w:val="2"/>
          <w:sz w:val="24"/>
          <w:szCs w:val="24"/>
          <w:lang w:val="en-US" w:eastAsia="zh-CN" w:bidi="ar-SA"/>
        </w:rPr>
        <w:t>打开供应商-二级指标设置弹框界面</w:t>
      </w:r>
      <w:r>
        <w:rPr>
          <w:rFonts w:hint="eastAsia" w:ascii="Times New Roman" w:hAnsi="Times New Roman" w:eastAsia="宋体" w:cs="Times New Roman"/>
          <w:kern w:val="2"/>
          <w:sz w:val="24"/>
          <w:szCs w:val="24"/>
          <w:lang w:val="en-US" w:eastAsia="zh-CN" w:bidi="ar-SA"/>
        </w:rPr>
        <w:t>。</w:t>
      </w:r>
    </w:p>
    <w:p w14:paraId="4A1DD7DB">
      <w:pPr>
        <w:widowControl w:val="0"/>
        <w:numPr>
          <w:ilvl w:val="-1"/>
          <w:numId w:val="0"/>
        </w:numPr>
        <w:spacing w:line="360" w:lineRule="auto"/>
        <w:ind w:left="0" w:leftChars="0" w:firstLine="0" w:firstLineChars="0"/>
        <w:jc w:val="both"/>
        <w:rPr>
          <w:rFonts w:hint="eastAsia" w:ascii="Times New Roman" w:hAnsi="Times New Roman" w:eastAsia="宋体" w:cs="Times New Roman"/>
          <w:kern w:val="2"/>
          <w:sz w:val="24"/>
          <w:szCs w:val="24"/>
          <w:lang w:val="en-US" w:eastAsia="zh-CN" w:bidi="ar-SA"/>
        </w:rPr>
      </w:pPr>
      <w:r>
        <w:drawing>
          <wp:inline distT="0" distB="0" distL="114300" distR="114300">
            <wp:extent cx="5745480" cy="2733675"/>
            <wp:effectExtent l="0" t="0" r="7620" b="9525"/>
            <wp:docPr id="8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4"/>
                    <pic:cNvPicPr>
                      <a:picLocks noChangeAspect="1"/>
                    </pic:cNvPicPr>
                  </pic:nvPicPr>
                  <pic:blipFill>
                    <a:blip r:embed="rId115"/>
                    <a:stretch>
                      <a:fillRect/>
                    </a:stretch>
                  </pic:blipFill>
                  <pic:spPr>
                    <a:xfrm>
                      <a:off x="0" y="0"/>
                      <a:ext cx="5745480" cy="2733675"/>
                    </a:xfrm>
                    <a:prstGeom prst="rect">
                      <a:avLst/>
                    </a:prstGeom>
                    <a:noFill/>
                    <a:ln>
                      <a:noFill/>
                    </a:ln>
                  </pic:spPr>
                </pic:pic>
              </a:graphicData>
            </a:graphic>
          </wp:inline>
        </w:drawing>
      </w:r>
    </w:p>
    <w:p w14:paraId="5C2E4CEA">
      <w:pPr>
        <w:keepNext w:val="0"/>
        <w:keepLines w:val="0"/>
        <w:pageBreakBefore w:val="0"/>
        <w:widowControl w:val="0"/>
        <w:numPr>
          <w:ilvl w:val="0"/>
          <w:numId w:val="95"/>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ascii="Times New Roman" w:hAnsi="Times New Roman" w:eastAsia="宋体" w:cs="Times New Roman"/>
          <w:color w:val="auto"/>
          <w:kern w:val="2"/>
          <w:sz w:val="24"/>
          <w:szCs w:val="24"/>
          <w:lang w:val="en-US" w:eastAsia="zh-CN" w:bidi="ar-SA"/>
        </w:rPr>
      </w:pPr>
      <w:r>
        <w:rPr>
          <w:rFonts w:hint="eastAsia" w:ascii="Times New Roman" w:hAnsi="Times New Roman" w:eastAsia="宋体" w:cs="Times New Roman"/>
          <w:color w:val="auto"/>
          <w:kern w:val="2"/>
          <w:sz w:val="24"/>
          <w:szCs w:val="24"/>
          <w:lang w:val="en-US" w:eastAsia="zh-CN" w:bidi="ar-SA"/>
        </w:rPr>
        <w:t>【</w:t>
      </w:r>
      <w:r>
        <w:rPr>
          <w:rFonts w:hint="eastAsia" w:cs="Times New Roman"/>
          <w:color w:val="auto"/>
          <w:kern w:val="2"/>
          <w:sz w:val="24"/>
          <w:szCs w:val="24"/>
          <w:lang w:val="en-US" w:eastAsia="zh-CN" w:bidi="ar-SA"/>
        </w:rPr>
        <w:t>新增</w:t>
      </w:r>
      <w:r>
        <w:rPr>
          <w:rFonts w:hint="eastAsia" w:ascii="Times New Roman" w:hAnsi="Times New Roman" w:eastAsia="宋体" w:cs="Times New Roman"/>
          <w:color w:val="auto"/>
          <w:kern w:val="2"/>
          <w:sz w:val="24"/>
          <w:szCs w:val="24"/>
          <w:lang w:val="en-US" w:eastAsia="zh-CN" w:bidi="ar-SA"/>
        </w:rPr>
        <w:t>】</w:t>
      </w:r>
      <w:r>
        <w:rPr>
          <w:rFonts w:hint="eastAsia" w:cs="Times New Roman"/>
          <w:color w:val="auto"/>
          <w:kern w:val="2"/>
          <w:sz w:val="24"/>
          <w:szCs w:val="24"/>
          <w:lang w:val="en-US" w:eastAsia="zh-CN" w:bidi="ar-SA"/>
        </w:rPr>
        <w:t>：增加一列指标名称，指标名称为必填项。</w:t>
      </w:r>
    </w:p>
    <w:p w14:paraId="38B237D8">
      <w:pPr>
        <w:keepNext w:val="0"/>
        <w:keepLines w:val="0"/>
        <w:pageBreakBefore w:val="0"/>
        <w:widowControl w:val="0"/>
        <w:numPr>
          <w:ilvl w:val="0"/>
          <w:numId w:val="95"/>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ascii="Times New Roman" w:hAnsi="Times New Roman" w:eastAsia="宋体" w:cs="Times New Roman"/>
          <w:color w:val="auto"/>
          <w:kern w:val="2"/>
          <w:sz w:val="24"/>
          <w:szCs w:val="24"/>
          <w:lang w:val="en-US" w:eastAsia="zh-CN" w:bidi="ar-SA"/>
        </w:rPr>
      </w:pPr>
      <w:r>
        <w:rPr>
          <w:rFonts w:hint="eastAsia" w:ascii="Times New Roman" w:hAnsi="Times New Roman" w:eastAsia="宋体" w:cs="Times New Roman"/>
          <w:color w:val="auto"/>
          <w:kern w:val="2"/>
          <w:sz w:val="24"/>
          <w:szCs w:val="24"/>
          <w:lang w:val="en-US" w:eastAsia="zh-CN" w:bidi="ar-SA"/>
        </w:rPr>
        <w:t>【</w:t>
      </w:r>
      <w:r>
        <w:rPr>
          <w:rFonts w:hint="eastAsia" w:cs="Times New Roman"/>
          <w:color w:val="auto"/>
          <w:kern w:val="2"/>
          <w:sz w:val="24"/>
          <w:szCs w:val="24"/>
          <w:lang w:val="en-US" w:eastAsia="zh-CN" w:bidi="ar-SA"/>
        </w:rPr>
        <w:t>编辑</w:t>
      </w:r>
      <w:r>
        <w:rPr>
          <w:rFonts w:hint="eastAsia" w:ascii="Times New Roman" w:hAnsi="Times New Roman" w:eastAsia="宋体" w:cs="Times New Roman"/>
          <w:color w:val="auto"/>
          <w:kern w:val="2"/>
          <w:sz w:val="24"/>
          <w:szCs w:val="24"/>
          <w:lang w:val="en-US" w:eastAsia="zh-CN" w:bidi="ar-SA"/>
        </w:rPr>
        <w:t>】</w:t>
      </w:r>
      <w:r>
        <w:rPr>
          <w:rFonts w:hint="eastAsia" w:cs="Times New Roman"/>
          <w:color w:val="auto"/>
          <w:kern w:val="2"/>
          <w:sz w:val="24"/>
          <w:szCs w:val="24"/>
          <w:lang w:val="en-US" w:eastAsia="zh-CN" w:bidi="ar-SA"/>
        </w:rPr>
        <w:t>：修改数据。</w:t>
      </w:r>
    </w:p>
    <w:p w14:paraId="7FCD3A26">
      <w:pPr>
        <w:keepNext w:val="0"/>
        <w:keepLines w:val="0"/>
        <w:pageBreakBefore w:val="0"/>
        <w:widowControl w:val="0"/>
        <w:numPr>
          <w:ilvl w:val="0"/>
          <w:numId w:val="95"/>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ascii="Times New Roman" w:hAnsi="Times New Roman" w:eastAsia="宋体" w:cs="Times New Roman"/>
          <w:color w:val="auto"/>
          <w:kern w:val="2"/>
          <w:sz w:val="24"/>
          <w:szCs w:val="24"/>
          <w:lang w:val="en-US" w:eastAsia="zh-CN" w:bidi="ar-SA"/>
        </w:rPr>
      </w:pPr>
      <w:r>
        <w:rPr>
          <w:rFonts w:hint="eastAsia" w:ascii="Times New Roman" w:hAnsi="Times New Roman" w:eastAsia="宋体" w:cs="Times New Roman"/>
          <w:color w:val="auto"/>
          <w:kern w:val="2"/>
          <w:sz w:val="24"/>
          <w:szCs w:val="24"/>
          <w:lang w:val="en-US" w:eastAsia="zh-CN" w:bidi="ar-SA"/>
        </w:rPr>
        <w:t>【</w:t>
      </w:r>
      <w:r>
        <w:rPr>
          <w:rFonts w:hint="eastAsia" w:cs="Times New Roman"/>
          <w:color w:val="auto"/>
          <w:kern w:val="2"/>
          <w:sz w:val="24"/>
          <w:szCs w:val="24"/>
          <w:lang w:val="en-US" w:eastAsia="zh-CN" w:bidi="ar-SA"/>
        </w:rPr>
        <w:t>废弃</w:t>
      </w:r>
      <w:r>
        <w:rPr>
          <w:rFonts w:hint="eastAsia" w:ascii="Times New Roman" w:hAnsi="Times New Roman" w:eastAsia="宋体" w:cs="Times New Roman"/>
          <w:color w:val="auto"/>
          <w:kern w:val="2"/>
          <w:sz w:val="24"/>
          <w:szCs w:val="24"/>
          <w:lang w:val="en-US" w:eastAsia="zh-CN" w:bidi="ar-SA"/>
        </w:rPr>
        <w:t>】</w:t>
      </w:r>
      <w:r>
        <w:rPr>
          <w:rFonts w:hint="eastAsia" w:cs="Times New Roman"/>
          <w:color w:val="auto"/>
          <w:kern w:val="2"/>
          <w:sz w:val="24"/>
          <w:szCs w:val="24"/>
          <w:lang w:val="en-US" w:eastAsia="zh-CN" w:bidi="ar-SA"/>
        </w:rPr>
        <w:t>：删除当前数据。</w:t>
      </w:r>
    </w:p>
    <w:p w14:paraId="5FC8ED5A">
      <w:pPr>
        <w:keepNext w:val="0"/>
        <w:keepLines w:val="0"/>
        <w:pageBreakBefore w:val="0"/>
        <w:widowControl w:val="0"/>
        <w:numPr>
          <w:ilvl w:val="0"/>
          <w:numId w:val="95"/>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ascii="Times New Roman" w:hAnsi="Times New Roman" w:eastAsia="宋体" w:cs="Times New Roman"/>
          <w:color w:val="auto"/>
          <w:kern w:val="2"/>
          <w:sz w:val="24"/>
          <w:szCs w:val="24"/>
          <w:lang w:val="en-US" w:eastAsia="zh-CN" w:bidi="ar-SA"/>
        </w:rPr>
      </w:pPr>
      <w:r>
        <w:rPr>
          <w:rFonts w:hint="eastAsia" w:ascii="Times New Roman" w:hAnsi="Times New Roman" w:eastAsia="宋体" w:cs="Times New Roman"/>
          <w:color w:val="auto"/>
          <w:kern w:val="2"/>
          <w:sz w:val="24"/>
          <w:szCs w:val="24"/>
          <w:lang w:val="en-US" w:eastAsia="zh-CN" w:bidi="ar-SA"/>
        </w:rPr>
        <w:t>【</w:t>
      </w:r>
      <w:r>
        <w:rPr>
          <w:rFonts w:hint="eastAsia" w:cs="Times New Roman"/>
          <w:color w:val="auto"/>
          <w:kern w:val="2"/>
          <w:sz w:val="24"/>
          <w:szCs w:val="24"/>
          <w:lang w:val="en-US" w:eastAsia="zh-CN" w:bidi="ar-SA"/>
        </w:rPr>
        <w:t>确定</w:t>
      </w:r>
      <w:r>
        <w:rPr>
          <w:rFonts w:hint="eastAsia" w:ascii="Times New Roman" w:hAnsi="Times New Roman" w:eastAsia="宋体" w:cs="Times New Roman"/>
          <w:color w:val="auto"/>
          <w:kern w:val="2"/>
          <w:sz w:val="24"/>
          <w:szCs w:val="24"/>
          <w:lang w:val="en-US" w:eastAsia="zh-CN" w:bidi="ar-SA"/>
        </w:rPr>
        <w:t>】</w:t>
      </w:r>
      <w:r>
        <w:rPr>
          <w:rFonts w:hint="eastAsia" w:cs="Times New Roman"/>
          <w:color w:val="auto"/>
          <w:kern w:val="2"/>
          <w:sz w:val="24"/>
          <w:szCs w:val="24"/>
          <w:lang w:val="en-US" w:eastAsia="zh-CN" w:bidi="ar-SA"/>
        </w:rPr>
        <w:t>：保存数据。</w:t>
      </w:r>
    </w:p>
    <w:p w14:paraId="7636B25C">
      <w:pPr>
        <w:keepNext w:val="0"/>
        <w:keepLines w:val="0"/>
        <w:pageBreakBefore w:val="0"/>
        <w:widowControl w:val="0"/>
        <w:numPr>
          <w:ilvl w:val="0"/>
          <w:numId w:val="95"/>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ascii="Times New Roman" w:hAnsi="Times New Roman" w:eastAsia="宋体" w:cs="Times New Roman"/>
          <w:color w:val="auto"/>
          <w:kern w:val="2"/>
          <w:sz w:val="24"/>
          <w:szCs w:val="24"/>
          <w:lang w:val="en-US" w:eastAsia="zh-CN" w:bidi="ar-SA"/>
        </w:rPr>
      </w:pPr>
      <w:r>
        <w:rPr>
          <w:rFonts w:hint="eastAsia" w:ascii="Times New Roman" w:hAnsi="Times New Roman" w:eastAsia="宋体" w:cs="Times New Roman"/>
          <w:color w:val="auto"/>
          <w:kern w:val="2"/>
          <w:sz w:val="24"/>
          <w:szCs w:val="24"/>
          <w:lang w:val="en-US" w:eastAsia="zh-CN" w:bidi="ar-SA"/>
        </w:rPr>
        <w:t>【</w:t>
      </w:r>
      <w:r>
        <w:rPr>
          <w:rFonts w:hint="eastAsia" w:cs="Times New Roman"/>
          <w:color w:val="auto"/>
          <w:kern w:val="2"/>
          <w:sz w:val="24"/>
          <w:szCs w:val="24"/>
          <w:lang w:val="en-US" w:eastAsia="zh-CN" w:bidi="ar-SA"/>
        </w:rPr>
        <w:t>取消</w:t>
      </w:r>
      <w:r>
        <w:rPr>
          <w:rFonts w:hint="eastAsia" w:ascii="Times New Roman" w:hAnsi="Times New Roman" w:eastAsia="宋体" w:cs="Times New Roman"/>
          <w:color w:val="auto"/>
          <w:kern w:val="2"/>
          <w:sz w:val="24"/>
          <w:szCs w:val="24"/>
          <w:lang w:val="en-US" w:eastAsia="zh-CN" w:bidi="ar-SA"/>
        </w:rPr>
        <w:t>】</w:t>
      </w:r>
      <w:r>
        <w:rPr>
          <w:rFonts w:hint="eastAsia" w:cs="Times New Roman"/>
          <w:color w:val="auto"/>
          <w:kern w:val="2"/>
          <w:sz w:val="24"/>
          <w:szCs w:val="24"/>
          <w:lang w:val="en-US" w:eastAsia="zh-CN" w:bidi="ar-SA"/>
        </w:rPr>
        <w:t>：关闭弹框，返回到</w:t>
      </w:r>
      <w:r>
        <w:rPr>
          <w:rFonts w:hint="eastAsia" w:ascii="宋体" w:hAnsi="Times New Roman" w:eastAsia="宋体" w:cs="宋体"/>
          <w:kern w:val="0"/>
          <w:sz w:val="24"/>
          <w:szCs w:val="21"/>
          <w:lang w:val="en-US" w:eastAsia="zh-CN" w:bidi="ar-SA"/>
        </w:rPr>
        <w:t>【</w:t>
      </w:r>
      <w:r>
        <w:rPr>
          <w:rFonts w:hint="eastAsia" w:ascii="宋体" w:hAnsi="宋体" w:cs="宋体"/>
          <w:kern w:val="2"/>
          <w:sz w:val="24"/>
          <w:szCs w:val="24"/>
          <w:vertAlign w:val="baseline"/>
          <w:lang w:val="en-US" w:eastAsia="zh-CN" w:bidi="ar-SA"/>
        </w:rPr>
        <w:t>供应商评级指标管理</w:t>
      </w:r>
      <w:r>
        <w:rPr>
          <w:rFonts w:hint="eastAsia" w:ascii="宋体" w:hAnsi="Times New Roman" w:eastAsia="宋体" w:cs="宋体"/>
          <w:kern w:val="0"/>
          <w:sz w:val="24"/>
          <w:szCs w:val="21"/>
          <w:lang w:val="en-US" w:eastAsia="zh-CN" w:bidi="ar-SA"/>
        </w:rPr>
        <w:t>】</w:t>
      </w:r>
      <w:r>
        <w:rPr>
          <w:rFonts w:hint="eastAsia" w:ascii="宋体" w:cs="宋体"/>
          <w:kern w:val="0"/>
          <w:sz w:val="24"/>
          <w:szCs w:val="21"/>
          <w:lang w:val="en-US" w:eastAsia="zh-CN" w:bidi="ar-SA"/>
        </w:rPr>
        <w:t>主界面</w:t>
      </w:r>
      <w:r>
        <w:rPr>
          <w:rFonts w:hint="eastAsia" w:cs="Times New Roman"/>
          <w:color w:val="auto"/>
          <w:kern w:val="2"/>
          <w:sz w:val="24"/>
          <w:szCs w:val="24"/>
          <w:lang w:val="en-US" w:eastAsia="zh-CN" w:bidi="ar-SA"/>
        </w:rPr>
        <w:t>。</w:t>
      </w:r>
    </w:p>
    <w:p w14:paraId="4C62DD01">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420" w:leftChars="200" w:firstLine="0" w:firstLineChars="0"/>
        <w:jc w:val="both"/>
        <w:textAlignment w:val="auto"/>
        <w:rPr>
          <w:rFonts w:hint="eastAsia" w:ascii="Times New Roman" w:hAnsi="Times New Roman" w:eastAsia="宋体" w:cs="Times New Roman"/>
          <w:color w:val="auto"/>
          <w:kern w:val="2"/>
          <w:sz w:val="24"/>
          <w:szCs w:val="24"/>
          <w:lang w:val="en-US" w:eastAsia="zh-CN" w:bidi="ar-SA"/>
        </w:rPr>
      </w:pPr>
    </w:p>
    <w:p w14:paraId="477AB1F8">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420" w:leftChars="200" w:firstLine="0" w:firstLineChars="0"/>
        <w:jc w:val="both"/>
        <w:textAlignment w:val="auto"/>
        <w:rPr>
          <w:rFonts w:hint="eastAsia" w:ascii="Times New Roman" w:hAnsi="Times New Roman" w:eastAsia="宋体" w:cs="Times New Roman"/>
          <w:color w:val="auto"/>
          <w:kern w:val="2"/>
          <w:sz w:val="24"/>
          <w:szCs w:val="24"/>
          <w:lang w:val="en-US" w:eastAsia="zh-CN" w:bidi="ar-SA"/>
        </w:rPr>
      </w:pPr>
    </w:p>
    <w:p w14:paraId="22DEC9C0">
      <w:pPr>
        <w:keepNext w:val="0"/>
        <w:keepLines w:val="0"/>
        <w:pageBreakBefore w:val="0"/>
        <w:widowControl w:val="0"/>
        <w:numPr>
          <w:ilvl w:val="0"/>
          <w:numId w:val="11"/>
        </w:numPr>
        <w:pBdr>
          <w:bottom w:val="single" w:color="auto" w:sz="12" w:space="1"/>
        </w:pBdr>
        <w:spacing w:before="60" w:after="60"/>
        <w:ind w:left="0" w:leftChars="0" w:firstLine="420" w:firstLineChars="0"/>
        <w:jc w:val="both"/>
        <w:outlineLvl w:val="0"/>
        <w:rPr>
          <w:rFonts w:hint="eastAsia" w:ascii="Arial" w:hAnsi="Times New Roman" w:eastAsia="宋体" w:cs="Times New Roman"/>
          <w:b/>
          <w:color w:val="auto"/>
          <w:kern w:val="2"/>
          <w:sz w:val="30"/>
          <w:szCs w:val="24"/>
          <w:highlight w:val="none"/>
          <w:lang w:val="en-US" w:eastAsia="zh-CN" w:bidi="ar-SA"/>
        </w:rPr>
      </w:pPr>
      <w:bookmarkStart w:id="374" w:name="_Toc20514"/>
      <w:bookmarkStart w:id="375" w:name="_Toc14248"/>
      <w:bookmarkStart w:id="376" w:name="_Toc3632"/>
      <w:bookmarkStart w:id="377" w:name="_Toc17735"/>
      <w:r>
        <w:rPr>
          <w:rFonts w:hint="eastAsia" w:ascii="Arial" w:cs="Times New Roman"/>
          <w:b/>
          <w:color w:val="auto"/>
          <w:kern w:val="2"/>
          <w:sz w:val="30"/>
          <w:szCs w:val="24"/>
          <w:highlight w:val="none"/>
          <w:lang w:val="en-US" w:eastAsia="zh-CN" w:bidi="ar-SA"/>
        </w:rPr>
        <w:t>如何查找清欠关系</w:t>
      </w:r>
      <w:bookmarkEnd w:id="374"/>
      <w:bookmarkEnd w:id="375"/>
      <w:bookmarkEnd w:id="376"/>
      <w:bookmarkEnd w:id="377"/>
    </w:p>
    <w:p w14:paraId="05C8B113">
      <w:pPr>
        <w:widowControl w:val="0"/>
        <w:numPr>
          <w:ilvl w:val="2"/>
          <w:numId w:val="96"/>
        </w:numPr>
        <w:bidi w:val="0"/>
        <w:spacing w:before="60" w:after="60"/>
        <w:ind w:left="0" w:leftChars="0" w:firstLine="402" w:firstLineChars="0"/>
        <w:jc w:val="both"/>
        <w:outlineLvl w:val="1"/>
        <w:rPr>
          <w:rFonts w:hint="eastAsia" w:ascii="Times New Roman" w:hAnsi="Times New Roman" w:eastAsia="宋体" w:cs="Times New Roman"/>
          <w:b/>
          <w:kern w:val="2"/>
          <w:sz w:val="28"/>
          <w:szCs w:val="24"/>
          <w:lang w:val="en-US" w:eastAsia="zh-CN" w:bidi="ar-SA"/>
        </w:rPr>
      </w:pPr>
      <w:bookmarkStart w:id="378" w:name="_Toc8202"/>
      <w:bookmarkStart w:id="379" w:name="_Toc1671"/>
      <w:bookmarkStart w:id="380" w:name="_Toc14304"/>
      <w:bookmarkStart w:id="381" w:name="_Toc29092"/>
      <w:r>
        <w:rPr>
          <w:rFonts w:hint="eastAsia" w:ascii="Times New Roman" w:hAnsi="Times New Roman" w:eastAsia="宋体" w:cs="Times New Roman"/>
          <w:b/>
          <w:kern w:val="2"/>
          <w:sz w:val="28"/>
          <w:szCs w:val="24"/>
          <w:lang w:val="en-US" w:eastAsia="zh-CN" w:bidi="ar-SA"/>
        </w:rPr>
        <w:t>业务场景描述</w:t>
      </w:r>
      <w:bookmarkEnd w:id="378"/>
      <w:bookmarkEnd w:id="379"/>
      <w:bookmarkEnd w:id="380"/>
      <w:bookmarkEnd w:id="381"/>
    </w:p>
    <w:p w14:paraId="57F98450">
      <w:pPr>
        <w:widowControl w:val="0"/>
        <w:spacing w:line="312" w:lineRule="auto"/>
        <w:ind w:firstLine="480" w:firstLineChars="20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cs="Times New Roman"/>
          <w:sz w:val="24"/>
          <w:szCs w:val="24"/>
          <w:lang w:val="en-US" w:eastAsia="zh-CN"/>
        </w:rPr>
        <w:t>各级企业用户查询可以形成联合清欠的单位和可以清欠的金额，实现应收款项的回收</w:t>
      </w:r>
      <w:r>
        <w:rPr>
          <w:rFonts w:hint="eastAsia" w:ascii="Times New Roman" w:hAnsi="Times New Roman" w:eastAsia="宋体" w:cs="Times New Roman"/>
          <w:kern w:val="2"/>
          <w:sz w:val="24"/>
          <w:szCs w:val="24"/>
          <w:lang w:val="en-US" w:eastAsia="zh-CN" w:bidi="ar-SA"/>
        </w:rPr>
        <w:t>。</w:t>
      </w:r>
    </w:p>
    <w:p w14:paraId="2D8DA98D">
      <w:pPr>
        <w:widowControl w:val="0"/>
        <w:numPr>
          <w:ilvl w:val="2"/>
          <w:numId w:val="96"/>
        </w:numPr>
        <w:bidi w:val="0"/>
        <w:spacing w:before="60" w:after="60"/>
        <w:ind w:left="0" w:leftChars="0" w:firstLine="402" w:firstLineChars="0"/>
        <w:jc w:val="both"/>
        <w:outlineLvl w:val="1"/>
        <w:rPr>
          <w:rFonts w:hint="eastAsia" w:ascii="Times New Roman" w:hAnsi="Times New Roman" w:eastAsia="宋体" w:cs="Times New Roman"/>
          <w:b/>
          <w:kern w:val="2"/>
          <w:sz w:val="28"/>
          <w:szCs w:val="24"/>
          <w:lang w:val="en-US" w:eastAsia="zh-CN" w:bidi="ar-SA"/>
        </w:rPr>
      </w:pPr>
      <w:bookmarkStart w:id="382" w:name="_Toc31746"/>
      <w:bookmarkStart w:id="383" w:name="_Toc8666"/>
      <w:bookmarkStart w:id="384" w:name="_Toc8924"/>
      <w:bookmarkStart w:id="385" w:name="_Toc23803"/>
      <w:r>
        <w:rPr>
          <w:rFonts w:hint="eastAsia" w:ascii="Times New Roman" w:hAnsi="Times New Roman" w:eastAsia="宋体" w:cs="Times New Roman"/>
          <w:b/>
          <w:kern w:val="2"/>
          <w:sz w:val="28"/>
          <w:szCs w:val="24"/>
          <w:lang w:val="en-US" w:eastAsia="zh-CN" w:bidi="ar-SA"/>
        </w:rPr>
        <w:t>菜单路径</w:t>
      </w:r>
      <w:bookmarkEnd w:id="382"/>
      <w:bookmarkEnd w:id="383"/>
      <w:bookmarkEnd w:id="384"/>
      <w:bookmarkEnd w:id="385"/>
    </w:p>
    <w:p w14:paraId="75A8D33E">
      <w:pPr>
        <w:widowControl w:val="0"/>
        <w:spacing w:line="360" w:lineRule="auto"/>
        <w:ind w:firstLine="480" w:firstLineChars="200"/>
        <w:jc w:val="both"/>
        <w:rPr>
          <w:rFonts w:hint="eastAsia"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w:t>
      </w:r>
      <w:r>
        <w:rPr>
          <w:rFonts w:hint="eastAsia" w:ascii="宋体" w:hAnsi="宋体" w:cs="宋体"/>
          <w:kern w:val="2"/>
          <w:sz w:val="24"/>
          <w:szCs w:val="24"/>
          <w:vertAlign w:val="baseline"/>
          <w:lang w:val="en-US" w:eastAsia="zh-CN" w:bidi="ar-SA"/>
        </w:rPr>
        <w:t>应收账款清欠</w:t>
      </w:r>
      <w:r>
        <w:rPr>
          <w:rFonts w:hint="eastAsia" w:ascii="宋体" w:hAnsi="宋体" w:eastAsia="宋体" w:cs="宋体"/>
          <w:kern w:val="2"/>
          <w:sz w:val="24"/>
          <w:szCs w:val="24"/>
          <w:vertAlign w:val="baseline"/>
          <w:lang w:val="en-US" w:eastAsia="zh-CN" w:bidi="ar-SA"/>
        </w:rPr>
        <w:t>】-【</w:t>
      </w:r>
      <w:r>
        <w:rPr>
          <w:rFonts w:hint="eastAsia" w:ascii="宋体" w:hAnsi="宋体" w:cs="宋体"/>
          <w:kern w:val="2"/>
          <w:sz w:val="24"/>
          <w:szCs w:val="24"/>
          <w:vertAlign w:val="baseline"/>
          <w:lang w:val="en-US" w:eastAsia="zh-CN" w:bidi="ar-SA"/>
        </w:rPr>
        <w:t>清欠图谱</w:t>
      </w:r>
      <w:r>
        <w:rPr>
          <w:rFonts w:hint="eastAsia" w:ascii="宋体" w:hAnsi="宋体" w:eastAsia="宋体" w:cs="宋体"/>
          <w:kern w:val="2"/>
          <w:sz w:val="24"/>
          <w:szCs w:val="24"/>
          <w:vertAlign w:val="baseline"/>
          <w:lang w:val="en-US" w:eastAsia="zh-CN" w:bidi="ar-SA"/>
        </w:rPr>
        <w:t>】。</w:t>
      </w:r>
    </w:p>
    <w:p w14:paraId="4DB65BB2">
      <w:pPr>
        <w:widowControl w:val="0"/>
        <w:numPr>
          <w:ilvl w:val="2"/>
          <w:numId w:val="96"/>
        </w:numPr>
        <w:bidi w:val="0"/>
        <w:spacing w:before="60" w:after="60"/>
        <w:ind w:left="0" w:leftChars="0" w:firstLine="402" w:firstLineChars="0"/>
        <w:jc w:val="both"/>
        <w:outlineLvl w:val="1"/>
        <w:rPr>
          <w:rFonts w:hint="eastAsia" w:ascii="Times New Roman" w:hAnsi="Times New Roman" w:eastAsia="宋体" w:cs="Times New Roman"/>
          <w:b/>
          <w:kern w:val="2"/>
          <w:sz w:val="28"/>
          <w:szCs w:val="24"/>
          <w:lang w:val="en-US" w:eastAsia="zh-CN" w:bidi="ar-SA"/>
        </w:rPr>
      </w:pPr>
      <w:bookmarkStart w:id="386" w:name="_Toc14723"/>
      <w:bookmarkStart w:id="387" w:name="_Toc19059"/>
      <w:bookmarkStart w:id="388" w:name="_Toc17842"/>
      <w:bookmarkStart w:id="389" w:name="_Toc12838"/>
      <w:r>
        <w:rPr>
          <w:rFonts w:hint="eastAsia" w:ascii="Times New Roman" w:hAnsi="Times New Roman" w:eastAsia="宋体" w:cs="Times New Roman"/>
          <w:b/>
          <w:kern w:val="2"/>
          <w:sz w:val="28"/>
          <w:szCs w:val="24"/>
          <w:lang w:val="en-US" w:eastAsia="zh-CN" w:bidi="ar-SA"/>
        </w:rPr>
        <w:t>操作步骤</w:t>
      </w:r>
      <w:bookmarkEnd w:id="386"/>
      <w:bookmarkEnd w:id="387"/>
      <w:bookmarkEnd w:id="388"/>
      <w:bookmarkEnd w:id="389"/>
    </w:p>
    <w:p w14:paraId="60080DA8">
      <w:pPr>
        <w:widowControl w:val="0"/>
        <w:numPr>
          <w:ilvl w:val="0"/>
          <w:numId w:val="13"/>
        </w:numPr>
        <w:spacing w:line="360" w:lineRule="auto"/>
        <w:ind w:left="420" w:leftChars="0" w:hanging="420" w:firstLineChars="0"/>
        <w:jc w:val="both"/>
        <w:rPr>
          <w:rFonts w:hint="eastAsia" w:ascii="宋体" w:hAnsi="Times New Roman" w:eastAsia="宋体" w:cs="宋体"/>
          <w:kern w:val="0"/>
          <w:sz w:val="24"/>
          <w:szCs w:val="21"/>
          <w:lang w:val="en-US" w:eastAsia="zh-CN" w:bidi="ar-SA"/>
        </w:rPr>
      </w:pPr>
      <w:r>
        <w:rPr>
          <w:rFonts w:hint="eastAsia" w:ascii="宋体" w:hAnsi="Times New Roman" w:eastAsia="宋体" w:cs="宋体"/>
          <w:kern w:val="0"/>
          <w:sz w:val="24"/>
          <w:szCs w:val="21"/>
          <w:lang w:val="en-US" w:eastAsia="zh-CN" w:bidi="ar-SA"/>
        </w:rPr>
        <w:t>第一步，点击菜单【</w:t>
      </w:r>
      <w:r>
        <w:rPr>
          <w:rFonts w:hint="eastAsia" w:ascii="宋体" w:hAnsi="宋体" w:cs="宋体"/>
          <w:kern w:val="2"/>
          <w:sz w:val="24"/>
          <w:szCs w:val="24"/>
          <w:vertAlign w:val="baseline"/>
          <w:lang w:val="en-US" w:eastAsia="zh-CN" w:bidi="ar-SA"/>
        </w:rPr>
        <w:t>清欠图谱</w:t>
      </w:r>
      <w:r>
        <w:rPr>
          <w:rFonts w:hint="eastAsia" w:ascii="宋体" w:hAnsi="Times New Roman" w:eastAsia="宋体" w:cs="宋体"/>
          <w:kern w:val="0"/>
          <w:sz w:val="24"/>
          <w:szCs w:val="21"/>
          <w:lang w:val="en-US" w:eastAsia="zh-CN" w:bidi="ar-SA"/>
        </w:rPr>
        <w:t>】，进入该菜单的主操作界面。</w:t>
      </w:r>
    </w:p>
    <w:p w14:paraId="70873671">
      <w:pPr>
        <w:widowControl w:val="0"/>
        <w:numPr>
          <w:ilvl w:val="-1"/>
          <w:numId w:val="0"/>
        </w:numPr>
        <w:spacing w:line="360" w:lineRule="auto"/>
        <w:ind w:left="0" w:leftChars="0" w:firstLine="0" w:firstLineChars="0"/>
        <w:jc w:val="both"/>
        <w:rPr>
          <w:rFonts w:hint="eastAsia" w:ascii="宋体" w:hAnsi="Times New Roman" w:eastAsia="宋体" w:cs="宋体"/>
          <w:kern w:val="0"/>
          <w:sz w:val="24"/>
          <w:szCs w:val="21"/>
          <w:lang w:val="en-US" w:eastAsia="zh-CN" w:bidi="ar-SA"/>
        </w:rPr>
      </w:pPr>
      <w:r>
        <w:drawing>
          <wp:inline distT="0" distB="0" distL="114300" distR="114300">
            <wp:extent cx="5746115" cy="2312035"/>
            <wp:effectExtent l="0" t="0" r="6985" b="12065"/>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pic:cNvPicPr>
                      <a:picLocks noChangeAspect="1"/>
                    </pic:cNvPicPr>
                  </pic:nvPicPr>
                  <pic:blipFill>
                    <a:blip r:embed="rId116"/>
                    <a:stretch>
                      <a:fillRect/>
                    </a:stretch>
                  </pic:blipFill>
                  <pic:spPr>
                    <a:xfrm>
                      <a:off x="0" y="0"/>
                      <a:ext cx="5746115" cy="2312035"/>
                    </a:xfrm>
                    <a:prstGeom prst="rect">
                      <a:avLst/>
                    </a:prstGeom>
                    <a:noFill/>
                    <a:ln>
                      <a:noFill/>
                    </a:ln>
                  </pic:spPr>
                </pic:pic>
              </a:graphicData>
            </a:graphic>
          </wp:inline>
        </w:drawing>
      </w:r>
    </w:p>
    <w:p w14:paraId="406A869E">
      <w:pPr>
        <w:widowControl w:val="0"/>
        <w:numPr>
          <w:ilvl w:val="0"/>
          <w:numId w:val="13"/>
        </w:numPr>
        <w:spacing w:line="360" w:lineRule="auto"/>
        <w:ind w:left="420" w:leftChars="0" w:hanging="420" w:firstLineChars="0"/>
        <w:jc w:val="both"/>
        <w:rPr>
          <w:rFonts w:hint="eastAsia" w:ascii="宋体" w:hAnsi="Times New Roman" w:eastAsia="宋体" w:cs="宋体"/>
          <w:kern w:val="0"/>
          <w:sz w:val="24"/>
          <w:szCs w:val="21"/>
          <w:lang w:val="en-US" w:eastAsia="zh-CN" w:bidi="ar-SA"/>
        </w:rPr>
      </w:pPr>
      <w:r>
        <w:rPr>
          <w:rFonts w:hint="eastAsia" w:ascii="宋体" w:cs="宋体"/>
          <w:kern w:val="0"/>
          <w:sz w:val="24"/>
          <w:szCs w:val="21"/>
          <w:lang w:val="en-US" w:eastAsia="zh-CN" w:bidi="ar-SA"/>
        </w:rPr>
        <w:t>第二步，</w:t>
      </w:r>
      <w:r>
        <w:rPr>
          <w:rFonts w:hint="eastAsia" w:ascii="宋体" w:hAnsi="Times New Roman" w:eastAsia="宋体" w:cs="宋体"/>
          <w:kern w:val="0"/>
          <w:sz w:val="24"/>
          <w:szCs w:val="21"/>
          <w:lang w:val="en-US" w:eastAsia="zh-CN" w:bidi="ar-SA"/>
        </w:rPr>
        <w:t>点击【</w:t>
      </w:r>
      <w:r>
        <w:rPr>
          <w:rFonts w:hint="eastAsia" w:ascii="宋体" w:cs="宋体"/>
          <w:kern w:val="0"/>
          <w:sz w:val="24"/>
          <w:szCs w:val="21"/>
          <w:lang w:val="en-US" w:eastAsia="zh-CN" w:bidi="ar-SA"/>
        </w:rPr>
        <w:t>放大镜</w:t>
      </w:r>
      <w:r>
        <w:rPr>
          <w:rFonts w:hint="eastAsia" w:ascii="宋体" w:hAnsi="Times New Roman" w:eastAsia="宋体" w:cs="宋体"/>
          <w:kern w:val="0"/>
          <w:sz w:val="24"/>
          <w:szCs w:val="21"/>
          <w:lang w:val="en-US" w:eastAsia="zh-CN" w:bidi="ar-SA"/>
        </w:rPr>
        <w:t>】</w:t>
      </w:r>
      <w:r>
        <w:rPr>
          <w:rFonts w:hint="eastAsia" w:ascii="宋体" w:cs="宋体"/>
          <w:kern w:val="0"/>
          <w:sz w:val="24"/>
          <w:szCs w:val="21"/>
          <w:lang w:val="en-US" w:eastAsia="zh-CN" w:bidi="ar-SA"/>
        </w:rPr>
        <w:t>按钮</w:t>
      </w:r>
      <w:r>
        <w:rPr>
          <w:rFonts w:hint="eastAsia" w:ascii="宋体" w:hAnsi="Times New Roman" w:eastAsia="宋体" w:cs="宋体"/>
          <w:kern w:val="0"/>
          <w:sz w:val="24"/>
          <w:szCs w:val="21"/>
          <w:lang w:val="en-US" w:eastAsia="zh-CN" w:bidi="ar-SA"/>
        </w:rPr>
        <w:t>进入</w:t>
      </w:r>
      <w:r>
        <w:rPr>
          <w:rFonts w:hint="eastAsia" w:ascii="宋体" w:cs="宋体"/>
          <w:kern w:val="0"/>
          <w:sz w:val="24"/>
          <w:szCs w:val="21"/>
          <w:lang w:val="en-US" w:eastAsia="zh-CN" w:bidi="ar-SA"/>
        </w:rPr>
        <w:t>客户查询</w:t>
      </w:r>
      <w:r>
        <w:rPr>
          <w:rFonts w:hint="eastAsia" w:ascii="宋体" w:hAnsi="Times New Roman" w:eastAsia="宋体" w:cs="宋体"/>
          <w:kern w:val="0"/>
          <w:sz w:val="24"/>
          <w:szCs w:val="21"/>
          <w:lang w:val="en-US" w:eastAsia="zh-CN" w:bidi="ar-SA"/>
        </w:rPr>
        <w:t>界面</w:t>
      </w:r>
      <w:r>
        <w:rPr>
          <w:rFonts w:hint="eastAsia" w:ascii="宋体" w:cs="宋体"/>
          <w:kern w:val="0"/>
          <w:sz w:val="24"/>
          <w:szCs w:val="21"/>
          <w:lang w:val="en-US" w:eastAsia="zh-CN" w:bidi="ar-SA"/>
        </w:rPr>
        <w:t>选择客户</w:t>
      </w:r>
      <w:r>
        <w:rPr>
          <w:rFonts w:hint="eastAsia" w:ascii="宋体" w:hAnsi="Times New Roman" w:eastAsia="宋体" w:cs="宋体"/>
          <w:kern w:val="0"/>
          <w:sz w:val="24"/>
          <w:szCs w:val="21"/>
          <w:lang w:val="en-US" w:eastAsia="zh-CN" w:bidi="ar-SA"/>
        </w:rPr>
        <w:t>。</w:t>
      </w:r>
    </w:p>
    <w:p w14:paraId="32263FB4">
      <w:pPr>
        <w:widowControl w:val="0"/>
        <w:numPr>
          <w:ilvl w:val="0"/>
          <w:numId w:val="0"/>
        </w:numPr>
        <w:spacing w:line="360" w:lineRule="auto"/>
        <w:ind w:leftChars="0" w:firstLine="0" w:firstLineChars="0"/>
        <w:jc w:val="both"/>
        <w:rPr>
          <w:rFonts w:ascii="Times New Roman" w:hAnsi="Times New Roman" w:eastAsia="宋体" w:cs="Times New Roman"/>
          <w:kern w:val="2"/>
          <w:sz w:val="24"/>
          <w:szCs w:val="24"/>
          <w:lang w:val="en-US" w:eastAsia="zh-CN" w:bidi="ar-SA"/>
        </w:rPr>
      </w:pPr>
      <w:r>
        <w:drawing>
          <wp:inline distT="0" distB="0" distL="114300" distR="114300">
            <wp:extent cx="5757545" cy="2157730"/>
            <wp:effectExtent l="0" t="0" r="14605" b="13970"/>
            <wp:docPr id="1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
                    <pic:cNvPicPr>
                      <a:picLocks noChangeAspect="1"/>
                    </pic:cNvPicPr>
                  </pic:nvPicPr>
                  <pic:blipFill>
                    <a:blip r:embed="rId117"/>
                    <a:stretch>
                      <a:fillRect/>
                    </a:stretch>
                  </pic:blipFill>
                  <pic:spPr>
                    <a:xfrm>
                      <a:off x="0" y="0"/>
                      <a:ext cx="5757545" cy="2157730"/>
                    </a:xfrm>
                    <a:prstGeom prst="rect">
                      <a:avLst/>
                    </a:prstGeom>
                    <a:noFill/>
                    <a:ln>
                      <a:noFill/>
                    </a:ln>
                  </pic:spPr>
                </pic:pic>
              </a:graphicData>
            </a:graphic>
          </wp:inline>
        </w:drawing>
      </w:r>
    </w:p>
    <w:p w14:paraId="2D68F14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界面要点说明：</w:t>
      </w:r>
    </w:p>
    <w:p w14:paraId="3D51FF94">
      <w:pPr>
        <w:keepNext w:val="0"/>
        <w:keepLines w:val="0"/>
        <w:pageBreakBefore w:val="0"/>
        <w:widowControl w:val="0"/>
        <w:numPr>
          <w:ilvl w:val="0"/>
          <w:numId w:val="97"/>
        </w:numPr>
        <w:kinsoku/>
        <w:wordWrap/>
        <w:overflowPunct/>
        <w:topLinePunct w:val="0"/>
        <w:autoSpaceDE/>
        <w:autoSpaceDN/>
        <w:bidi w:val="0"/>
        <w:adjustRightInd/>
        <w:snapToGrid/>
        <w:spacing w:before="157" w:beforeLines="50" w:line="360" w:lineRule="auto"/>
        <w:ind w:left="0" w:leftChars="0" w:firstLine="480" w:firstLineChars="200"/>
        <w:jc w:val="both"/>
        <w:textAlignment w:val="auto"/>
        <w:rPr>
          <w:rFonts w:hint="default"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查询条件客户名称支持模糊查询，社会统一信用代码为精确查询，勾选需要清欠的客户点击确定之后会根据该客户列出最新的清欠方案回显至列表页</w:t>
      </w:r>
      <w:r>
        <w:rPr>
          <w:rFonts w:hint="eastAsia" w:ascii="Times New Roman" w:hAnsi="Times New Roman" w:eastAsia="宋体" w:cs="Times New Roman"/>
          <w:kern w:val="2"/>
          <w:sz w:val="24"/>
          <w:szCs w:val="24"/>
          <w:lang w:val="en-US" w:eastAsia="zh-CN" w:bidi="ar-SA"/>
        </w:rPr>
        <w:t>。</w:t>
      </w:r>
    </w:p>
    <w:p w14:paraId="4994C276">
      <w:pPr>
        <w:keepNext w:val="0"/>
        <w:keepLines w:val="0"/>
        <w:pageBreakBefore w:val="0"/>
        <w:widowControl w:val="0"/>
        <w:numPr>
          <w:ilvl w:val="0"/>
          <w:numId w:val="97"/>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imes New Roman" w:hAnsi="Times New Roman" w:eastAsia="宋体" w:cs="Times New Roman"/>
          <w:color w:val="auto"/>
          <w:kern w:val="2"/>
          <w:sz w:val="24"/>
          <w:szCs w:val="24"/>
          <w:lang w:val="en-US" w:eastAsia="zh-CN" w:bidi="ar-SA"/>
        </w:rPr>
      </w:pPr>
      <w:r>
        <w:rPr>
          <w:rFonts w:hint="eastAsia" w:ascii="Times New Roman" w:hAnsi="Times New Roman" w:eastAsia="宋体" w:cs="Times New Roman"/>
          <w:color w:val="auto"/>
          <w:kern w:val="2"/>
          <w:sz w:val="24"/>
          <w:szCs w:val="24"/>
          <w:lang w:val="en-US" w:eastAsia="zh-CN" w:bidi="ar-SA"/>
        </w:rPr>
        <w:t>【</w:t>
      </w:r>
      <w:r>
        <w:rPr>
          <w:rFonts w:hint="eastAsia" w:cs="Times New Roman"/>
          <w:color w:val="auto"/>
          <w:kern w:val="2"/>
          <w:sz w:val="24"/>
          <w:szCs w:val="24"/>
          <w:lang w:val="en-US" w:eastAsia="zh-CN" w:bidi="ar-SA"/>
        </w:rPr>
        <w:t>确定</w:t>
      </w:r>
      <w:r>
        <w:rPr>
          <w:rFonts w:hint="eastAsia" w:ascii="Times New Roman" w:hAnsi="Times New Roman" w:eastAsia="宋体" w:cs="Times New Roman"/>
          <w:color w:val="auto"/>
          <w:kern w:val="2"/>
          <w:sz w:val="24"/>
          <w:szCs w:val="24"/>
          <w:lang w:val="en-US" w:eastAsia="zh-CN" w:bidi="ar-SA"/>
        </w:rPr>
        <w:t>】：</w:t>
      </w:r>
      <w:r>
        <w:rPr>
          <w:rFonts w:hint="eastAsia" w:cs="Times New Roman"/>
          <w:color w:val="auto"/>
          <w:kern w:val="2"/>
          <w:sz w:val="24"/>
          <w:szCs w:val="24"/>
          <w:lang w:val="en-US" w:eastAsia="zh-CN" w:bidi="ar-SA"/>
        </w:rPr>
        <w:t>保</w:t>
      </w:r>
      <w:r>
        <w:rPr>
          <w:rFonts w:hint="eastAsia" w:ascii="Times New Roman" w:hAnsi="Times New Roman" w:eastAsia="宋体" w:cs="Times New Roman"/>
          <w:color w:val="auto"/>
          <w:kern w:val="2"/>
          <w:sz w:val="24"/>
          <w:szCs w:val="24"/>
          <w:lang w:val="en-US" w:eastAsia="zh-CN" w:bidi="ar-SA"/>
        </w:rPr>
        <w:t>存数据。</w:t>
      </w:r>
    </w:p>
    <w:p w14:paraId="163BA5AB">
      <w:pPr>
        <w:widowControl w:val="0"/>
        <w:numPr>
          <w:ilvl w:val="0"/>
          <w:numId w:val="16"/>
        </w:numPr>
        <w:spacing w:line="360" w:lineRule="auto"/>
        <w:ind w:left="420" w:leftChars="0" w:hanging="42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第三步，查看</w:t>
      </w:r>
      <w:r>
        <w:rPr>
          <w:rFonts w:hint="eastAsia" w:cs="Times New Roman"/>
          <w:kern w:val="2"/>
          <w:sz w:val="24"/>
          <w:szCs w:val="24"/>
          <w:lang w:val="en-US" w:eastAsia="zh-CN" w:bidi="ar-SA"/>
        </w:rPr>
        <w:t>清欠图谱数据</w:t>
      </w:r>
      <w:r>
        <w:rPr>
          <w:rFonts w:hint="eastAsia" w:ascii="Times New Roman" w:hAnsi="Times New Roman" w:eastAsia="宋体" w:cs="Times New Roman"/>
          <w:kern w:val="2"/>
          <w:sz w:val="24"/>
          <w:szCs w:val="24"/>
          <w:lang w:val="en-US" w:eastAsia="zh-CN" w:bidi="ar-SA"/>
        </w:rPr>
        <w:t>。</w:t>
      </w:r>
    </w:p>
    <w:p w14:paraId="0213FE53">
      <w:pPr>
        <w:keepNext w:val="0"/>
        <w:keepLines w:val="0"/>
        <w:pageBreakBefore w:val="0"/>
        <w:widowControl w:val="0"/>
        <w:numPr>
          <w:ilvl w:val="0"/>
          <w:numId w:val="98"/>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ascii="Times New Roman" w:hAnsi="Times New Roman" w:eastAsia="宋体" w:cs="Times New Roman"/>
          <w:color w:val="auto"/>
          <w:kern w:val="2"/>
          <w:sz w:val="24"/>
          <w:szCs w:val="24"/>
          <w:lang w:val="en-US" w:eastAsia="zh-CN" w:bidi="ar-SA"/>
        </w:rPr>
      </w:pPr>
      <w:r>
        <w:rPr>
          <w:rFonts w:hint="eastAsia" w:ascii="Times New Roman" w:hAnsi="Times New Roman" w:eastAsia="宋体" w:cs="Times New Roman"/>
          <w:color w:val="auto"/>
          <w:kern w:val="2"/>
          <w:sz w:val="24"/>
          <w:szCs w:val="24"/>
          <w:lang w:val="en-US" w:eastAsia="zh-CN" w:bidi="ar-SA"/>
        </w:rPr>
        <w:t>可通过</w:t>
      </w:r>
      <w:r>
        <w:rPr>
          <w:rFonts w:hint="eastAsia" w:cs="Times New Roman"/>
          <w:kern w:val="2"/>
          <w:sz w:val="24"/>
          <w:szCs w:val="24"/>
          <w:lang w:val="en-US" w:eastAsia="zh-CN" w:bidi="ar-SA"/>
        </w:rPr>
        <w:t>清欠图谱</w:t>
      </w:r>
      <w:r>
        <w:rPr>
          <w:rFonts w:hint="eastAsia" w:cs="Times New Roman"/>
          <w:color w:val="auto"/>
          <w:kern w:val="2"/>
          <w:sz w:val="24"/>
          <w:szCs w:val="24"/>
          <w:lang w:val="en-US" w:eastAsia="zh-CN" w:bidi="ar-SA"/>
        </w:rPr>
        <w:t>主</w:t>
      </w:r>
      <w:r>
        <w:rPr>
          <w:rFonts w:hint="eastAsia" w:ascii="Times New Roman" w:hAnsi="Times New Roman" w:eastAsia="宋体" w:cs="Times New Roman"/>
          <w:color w:val="auto"/>
          <w:kern w:val="2"/>
          <w:sz w:val="24"/>
          <w:szCs w:val="24"/>
          <w:lang w:val="en-US" w:eastAsia="zh-CN" w:bidi="ar-SA"/>
        </w:rPr>
        <w:t>界面进行查询</w:t>
      </w:r>
      <w:r>
        <w:rPr>
          <w:rFonts w:hint="eastAsia" w:cs="Times New Roman"/>
          <w:color w:val="auto"/>
          <w:kern w:val="2"/>
          <w:sz w:val="24"/>
          <w:szCs w:val="24"/>
          <w:lang w:val="en-US" w:eastAsia="zh-CN" w:bidi="ar-SA"/>
        </w:rPr>
        <w:t>，必须选择客户再点击查询，不可直接点击查询</w:t>
      </w:r>
      <w:r>
        <w:rPr>
          <w:rFonts w:hint="eastAsia" w:ascii="Times New Roman" w:hAnsi="Times New Roman" w:eastAsia="宋体" w:cs="Times New Roman"/>
          <w:color w:val="auto"/>
          <w:kern w:val="2"/>
          <w:sz w:val="24"/>
          <w:szCs w:val="24"/>
          <w:lang w:val="en-US" w:eastAsia="zh-CN" w:bidi="ar-SA"/>
        </w:rPr>
        <w:t>。</w:t>
      </w:r>
    </w:p>
    <w:p w14:paraId="549A8120">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420" w:leftChars="200" w:firstLine="0" w:firstLineChars="0"/>
        <w:jc w:val="both"/>
        <w:textAlignment w:val="auto"/>
        <w:rPr>
          <w:rFonts w:hint="eastAsia" w:ascii="Times New Roman" w:hAnsi="Times New Roman" w:eastAsia="宋体" w:cs="Times New Roman"/>
          <w:color w:val="auto"/>
          <w:kern w:val="2"/>
          <w:sz w:val="24"/>
          <w:szCs w:val="24"/>
          <w:lang w:val="en-US" w:eastAsia="zh-CN" w:bidi="ar-SA"/>
        </w:rPr>
      </w:pPr>
    </w:p>
    <w:p w14:paraId="36A59ED2">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420" w:leftChars="200" w:firstLine="0" w:firstLineChars="0"/>
        <w:jc w:val="both"/>
        <w:textAlignment w:val="auto"/>
        <w:rPr>
          <w:rFonts w:hint="eastAsia" w:ascii="Times New Roman" w:hAnsi="Times New Roman" w:eastAsia="宋体" w:cs="Times New Roman"/>
          <w:color w:val="auto"/>
          <w:kern w:val="2"/>
          <w:sz w:val="24"/>
          <w:szCs w:val="24"/>
          <w:lang w:val="en-US" w:eastAsia="zh-CN" w:bidi="ar-SA"/>
        </w:rPr>
      </w:pPr>
    </w:p>
    <w:p w14:paraId="5BFCB8D0">
      <w:pPr>
        <w:keepNext w:val="0"/>
        <w:keepLines w:val="0"/>
        <w:pageBreakBefore w:val="0"/>
        <w:widowControl w:val="0"/>
        <w:numPr>
          <w:ilvl w:val="0"/>
          <w:numId w:val="11"/>
        </w:numPr>
        <w:pBdr>
          <w:bottom w:val="single" w:color="auto" w:sz="12" w:space="1"/>
        </w:pBdr>
        <w:spacing w:before="60" w:after="60"/>
        <w:ind w:left="0" w:leftChars="0" w:firstLine="420" w:firstLineChars="0"/>
        <w:jc w:val="both"/>
        <w:outlineLvl w:val="0"/>
        <w:rPr>
          <w:rFonts w:hint="eastAsia" w:ascii="Arial" w:hAnsi="Times New Roman" w:eastAsia="宋体" w:cs="Times New Roman"/>
          <w:b/>
          <w:kern w:val="2"/>
          <w:sz w:val="30"/>
          <w:szCs w:val="24"/>
          <w:lang w:val="en-US" w:eastAsia="zh-CN" w:bidi="ar-SA"/>
        </w:rPr>
      </w:pPr>
      <w:bookmarkStart w:id="390" w:name="_Toc19667"/>
      <w:bookmarkStart w:id="391" w:name="_Toc9286"/>
      <w:bookmarkStart w:id="392" w:name="_Toc20206"/>
      <w:bookmarkStart w:id="393" w:name="_Toc6041"/>
      <w:bookmarkStart w:id="394" w:name="_Toc21666"/>
      <w:r>
        <w:rPr>
          <w:rFonts w:hint="eastAsia" w:ascii="Arial" w:hAnsi="Times New Roman" w:eastAsia="宋体" w:cs="Times New Roman"/>
          <w:b/>
          <w:kern w:val="2"/>
          <w:sz w:val="30"/>
          <w:szCs w:val="24"/>
          <w:lang w:val="en-US" w:eastAsia="zh-CN" w:bidi="ar-SA"/>
        </w:rPr>
        <w:t>如何查询业务数据</w:t>
      </w:r>
      <w:bookmarkEnd w:id="215"/>
      <w:bookmarkEnd w:id="390"/>
      <w:bookmarkEnd w:id="391"/>
      <w:bookmarkEnd w:id="392"/>
      <w:bookmarkEnd w:id="393"/>
      <w:bookmarkEnd w:id="394"/>
    </w:p>
    <w:bookmarkEnd w:id="216"/>
    <w:bookmarkEnd w:id="217"/>
    <w:p w14:paraId="4738ECBB">
      <w:pPr>
        <w:widowControl w:val="0"/>
        <w:numPr>
          <w:ilvl w:val="2"/>
          <w:numId w:val="99"/>
        </w:numPr>
        <w:bidi w:val="0"/>
        <w:spacing w:before="60" w:after="60"/>
        <w:ind w:left="0" w:leftChars="0" w:firstLine="402" w:firstLineChars="0"/>
        <w:jc w:val="both"/>
        <w:outlineLvl w:val="1"/>
        <w:rPr>
          <w:rFonts w:hint="eastAsia" w:ascii="Times New Roman" w:hAnsi="Times New Roman" w:eastAsia="宋体" w:cs="Times New Roman"/>
          <w:b/>
          <w:kern w:val="2"/>
          <w:sz w:val="28"/>
          <w:szCs w:val="24"/>
          <w:lang w:val="en-US" w:eastAsia="zh-CN" w:bidi="ar-SA"/>
        </w:rPr>
      </w:pPr>
      <w:bookmarkStart w:id="395" w:name="_Toc3103"/>
      <w:bookmarkStart w:id="396" w:name="_Toc10926"/>
      <w:bookmarkStart w:id="397" w:name="_Toc15886"/>
      <w:bookmarkStart w:id="398" w:name="_Toc7735"/>
      <w:bookmarkStart w:id="399" w:name="_Toc18290"/>
      <w:bookmarkStart w:id="400" w:name="_Toc8697"/>
      <w:r>
        <w:rPr>
          <w:rFonts w:hint="eastAsia" w:ascii="Times New Roman" w:hAnsi="Times New Roman" w:eastAsia="宋体" w:cs="Times New Roman"/>
          <w:b/>
          <w:kern w:val="2"/>
          <w:sz w:val="28"/>
          <w:szCs w:val="24"/>
          <w:lang w:val="en-US" w:eastAsia="zh-CN" w:bidi="ar-SA"/>
        </w:rPr>
        <w:t>业务场景描述</w:t>
      </w:r>
      <w:bookmarkEnd w:id="395"/>
      <w:bookmarkEnd w:id="396"/>
      <w:bookmarkEnd w:id="397"/>
      <w:bookmarkEnd w:id="398"/>
      <w:bookmarkEnd w:id="399"/>
      <w:bookmarkEnd w:id="400"/>
    </w:p>
    <w:p w14:paraId="5366F9AC">
      <w:pPr>
        <w:widowControl w:val="0"/>
        <w:spacing w:line="312" w:lineRule="auto"/>
        <w:ind w:firstLine="480" w:firstLineChars="200"/>
        <w:jc w:val="both"/>
        <w:rPr>
          <w:rFonts w:hint="default"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业务单据的提单用户、审核用户或其他</w:t>
      </w:r>
      <w:r>
        <w:rPr>
          <w:rFonts w:hint="eastAsia" w:cs="Times New Roman"/>
          <w:kern w:val="2"/>
          <w:sz w:val="24"/>
          <w:szCs w:val="24"/>
          <w:lang w:val="en-US" w:eastAsia="zh-CN" w:bidi="ar-SA"/>
        </w:rPr>
        <w:t>具</w:t>
      </w:r>
      <w:r>
        <w:rPr>
          <w:rFonts w:hint="eastAsia" w:ascii="Times New Roman" w:hAnsi="Times New Roman" w:eastAsia="宋体" w:cs="Times New Roman"/>
          <w:kern w:val="2"/>
          <w:sz w:val="24"/>
          <w:szCs w:val="24"/>
          <w:lang w:val="en-US" w:eastAsia="zh-CN" w:bidi="ar-SA"/>
        </w:rPr>
        <w:t>有查询需求的相关用户，进行业务单据查询。</w:t>
      </w:r>
    </w:p>
    <w:p w14:paraId="60471C62">
      <w:pPr>
        <w:widowControl w:val="0"/>
        <w:numPr>
          <w:ilvl w:val="2"/>
          <w:numId w:val="99"/>
        </w:numPr>
        <w:bidi w:val="0"/>
        <w:spacing w:before="60" w:after="60"/>
        <w:ind w:left="0" w:leftChars="0" w:firstLine="402" w:firstLineChars="0"/>
        <w:jc w:val="both"/>
        <w:outlineLvl w:val="1"/>
        <w:rPr>
          <w:rFonts w:hint="eastAsia" w:ascii="Times New Roman" w:hAnsi="Times New Roman" w:eastAsia="宋体" w:cs="Times New Roman"/>
          <w:b/>
          <w:kern w:val="2"/>
          <w:sz w:val="28"/>
          <w:szCs w:val="24"/>
          <w:lang w:val="en-US" w:eastAsia="zh-CN" w:bidi="ar-SA"/>
        </w:rPr>
      </w:pPr>
      <w:bookmarkStart w:id="401" w:name="_Toc26591"/>
      <w:bookmarkStart w:id="402" w:name="_Toc29887"/>
      <w:bookmarkStart w:id="403" w:name="_Toc23482"/>
      <w:bookmarkStart w:id="404" w:name="_Toc17909"/>
      <w:bookmarkStart w:id="405" w:name="_Toc11517"/>
      <w:bookmarkStart w:id="406" w:name="_Toc20642"/>
      <w:r>
        <w:rPr>
          <w:rFonts w:hint="eastAsia" w:ascii="Times New Roman" w:hAnsi="Times New Roman" w:eastAsia="宋体" w:cs="Times New Roman"/>
          <w:b/>
          <w:kern w:val="2"/>
          <w:sz w:val="28"/>
          <w:szCs w:val="24"/>
          <w:lang w:val="en-US" w:eastAsia="zh-CN" w:bidi="ar-SA"/>
        </w:rPr>
        <w:t>菜单路径</w:t>
      </w:r>
      <w:bookmarkEnd w:id="401"/>
      <w:bookmarkEnd w:id="402"/>
      <w:bookmarkEnd w:id="403"/>
      <w:bookmarkEnd w:id="404"/>
      <w:bookmarkEnd w:id="405"/>
      <w:bookmarkEnd w:id="406"/>
    </w:p>
    <w:p w14:paraId="1B6C30DE">
      <w:pPr>
        <w:widowControl w:val="0"/>
        <w:spacing w:line="312" w:lineRule="auto"/>
        <w:ind w:firstLine="482" w:firstLineChars="200"/>
        <w:jc w:val="both"/>
        <w:outlineLvl w:val="0"/>
        <w:rPr>
          <w:rFonts w:hint="eastAsia" w:ascii="Times New Roman" w:hAnsi="Times New Roman" w:eastAsia="宋体" w:cs="Times New Roman"/>
          <w:kern w:val="2"/>
          <w:sz w:val="24"/>
          <w:szCs w:val="24"/>
          <w:lang w:val="en-US" w:eastAsia="zh-CN" w:bidi="ar-SA"/>
        </w:rPr>
      </w:pPr>
      <w:bookmarkStart w:id="407" w:name="_Toc21575"/>
      <w:bookmarkStart w:id="408" w:name="_Toc26101"/>
      <w:bookmarkStart w:id="409" w:name="_Toc20990"/>
      <w:bookmarkStart w:id="410" w:name="_Toc32717"/>
      <w:bookmarkStart w:id="411" w:name="_Toc26682"/>
      <w:r>
        <w:rPr>
          <w:rFonts w:hint="eastAsia" w:ascii="Times New Roman" w:hAnsi="Times New Roman" w:eastAsia="宋体" w:cs="Times New Roman"/>
          <w:b/>
          <w:bCs/>
          <w:kern w:val="2"/>
          <w:sz w:val="24"/>
          <w:szCs w:val="24"/>
          <w:lang w:val="en-US" w:eastAsia="zh-CN" w:bidi="ar-SA"/>
        </w:rPr>
        <w:t>路径一</w:t>
      </w:r>
      <w:r>
        <w:rPr>
          <w:rFonts w:hint="eastAsia" w:ascii="Times New Roman" w:hAnsi="Times New Roman" w:eastAsia="宋体" w:cs="Times New Roman"/>
          <w:kern w:val="2"/>
          <w:sz w:val="24"/>
          <w:szCs w:val="24"/>
          <w:lang w:val="en-US" w:eastAsia="zh-CN" w:bidi="ar-SA"/>
        </w:rPr>
        <w:t>：查询功能菜单</w:t>
      </w:r>
      <w:bookmarkEnd w:id="407"/>
      <w:bookmarkEnd w:id="408"/>
      <w:bookmarkEnd w:id="409"/>
      <w:bookmarkEnd w:id="410"/>
      <w:bookmarkEnd w:id="411"/>
    </w:p>
    <w:p w14:paraId="7367B4E8">
      <w:pPr>
        <w:widowControl w:val="0"/>
        <w:spacing w:line="312" w:lineRule="auto"/>
        <w:ind w:firstLine="480" w:firstLineChars="20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w:t>
      </w:r>
      <w:r>
        <w:rPr>
          <w:rFonts w:hint="eastAsia" w:cs="Times New Roman"/>
          <w:kern w:val="2"/>
          <w:sz w:val="24"/>
          <w:szCs w:val="24"/>
          <w:lang w:val="en-US" w:eastAsia="zh-CN" w:bidi="ar-SA"/>
        </w:rPr>
        <w:t>工商信息</w:t>
      </w:r>
      <w:r>
        <w:rPr>
          <w:rFonts w:hint="eastAsia" w:ascii="Times New Roman" w:hAnsi="Times New Roman" w:eastAsia="宋体" w:cs="Times New Roman"/>
          <w:kern w:val="2"/>
          <w:sz w:val="24"/>
          <w:szCs w:val="24"/>
          <w:lang w:val="en-US" w:eastAsia="zh-CN" w:bidi="ar-SA"/>
        </w:rPr>
        <w:t>】【</w:t>
      </w:r>
      <w:r>
        <w:rPr>
          <w:rFonts w:hint="eastAsia" w:cs="Times New Roman"/>
          <w:kern w:val="2"/>
          <w:sz w:val="24"/>
          <w:szCs w:val="24"/>
          <w:lang w:val="en-US" w:eastAsia="zh-CN" w:bidi="ar-SA"/>
        </w:rPr>
        <w:t>财务报表</w:t>
      </w:r>
      <w:r>
        <w:rPr>
          <w:rFonts w:hint="eastAsia" w:ascii="Times New Roman" w:hAnsi="Times New Roman" w:eastAsia="宋体" w:cs="Times New Roman"/>
          <w:kern w:val="2"/>
          <w:sz w:val="24"/>
          <w:szCs w:val="24"/>
          <w:lang w:val="en-US" w:eastAsia="zh-CN" w:bidi="ar-SA"/>
        </w:rPr>
        <w:t>】【</w:t>
      </w:r>
      <w:r>
        <w:rPr>
          <w:rFonts w:hint="eastAsia" w:cs="Times New Roman"/>
          <w:kern w:val="2"/>
          <w:sz w:val="24"/>
          <w:szCs w:val="24"/>
          <w:lang w:val="en-US" w:eastAsia="zh-CN" w:bidi="ar-SA"/>
        </w:rPr>
        <w:t>客户信用评级</w:t>
      </w:r>
      <w:r>
        <w:rPr>
          <w:rFonts w:hint="eastAsia" w:ascii="Times New Roman" w:hAnsi="Times New Roman" w:eastAsia="宋体" w:cs="Times New Roman"/>
          <w:kern w:val="2"/>
          <w:sz w:val="24"/>
          <w:szCs w:val="24"/>
          <w:lang w:val="en-US" w:eastAsia="zh-CN" w:bidi="ar-SA"/>
        </w:rPr>
        <w:t>】【</w:t>
      </w:r>
      <w:r>
        <w:rPr>
          <w:rFonts w:hint="eastAsia" w:cs="Times New Roman"/>
          <w:kern w:val="2"/>
          <w:sz w:val="24"/>
          <w:szCs w:val="24"/>
          <w:lang w:val="en-US" w:eastAsia="zh-CN" w:bidi="ar-SA"/>
        </w:rPr>
        <w:t>供应商</w:t>
      </w:r>
      <w:r>
        <w:rPr>
          <w:rFonts w:hint="eastAsia" w:ascii="Times New Roman" w:hAnsi="Times New Roman" w:eastAsia="宋体" w:cs="Times New Roman"/>
          <w:kern w:val="2"/>
          <w:sz w:val="24"/>
          <w:szCs w:val="24"/>
          <w:lang w:val="en-US" w:eastAsia="zh-CN" w:bidi="ar-SA"/>
        </w:rPr>
        <w:t>评级】【</w:t>
      </w:r>
      <w:r>
        <w:rPr>
          <w:rFonts w:hint="eastAsia" w:cs="Times New Roman"/>
          <w:kern w:val="2"/>
          <w:sz w:val="24"/>
          <w:szCs w:val="24"/>
          <w:lang w:val="en-US" w:eastAsia="zh-CN" w:bidi="ar-SA"/>
        </w:rPr>
        <w:t>潜在客户查询</w:t>
      </w:r>
      <w:r>
        <w:rPr>
          <w:rFonts w:hint="eastAsia" w:ascii="Times New Roman" w:hAnsi="Times New Roman" w:eastAsia="宋体" w:cs="Times New Roman"/>
          <w:kern w:val="2"/>
          <w:sz w:val="24"/>
          <w:szCs w:val="24"/>
          <w:lang w:val="en-US" w:eastAsia="zh-CN" w:bidi="ar-SA"/>
        </w:rPr>
        <w:t>】【</w:t>
      </w:r>
      <w:r>
        <w:rPr>
          <w:rFonts w:hint="eastAsia" w:cs="Times New Roman"/>
          <w:kern w:val="2"/>
          <w:sz w:val="24"/>
          <w:szCs w:val="24"/>
          <w:lang w:val="en-US" w:eastAsia="zh-CN" w:bidi="ar-SA"/>
        </w:rPr>
        <w:t>股权穿透</w:t>
      </w:r>
      <w:r>
        <w:rPr>
          <w:rFonts w:hint="eastAsia" w:ascii="Times New Roman" w:hAnsi="Times New Roman" w:eastAsia="宋体" w:cs="Times New Roman"/>
          <w:kern w:val="2"/>
          <w:sz w:val="24"/>
          <w:szCs w:val="24"/>
          <w:lang w:val="en-US" w:eastAsia="zh-CN" w:bidi="ar-SA"/>
        </w:rPr>
        <w:t>】【</w:t>
      </w:r>
      <w:r>
        <w:rPr>
          <w:rFonts w:hint="eastAsia" w:cs="Times New Roman"/>
          <w:kern w:val="2"/>
          <w:sz w:val="24"/>
          <w:szCs w:val="24"/>
          <w:lang w:val="en-US" w:eastAsia="zh-CN" w:bidi="ar-SA"/>
        </w:rPr>
        <w:t>关系图谱</w:t>
      </w:r>
      <w:r>
        <w:rPr>
          <w:rFonts w:hint="eastAsia" w:ascii="Times New Roman" w:hAnsi="Times New Roman" w:eastAsia="宋体" w:cs="Times New Roman"/>
          <w:kern w:val="2"/>
          <w:sz w:val="24"/>
          <w:szCs w:val="24"/>
          <w:lang w:val="en-US" w:eastAsia="zh-CN" w:bidi="ar-SA"/>
        </w:rPr>
        <w:t>】【</w:t>
      </w:r>
      <w:r>
        <w:rPr>
          <w:rFonts w:hint="eastAsia" w:cs="Times New Roman"/>
          <w:kern w:val="2"/>
          <w:sz w:val="24"/>
          <w:szCs w:val="24"/>
          <w:lang w:val="en-US" w:eastAsia="zh-CN" w:bidi="ar-SA"/>
        </w:rPr>
        <w:t>黑名单查询</w:t>
      </w:r>
      <w:r>
        <w:rPr>
          <w:rFonts w:hint="eastAsia" w:ascii="Times New Roman" w:hAnsi="Times New Roman" w:eastAsia="宋体" w:cs="Times New Roman"/>
          <w:kern w:val="2"/>
          <w:sz w:val="24"/>
          <w:szCs w:val="24"/>
          <w:lang w:val="en-US" w:eastAsia="zh-CN" w:bidi="ar-SA"/>
        </w:rPr>
        <w:t>】【</w:t>
      </w:r>
      <w:r>
        <w:rPr>
          <w:rFonts w:hint="eastAsia" w:cs="Times New Roman"/>
          <w:kern w:val="2"/>
          <w:sz w:val="24"/>
          <w:szCs w:val="24"/>
          <w:lang w:val="en-US" w:eastAsia="zh-CN" w:bidi="ar-SA"/>
        </w:rPr>
        <w:t>融资性贸易风险</w:t>
      </w:r>
      <w:r>
        <w:rPr>
          <w:rFonts w:hint="eastAsia" w:ascii="Times New Roman" w:hAnsi="Times New Roman" w:eastAsia="宋体" w:cs="Times New Roman"/>
          <w:kern w:val="2"/>
          <w:sz w:val="24"/>
          <w:szCs w:val="24"/>
          <w:lang w:val="en-US" w:eastAsia="zh-CN" w:bidi="ar-SA"/>
        </w:rPr>
        <w:t>】</w:t>
      </w:r>
    </w:p>
    <w:p w14:paraId="589320C2">
      <w:pPr>
        <w:widowControl w:val="0"/>
        <w:spacing w:line="312" w:lineRule="auto"/>
        <w:ind w:firstLine="480" w:firstLineChars="20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只要拥有菜单</w:t>
      </w:r>
      <w:r>
        <w:rPr>
          <w:rFonts w:hint="eastAsia" w:cs="Times New Roman"/>
          <w:kern w:val="2"/>
          <w:sz w:val="24"/>
          <w:szCs w:val="24"/>
          <w:lang w:val="en-US" w:eastAsia="zh-CN" w:bidi="ar-SA"/>
        </w:rPr>
        <w:t>及按钮</w:t>
      </w:r>
      <w:r>
        <w:rPr>
          <w:rFonts w:hint="eastAsia" w:ascii="Times New Roman" w:hAnsi="Times New Roman" w:eastAsia="宋体" w:cs="Times New Roman"/>
          <w:kern w:val="2"/>
          <w:sz w:val="24"/>
          <w:szCs w:val="24"/>
          <w:lang w:val="en-US" w:eastAsia="zh-CN" w:bidi="ar-SA"/>
        </w:rPr>
        <w:t>权限，均可按单位权限进行各业务数据统计查询。</w:t>
      </w:r>
    </w:p>
    <w:p w14:paraId="5247195C">
      <w:pPr>
        <w:widowControl w:val="0"/>
        <w:spacing w:line="312" w:lineRule="auto"/>
        <w:ind w:firstLine="480" w:firstLineChars="200"/>
        <w:jc w:val="both"/>
        <w:rPr>
          <w:rFonts w:hint="eastAsia" w:ascii="Times New Roman" w:hAnsi="Times New Roman" w:eastAsia="宋体" w:cs="Times New Roman"/>
          <w:kern w:val="2"/>
          <w:sz w:val="24"/>
          <w:szCs w:val="24"/>
          <w:lang w:val="en-US" w:eastAsia="zh-CN" w:bidi="ar-SA"/>
        </w:rPr>
      </w:pPr>
    </w:p>
    <w:p w14:paraId="6D8AA637">
      <w:pPr>
        <w:widowControl w:val="0"/>
        <w:spacing w:line="312" w:lineRule="auto"/>
        <w:ind w:firstLine="482" w:firstLineChars="200"/>
        <w:jc w:val="both"/>
        <w:outlineLvl w:val="0"/>
        <w:rPr>
          <w:rFonts w:hint="eastAsia" w:ascii="Times New Roman" w:hAnsi="Times New Roman" w:eastAsia="宋体" w:cs="Times New Roman"/>
          <w:kern w:val="2"/>
          <w:sz w:val="24"/>
          <w:szCs w:val="24"/>
          <w:lang w:val="en-US" w:eastAsia="zh-CN" w:bidi="ar-SA"/>
        </w:rPr>
      </w:pPr>
      <w:bookmarkStart w:id="412" w:name="_Toc9708"/>
      <w:bookmarkStart w:id="413" w:name="_Toc29992"/>
      <w:bookmarkStart w:id="414" w:name="_Toc1525"/>
      <w:bookmarkStart w:id="415" w:name="_Toc19379"/>
      <w:bookmarkStart w:id="416" w:name="_Toc20343"/>
      <w:r>
        <w:rPr>
          <w:rFonts w:hint="eastAsia" w:ascii="Times New Roman" w:hAnsi="Times New Roman" w:eastAsia="宋体" w:cs="Times New Roman"/>
          <w:b/>
          <w:bCs/>
          <w:kern w:val="2"/>
          <w:sz w:val="24"/>
          <w:szCs w:val="24"/>
          <w:lang w:val="en-US" w:eastAsia="zh-CN" w:bidi="ar-SA"/>
        </w:rPr>
        <w:t>路径二</w:t>
      </w:r>
      <w:r>
        <w:rPr>
          <w:rFonts w:hint="eastAsia" w:ascii="Times New Roman" w:hAnsi="Times New Roman" w:eastAsia="宋体" w:cs="Times New Roman"/>
          <w:kern w:val="2"/>
          <w:sz w:val="24"/>
          <w:szCs w:val="24"/>
          <w:lang w:val="en-US" w:eastAsia="zh-CN" w:bidi="ar-SA"/>
        </w:rPr>
        <w:t>：【首页】</w:t>
      </w:r>
      <w:bookmarkEnd w:id="412"/>
      <w:bookmarkEnd w:id="413"/>
      <w:bookmarkEnd w:id="414"/>
      <w:bookmarkEnd w:id="415"/>
      <w:bookmarkEnd w:id="416"/>
    </w:p>
    <w:p w14:paraId="603AAC9C">
      <w:pPr>
        <w:widowControl w:val="0"/>
        <w:spacing w:line="312" w:lineRule="auto"/>
        <w:ind w:firstLine="480" w:firstLineChars="20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针对审批流程相关业务（</w:t>
      </w:r>
      <w:r>
        <w:rPr>
          <w:rFonts w:hint="eastAsia" w:cs="Times New Roman"/>
          <w:kern w:val="2"/>
          <w:sz w:val="24"/>
          <w:szCs w:val="24"/>
          <w:lang w:val="en-US" w:eastAsia="zh-CN" w:bidi="ar-SA"/>
        </w:rPr>
        <w:t>黑名单申请、黑名单撤销申请</w:t>
      </w:r>
      <w:r>
        <w:rPr>
          <w:rFonts w:hint="eastAsia" w:ascii="Times New Roman" w:hAnsi="Times New Roman" w:eastAsia="宋体" w:cs="Times New Roman"/>
          <w:kern w:val="2"/>
          <w:sz w:val="24"/>
          <w:szCs w:val="24"/>
          <w:lang w:val="en-US" w:eastAsia="zh-CN" w:bidi="ar-SA"/>
        </w:rPr>
        <w:t>），提单用户及参与审批用户可在首页查询本人提单或本人待审核或本人已审核的业务单据。</w:t>
      </w:r>
    </w:p>
    <w:p w14:paraId="298846DE">
      <w:pPr>
        <w:widowControl w:val="0"/>
        <w:numPr>
          <w:ilvl w:val="0"/>
          <w:numId w:val="0"/>
        </w:numPr>
        <w:bidi w:val="0"/>
        <w:spacing w:before="60" w:after="60"/>
        <w:ind w:left="402" w:leftChars="0"/>
        <w:jc w:val="both"/>
        <w:outlineLvl w:val="3"/>
        <w:rPr>
          <w:rFonts w:hint="eastAsia" w:ascii="Times New Roman" w:hAnsi="Times New Roman" w:eastAsia="宋体" w:cs="Times New Roman"/>
          <w:b/>
          <w:kern w:val="2"/>
          <w:sz w:val="28"/>
          <w:szCs w:val="24"/>
          <w:lang w:val="en-US" w:eastAsia="zh-CN" w:bidi="ar-SA"/>
        </w:rPr>
      </w:pPr>
    </w:p>
    <w:sectPr>
      <w:headerReference r:id="rId8" w:type="default"/>
      <w:footerReference r:id="rId9" w:type="default"/>
      <w:pgSz w:w="11906" w:h="16838"/>
      <w:pgMar w:top="1440" w:right="1418" w:bottom="1440" w:left="1418"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Verdana">
    <w:panose1 w:val="020B0604030504040204"/>
    <w:charset w:val="00"/>
    <w:family w:val="swiss"/>
    <w:pitch w:val="default"/>
    <w:sig w:usb0="A00006FF" w:usb1="4000205B" w:usb2="00000010" w:usb3="00000000" w:csb0="2000019F" w:csb1="00000000"/>
  </w:font>
  <w:font w:name="HYShuSongErKW">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icrosoft JhengHei Light">
    <w:panose1 w:val="020B0304030504040204"/>
    <w:charset w:val="88"/>
    <w:family w:val="swiss"/>
    <w:pitch w:val="default"/>
    <w:sig w:usb0="800002A7" w:usb1="28CF4400" w:usb2="00000016" w:usb3="00000000" w:csb0="00100009"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300F42">
    <w:pPr>
      <w:pStyle w:val="16"/>
      <w:tabs>
        <w:tab w:val="center" w:pos="4876"/>
        <w:tab w:val="right" w:pos="9752"/>
        <w:tab w:val="clear" w:pos="4153"/>
        <w:tab w:val="clear" w:pos="8306"/>
      </w:tabs>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B4A2B7A">
                          <w:pPr>
                            <w:pStyle w:val="16"/>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GxhYO8zAgAAYwQAAA4AAAAAAAAAAQAgAAAAHwEAAGRycy9lMm9Eb2MueG1sUEsF&#10;BgAAAAAGAAYAWQEAAMQFAAAAAA==&#10;">
              <v:fill on="f" focussize="0,0"/>
              <v:stroke on="f" weight="0.5pt"/>
              <v:imagedata o:title=""/>
              <o:lock v:ext="edit" aspectratio="f"/>
              <v:textbox inset="0mm,0mm,0mm,0mm" style="mso-fit-shape-to-text:t;">
                <w:txbxContent>
                  <w:p w14:paraId="7B4A2B7A">
                    <w:pPr>
                      <w:pStyle w:val="16"/>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FBEAD91">
    <w:pPr>
      <w:pStyle w:val="16"/>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50" name="文本框 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2B280CE">
                          <w:pPr>
                            <w:pStyle w:val="1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s0lY7tAAAAAFAQAADwAAAAAAAAABACAAAAAiAAAAZHJzL2Rvd25yZXYueG1sUEsBAhQAFAAA&#10;AAgAh07iQDp+ypgwAgAAYwQAAA4AAAAAAAAAAQAgAAAAHwEAAGRycy9lMm9Eb2MueG1sUEsFBgAA&#10;AAAGAAYAWQEAAMEFAAAAAA==&#10;">
              <v:fill on="f" focussize="0,0"/>
              <v:stroke on="f" weight="0.5pt"/>
              <v:imagedata o:title=""/>
              <o:lock v:ext="edit" aspectratio="f"/>
              <v:textbox inset="0mm,0mm,0mm,0mm" style="mso-fit-shape-to-text:t;">
                <w:txbxContent>
                  <w:p w14:paraId="62B280CE">
                    <w:pPr>
                      <w:pStyle w:val="16"/>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3B740B">
    <w:pPr>
      <w:pStyle w:val="16"/>
      <w:tabs>
        <w:tab w:val="center" w:pos="4536"/>
        <w:tab w:val="clear" w:pos="4153"/>
      </w:tabs>
      <w:jc w:val="center"/>
      <w:rPr>
        <w:b/>
        <w:bCs/>
        <w:sz w:val="24"/>
        <w:szCs w:val="24"/>
      </w:rPr>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51" name="文本框 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D65A2D3">
                          <w:pPr>
                            <w:pStyle w:val="16"/>
                          </w:pP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HjWXXczAgAAYwQAAA4AAAAAAAAAAQAgAAAAHwEAAGRycy9lMm9Eb2MueG1sUEsF&#10;BgAAAAAGAAYAWQEAAMQFAAAAAA==&#10;">
              <v:fill on="f" focussize="0,0"/>
              <v:stroke on="f" weight="0.5pt"/>
              <v:imagedata o:title=""/>
              <o:lock v:ext="edit" aspectratio="f"/>
              <v:textbox inset="0mm,0mm,0mm,0mm" style="mso-fit-shape-to-text:t;">
                <w:txbxContent>
                  <w:p w14:paraId="0D65A2D3">
                    <w:pPr>
                      <w:pStyle w:val="16"/>
                    </w:pPr>
                    <w:r>
                      <w:fldChar w:fldCharType="begin"/>
                    </w:r>
                    <w:r>
                      <w:instrText xml:space="preserve"> PAGE  \* MERGEFORMAT </w:instrText>
                    </w:r>
                    <w:r>
                      <w:fldChar w:fldCharType="separate"/>
                    </w:r>
                    <w:r>
                      <w:t>5</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701870E">
    <w:pPr>
      <w:keepNext w:val="0"/>
      <w:keepLines w:val="0"/>
      <w:widowControl/>
      <w:suppressLineNumbers w:val="0"/>
      <w:pBdr>
        <w:bottom w:val="single" w:color="auto" w:sz="4" w:space="0"/>
      </w:pBdr>
      <w:jc w:val="center"/>
      <w:rPr>
        <w:szCs w:val="21"/>
        <w:u w:val="single"/>
      </w:rPr>
    </w:pPr>
    <w:r>
      <w:rPr>
        <w:rFonts w:ascii="HYShuSongErKW" w:hAnsi="HYShuSongErKW" w:eastAsia="HYShuSongErKW" w:cs="HYShuSongErKW"/>
        <w:color w:val="000000"/>
        <w:kern w:val="0"/>
        <w:sz w:val="20"/>
        <w:szCs w:val="20"/>
        <w:lang w:val="en-US" w:eastAsia="zh-CN" w:bidi="ar"/>
      </w:rPr>
      <w:t>中国航空工业集团有限公司</w:t>
    </w:r>
    <w:r>
      <w:rPr>
        <w:rFonts w:hint="eastAsia" w:ascii="HYShuSongErKW" w:hAnsi="HYShuSongErKW" w:eastAsia="HYShuSongErKW" w:cs="HYShuSongErKW"/>
        <w:color w:val="000000"/>
        <w:kern w:val="0"/>
        <w:sz w:val="20"/>
        <w:szCs w:val="20"/>
        <w:lang w:val="en-US" w:eastAsia="zh-CN" w:bidi="ar"/>
      </w:rPr>
      <w:t>应收账款管理</w:t>
    </w:r>
    <w:r>
      <w:rPr>
        <w:rFonts w:ascii="HYShuSongErKW" w:hAnsi="HYShuSongErKW" w:eastAsia="HYShuSongErKW" w:cs="HYShuSongErKW"/>
        <w:color w:val="000000"/>
        <w:kern w:val="0"/>
        <w:sz w:val="20"/>
        <w:szCs w:val="20"/>
        <w:lang w:val="en-US" w:eastAsia="zh-CN" w:bidi="ar"/>
      </w:rPr>
      <w:t>系统操作说明</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22B834">
    <w:pPr>
      <w:pStyle w:val="17"/>
    </w:pPr>
  </w:p>
  <w:p w14:paraId="4D5711F3">
    <w:r>
      <w:rPr>
        <w:rFonts w:hint="eastAsia"/>
        <w:sz w:val="18"/>
        <w:szCs w:val="18"/>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7E93E5">
    <w:pPr>
      <w:keepNext w:val="0"/>
      <w:keepLines w:val="0"/>
      <w:widowControl/>
      <w:suppressLineNumbers w:val="0"/>
      <w:pBdr>
        <w:bottom w:val="single" w:color="auto" w:sz="4" w:space="0"/>
      </w:pBdr>
      <w:jc w:val="center"/>
    </w:pPr>
    <w:r>
      <w:rPr>
        <w:rFonts w:ascii="HYShuSongErKW" w:hAnsi="HYShuSongErKW" w:eastAsia="HYShuSongErKW" w:cs="HYShuSongErKW"/>
        <w:color w:val="000000"/>
        <w:kern w:val="0"/>
        <w:sz w:val="20"/>
        <w:szCs w:val="20"/>
        <w:lang w:val="en-US" w:eastAsia="zh-CN" w:bidi="ar"/>
      </w:rPr>
      <w:t>中国航空工业集团有限公司</w:t>
    </w:r>
    <w:r>
      <w:rPr>
        <w:rFonts w:hint="eastAsia" w:ascii="HYShuSongErKW" w:hAnsi="HYShuSongErKW" w:cs="HYShuSongErKW"/>
        <w:color w:val="000000"/>
        <w:kern w:val="0"/>
        <w:sz w:val="20"/>
        <w:szCs w:val="20"/>
        <w:lang w:val="en-US" w:eastAsia="zh-CN" w:bidi="ar"/>
      </w:rPr>
      <w:t>应收账款管理</w:t>
    </w:r>
    <w:r>
      <w:rPr>
        <w:rFonts w:ascii="HYShuSongErKW" w:hAnsi="HYShuSongErKW" w:eastAsia="HYShuSongErKW" w:cs="HYShuSongErKW"/>
        <w:color w:val="000000"/>
        <w:kern w:val="0"/>
        <w:sz w:val="20"/>
        <w:szCs w:val="20"/>
        <w:lang w:val="en-US" w:eastAsia="zh-CN" w:bidi="ar"/>
      </w:rPr>
      <w:t>系统操作说明</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DD8C3AD">
    <w:pPr>
      <w:keepNext w:val="0"/>
      <w:keepLines w:val="0"/>
      <w:widowControl/>
      <w:suppressLineNumbers w:val="0"/>
      <w:pBdr>
        <w:bottom w:val="single" w:color="auto" w:sz="4" w:space="0"/>
      </w:pBdr>
      <w:jc w:val="center"/>
    </w:pPr>
    <w:r>
      <w:rPr>
        <w:rFonts w:ascii="HYShuSongErKW" w:hAnsi="HYShuSongErKW" w:eastAsia="HYShuSongErKW" w:cs="HYShuSongErKW"/>
        <w:color w:val="000000"/>
        <w:kern w:val="0"/>
        <w:sz w:val="20"/>
        <w:szCs w:val="20"/>
        <w:lang w:val="en-US" w:eastAsia="zh-CN" w:bidi="ar"/>
      </w:rPr>
      <w:t>中国航空工业集团有限公司</w:t>
    </w:r>
    <w:r>
      <w:rPr>
        <w:rFonts w:hint="eastAsia" w:ascii="HYShuSongErKW" w:hAnsi="HYShuSongErKW" w:eastAsia="HYShuSongErKW" w:cs="HYShuSongErKW"/>
        <w:color w:val="000000"/>
        <w:kern w:val="0"/>
        <w:sz w:val="20"/>
        <w:szCs w:val="20"/>
        <w:lang w:val="en-US" w:eastAsia="zh-CN" w:bidi="ar"/>
      </w:rPr>
      <w:t>应收账款管理</w:t>
    </w:r>
    <w:r>
      <w:rPr>
        <w:rFonts w:ascii="HYShuSongErKW" w:hAnsi="HYShuSongErKW" w:eastAsia="HYShuSongErKW" w:cs="HYShuSongErKW"/>
        <w:color w:val="000000"/>
        <w:kern w:val="0"/>
        <w:sz w:val="20"/>
        <w:szCs w:val="20"/>
        <w:lang w:val="en-US" w:eastAsia="zh-CN" w:bidi="ar"/>
      </w:rPr>
      <w:t>系统操作说明</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1AA341"/>
    <w:multiLevelType w:val="singleLevel"/>
    <w:tmpl w:val="811AA341"/>
    <w:lvl w:ilvl="0" w:tentative="0">
      <w:start w:val="1"/>
      <w:numFmt w:val="decimalEnclosedCircleChinese"/>
      <w:suff w:val="nothing"/>
      <w:lvlText w:val="%1　"/>
      <w:lvlJc w:val="left"/>
      <w:pPr>
        <w:ind w:left="0" w:firstLine="400"/>
      </w:pPr>
      <w:rPr>
        <w:rFonts w:hint="eastAsia"/>
      </w:rPr>
    </w:lvl>
  </w:abstractNum>
  <w:abstractNum w:abstractNumId="1">
    <w:nsid w:val="83FBA2A3"/>
    <w:multiLevelType w:val="singleLevel"/>
    <w:tmpl w:val="83FBA2A3"/>
    <w:lvl w:ilvl="0" w:tentative="0">
      <w:start w:val="1"/>
      <w:numFmt w:val="decimalEnclosedCircleChinese"/>
      <w:suff w:val="nothing"/>
      <w:lvlText w:val="%1　"/>
      <w:lvlJc w:val="left"/>
      <w:pPr>
        <w:ind w:left="0" w:firstLine="400"/>
      </w:pPr>
      <w:rPr>
        <w:rFonts w:hint="eastAsia"/>
      </w:rPr>
    </w:lvl>
  </w:abstractNum>
  <w:abstractNum w:abstractNumId="2">
    <w:nsid w:val="881E897C"/>
    <w:multiLevelType w:val="multilevel"/>
    <w:tmpl w:val="881E897C"/>
    <w:lvl w:ilvl="0" w:tentative="0">
      <w:start w:val="1"/>
      <w:numFmt w:val="chineseCounting"/>
      <w:suff w:val="nothing"/>
      <w:lvlText w:val="第%1章 "/>
      <w:lvlJc w:val="left"/>
      <w:pPr>
        <w:ind w:left="0" w:firstLine="402"/>
      </w:pPr>
      <w:rPr>
        <w:rFonts w:hint="eastAsia"/>
      </w:rPr>
    </w:lvl>
    <w:lvl w:ilvl="1" w:tentative="0">
      <w:start w:val="1"/>
      <w:numFmt w:val="chineseCounting"/>
      <w:suff w:val="nothing"/>
      <w:lvlText w:val="%2、"/>
      <w:lvlJc w:val="left"/>
      <w:pPr>
        <w:ind w:left="0" w:firstLine="402"/>
      </w:pPr>
      <w:rPr>
        <w:rFonts w:hint="eastAsia"/>
      </w:rPr>
    </w:lvl>
    <w:lvl w:ilvl="2" w:tentative="0">
      <w:start w:val="1"/>
      <w:numFmt w:val="decimal"/>
      <w:suff w:val="nothing"/>
      <w:lvlText w:val="%3．"/>
      <w:lvlJc w:val="left"/>
      <w:pPr>
        <w:ind w:left="0" w:firstLine="402"/>
      </w:pPr>
      <w:rPr>
        <w:rFonts w:hint="eastAsia"/>
      </w:rPr>
    </w:lvl>
    <w:lvl w:ilvl="3" w:tentative="0">
      <w:start w:val="1"/>
      <w:numFmt w:val="decimal"/>
      <w:suff w:val="nothing"/>
      <w:lvlText w:val="（%4）"/>
      <w:lvlJc w:val="left"/>
      <w:pPr>
        <w:ind w:left="0" w:firstLine="402"/>
      </w:pPr>
      <w:rPr>
        <w:rFonts w:hint="eastAsia"/>
      </w:rPr>
    </w:lvl>
    <w:lvl w:ilvl="4" w:tentative="0">
      <w:start w:val="1"/>
      <w:numFmt w:val="decimalEnclosedCircleChinese"/>
      <w:suff w:val="nothing"/>
      <w:lvlText w:val="%5 "/>
      <w:lvlJc w:val="left"/>
      <w:pPr>
        <w:ind w:left="0" w:firstLine="402"/>
      </w:pPr>
      <w:rPr>
        <w:rFonts w:hint="eastAsia"/>
      </w:rPr>
    </w:lvl>
    <w:lvl w:ilvl="5" w:tentative="0">
      <w:start w:val="1"/>
      <w:numFmt w:val="decimal"/>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Letter"/>
      <w:suff w:val="nothing"/>
      <w:lvlText w:val="%8）"/>
      <w:lvlJc w:val="left"/>
      <w:pPr>
        <w:ind w:left="0" w:firstLine="402"/>
      </w:pPr>
      <w:rPr>
        <w:rFonts w:hint="eastAsia"/>
      </w:rPr>
    </w:lvl>
    <w:lvl w:ilvl="8" w:tentative="0">
      <w:start w:val="1"/>
      <w:numFmt w:val="lowerRoman"/>
      <w:suff w:val="nothing"/>
      <w:lvlText w:val="%9. "/>
      <w:lvlJc w:val="left"/>
      <w:pPr>
        <w:ind w:left="0" w:firstLine="402"/>
      </w:pPr>
      <w:rPr>
        <w:rFonts w:hint="eastAsia"/>
      </w:rPr>
    </w:lvl>
  </w:abstractNum>
  <w:abstractNum w:abstractNumId="3">
    <w:nsid w:val="88FA1BCC"/>
    <w:multiLevelType w:val="singleLevel"/>
    <w:tmpl w:val="88FA1BCC"/>
    <w:lvl w:ilvl="0" w:tentative="0">
      <w:start w:val="1"/>
      <w:numFmt w:val="decimalEnclosedCircleChinese"/>
      <w:suff w:val="nothing"/>
      <w:lvlText w:val="%1　"/>
      <w:lvlJc w:val="left"/>
      <w:pPr>
        <w:ind w:left="0" w:firstLine="400"/>
      </w:pPr>
      <w:rPr>
        <w:rFonts w:hint="eastAsia"/>
      </w:rPr>
    </w:lvl>
  </w:abstractNum>
  <w:abstractNum w:abstractNumId="4">
    <w:nsid w:val="8EEB1889"/>
    <w:multiLevelType w:val="singleLevel"/>
    <w:tmpl w:val="8EEB1889"/>
    <w:lvl w:ilvl="0" w:tentative="0">
      <w:start w:val="1"/>
      <w:numFmt w:val="decimal"/>
      <w:suff w:val="nothing"/>
      <w:lvlText w:val="%1．"/>
      <w:lvlJc w:val="left"/>
      <w:pPr>
        <w:ind w:left="0" w:firstLine="400"/>
      </w:pPr>
      <w:rPr>
        <w:rFonts w:hint="default"/>
      </w:rPr>
    </w:lvl>
  </w:abstractNum>
  <w:abstractNum w:abstractNumId="5">
    <w:nsid w:val="91F1A8AC"/>
    <w:multiLevelType w:val="singleLevel"/>
    <w:tmpl w:val="91F1A8AC"/>
    <w:lvl w:ilvl="0" w:tentative="0">
      <w:start w:val="1"/>
      <w:numFmt w:val="bullet"/>
      <w:lvlText w:val=""/>
      <w:lvlJc w:val="left"/>
      <w:pPr>
        <w:ind w:left="420" w:hanging="420"/>
      </w:pPr>
      <w:rPr>
        <w:rFonts w:hint="default" w:ascii="Wingdings" w:hAnsi="Wingdings"/>
        <w:color w:val="auto"/>
      </w:rPr>
    </w:lvl>
  </w:abstractNum>
  <w:abstractNum w:abstractNumId="6">
    <w:nsid w:val="92B4EB9C"/>
    <w:multiLevelType w:val="multilevel"/>
    <w:tmpl w:val="92B4EB9C"/>
    <w:lvl w:ilvl="0" w:tentative="0">
      <w:start w:val="1"/>
      <w:numFmt w:val="chineseCounting"/>
      <w:suff w:val="nothing"/>
      <w:lvlText w:val="第%1章 "/>
      <w:lvlJc w:val="left"/>
      <w:pPr>
        <w:ind w:left="0" w:firstLine="402"/>
      </w:pPr>
      <w:rPr>
        <w:rFonts w:hint="eastAsia"/>
      </w:rPr>
    </w:lvl>
    <w:lvl w:ilvl="1" w:tentative="0">
      <w:start w:val="1"/>
      <w:numFmt w:val="chineseCounting"/>
      <w:suff w:val="nothing"/>
      <w:lvlText w:val="%2、"/>
      <w:lvlJc w:val="left"/>
      <w:pPr>
        <w:ind w:left="0" w:firstLine="402"/>
      </w:pPr>
      <w:rPr>
        <w:rFonts w:hint="eastAsia"/>
      </w:rPr>
    </w:lvl>
    <w:lvl w:ilvl="2" w:tentative="0">
      <w:start w:val="1"/>
      <w:numFmt w:val="decimal"/>
      <w:suff w:val="nothing"/>
      <w:lvlText w:val="%3．"/>
      <w:lvlJc w:val="left"/>
      <w:pPr>
        <w:ind w:left="0" w:firstLine="402"/>
      </w:pPr>
      <w:rPr>
        <w:rFonts w:hint="eastAsia"/>
      </w:rPr>
    </w:lvl>
    <w:lvl w:ilvl="3" w:tentative="0">
      <w:start w:val="1"/>
      <w:numFmt w:val="decimal"/>
      <w:suff w:val="nothing"/>
      <w:lvlText w:val="（%4）"/>
      <w:lvlJc w:val="left"/>
      <w:pPr>
        <w:ind w:left="0" w:firstLine="402"/>
      </w:pPr>
      <w:rPr>
        <w:rFonts w:hint="eastAsia"/>
      </w:rPr>
    </w:lvl>
    <w:lvl w:ilvl="4" w:tentative="0">
      <w:start w:val="1"/>
      <w:numFmt w:val="decimalEnclosedCircleChinese"/>
      <w:suff w:val="nothing"/>
      <w:lvlText w:val="%5 "/>
      <w:lvlJc w:val="left"/>
      <w:pPr>
        <w:ind w:left="0" w:firstLine="402"/>
      </w:pPr>
      <w:rPr>
        <w:rFonts w:hint="eastAsia"/>
      </w:rPr>
    </w:lvl>
    <w:lvl w:ilvl="5" w:tentative="0">
      <w:start w:val="1"/>
      <w:numFmt w:val="decimal"/>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Letter"/>
      <w:suff w:val="nothing"/>
      <w:lvlText w:val="%8）"/>
      <w:lvlJc w:val="left"/>
      <w:pPr>
        <w:ind w:left="0" w:firstLine="402"/>
      </w:pPr>
      <w:rPr>
        <w:rFonts w:hint="eastAsia"/>
      </w:rPr>
    </w:lvl>
    <w:lvl w:ilvl="8" w:tentative="0">
      <w:start w:val="1"/>
      <w:numFmt w:val="lowerRoman"/>
      <w:suff w:val="nothing"/>
      <w:lvlText w:val="%9. "/>
      <w:lvlJc w:val="left"/>
      <w:pPr>
        <w:ind w:left="0" w:firstLine="402"/>
      </w:pPr>
      <w:rPr>
        <w:rFonts w:hint="eastAsia"/>
      </w:rPr>
    </w:lvl>
  </w:abstractNum>
  <w:abstractNum w:abstractNumId="7">
    <w:nsid w:val="9746BED4"/>
    <w:multiLevelType w:val="multilevel"/>
    <w:tmpl w:val="9746BED4"/>
    <w:lvl w:ilvl="0" w:tentative="0">
      <w:start w:val="1"/>
      <w:numFmt w:val="decimal"/>
      <w:lvlText w:val="%1."/>
      <w:lvlJc w:val="left"/>
      <w:pPr>
        <w:ind w:left="360" w:hanging="360"/>
      </w:pPr>
      <w:rPr>
        <w:rFonts w:hint="default" w:ascii="Arial" w:hAnsi="Arial" w:cs="Arial"/>
        <w:b w:val="0"/>
        <w:sz w:val="21"/>
        <w:szCs w:val="21"/>
      </w:rPr>
    </w:lvl>
    <w:lvl w:ilvl="1" w:tentative="0">
      <w:start w:val="1"/>
      <w:numFmt w:val="decimal"/>
      <w:isLgl/>
      <w:lvlText w:val="%1.%2"/>
      <w:lvlJc w:val="left"/>
      <w:pPr>
        <w:ind w:left="480" w:hanging="48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800" w:hanging="1800"/>
      </w:pPr>
      <w:rPr>
        <w:rFonts w:hint="default"/>
      </w:rPr>
    </w:lvl>
    <w:lvl w:ilvl="7" w:tentative="0">
      <w:start w:val="1"/>
      <w:numFmt w:val="decimal"/>
      <w:isLgl/>
      <w:lvlText w:val="%1.%2.%3.%4.%5.%6.%7.%8"/>
      <w:lvlJc w:val="left"/>
      <w:pPr>
        <w:ind w:left="1800" w:hanging="1800"/>
      </w:pPr>
      <w:rPr>
        <w:rFonts w:hint="default"/>
      </w:rPr>
    </w:lvl>
    <w:lvl w:ilvl="8" w:tentative="0">
      <w:start w:val="1"/>
      <w:numFmt w:val="decimal"/>
      <w:isLgl/>
      <w:lvlText w:val="%1.%2.%3.%4.%5.%6.%7.%8.%9"/>
      <w:lvlJc w:val="left"/>
      <w:pPr>
        <w:ind w:left="2160" w:hanging="2160"/>
      </w:pPr>
      <w:rPr>
        <w:rFonts w:hint="default"/>
      </w:rPr>
    </w:lvl>
  </w:abstractNum>
  <w:abstractNum w:abstractNumId="8">
    <w:nsid w:val="9B97BE0E"/>
    <w:multiLevelType w:val="singleLevel"/>
    <w:tmpl w:val="9B97BE0E"/>
    <w:lvl w:ilvl="0" w:tentative="0">
      <w:start w:val="1"/>
      <w:numFmt w:val="decimalEnclosedCircleChinese"/>
      <w:suff w:val="nothing"/>
      <w:lvlText w:val="%1　"/>
      <w:lvlJc w:val="left"/>
      <w:pPr>
        <w:ind w:left="0" w:firstLine="400"/>
      </w:pPr>
      <w:rPr>
        <w:rFonts w:hint="eastAsia"/>
      </w:rPr>
    </w:lvl>
  </w:abstractNum>
  <w:abstractNum w:abstractNumId="9">
    <w:nsid w:val="9F293FC8"/>
    <w:multiLevelType w:val="multilevel"/>
    <w:tmpl w:val="9F293FC8"/>
    <w:lvl w:ilvl="0" w:tentative="0">
      <w:start w:val="1"/>
      <w:numFmt w:val="chineseCounting"/>
      <w:suff w:val="nothing"/>
      <w:lvlText w:val="第%1章 "/>
      <w:lvlJc w:val="left"/>
      <w:pPr>
        <w:ind w:left="0" w:firstLine="402"/>
      </w:pPr>
      <w:rPr>
        <w:rFonts w:hint="eastAsia"/>
      </w:rPr>
    </w:lvl>
    <w:lvl w:ilvl="1" w:tentative="0">
      <w:start w:val="1"/>
      <w:numFmt w:val="chineseCounting"/>
      <w:suff w:val="nothing"/>
      <w:lvlText w:val="%2、"/>
      <w:lvlJc w:val="left"/>
      <w:pPr>
        <w:ind w:left="0" w:firstLine="402"/>
      </w:pPr>
      <w:rPr>
        <w:rFonts w:hint="eastAsia"/>
      </w:rPr>
    </w:lvl>
    <w:lvl w:ilvl="2" w:tentative="0">
      <w:start w:val="1"/>
      <w:numFmt w:val="decimal"/>
      <w:suff w:val="nothing"/>
      <w:lvlText w:val="%3．"/>
      <w:lvlJc w:val="left"/>
      <w:pPr>
        <w:ind w:left="0" w:firstLine="402"/>
      </w:pPr>
      <w:rPr>
        <w:rFonts w:hint="eastAsia"/>
      </w:rPr>
    </w:lvl>
    <w:lvl w:ilvl="3" w:tentative="0">
      <w:start w:val="1"/>
      <w:numFmt w:val="decimal"/>
      <w:suff w:val="nothing"/>
      <w:lvlText w:val="（%4）"/>
      <w:lvlJc w:val="left"/>
      <w:pPr>
        <w:ind w:left="0" w:firstLine="402"/>
      </w:pPr>
      <w:rPr>
        <w:rFonts w:hint="eastAsia"/>
      </w:rPr>
    </w:lvl>
    <w:lvl w:ilvl="4" w:tentative="0">
      <w:start w:val="1"/>
      <w:numFmt w:val="decimalEnclosedCircleChinese"/>
      <w:suff w:val="nothing"/>
      <w:lvlText w:val="%5 "/>
      <w:lvlJc w:val="left"/>
      <w:pPr>
        <w:ind w:left="0" w:firstLine="402"/>
      </w:pPr>
      <w:rPr>
        <w:rFonts w:hint="eastAsia"/>
      </w:rPr>
    </w:lvl>
    <w:lvl w:ilvl="5" w:tentative="0">
      <w:start w:val="1"/>
      <w:numFmt w:val="decimal"/>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Letter"/>
      <w:suff w:val="nothing"/>
      <w:lvlText w:val="%8）"/>
      <w:lvlJc w:val="left"/>
      <w:pPr>
        <w:ind w:left="0" w:firstLine="402"/>
      </w:pPr>
      <w:rPr>
        <w:rFonts w:hint="eastAsia"/>
      </w:rPr>
    </w:lvl>
    <w:lvl w:ilvl="8" w:tentative="0">
      <w:start w:val="1"/>
      <w:numFmt w:val="lowerRoman"/>
      <w:suff w:val="nothing"/>
      <w:lvlText w:val="%9. "/>
      <w:lvlJc w:val="left"/>
      <w:pPr>
        <w:ind w:left="0" w:firstLine="402"/>
      </w:pPr>
      <w:rPr>
        <w:rFonts w:hint="eastAsia"/>
      </w:rPr>
    </w:lvl>
  </w:abstractNum>
  <w:abstractNum w:abstractNumId="10">
    <w:nsid w:val="AEBA567D"/>
    <w:multiLevelType w:val="singleLevel"/>
    <w:tmpl w:val="AEBA567D"/>
    <w:lvl w:ilvl="0" w:tentative="0">
      <w:start w:val="1"/>
      <w:numFmt w:val="decimalEnclosedCircleChinese"/>
      <w:suff w:val="nothing"/>
      <w:lvlText w:val="%1　"/>
      <w:lvlJc w:val="left"/>
      <w:pPr>
        <w:ind w:left="0" w:firstLine="400"/>
      </w:pPr>
      <w:rPr>
        <w:rFonts w:hint="eastAsia"/>
      </w:rPr>
    </w:lvl>
  </w:abstractNum>
  <w:abstractNum w:abstractNumId="11">
    <w:nsid w:val="B1E9749F"/>
    <w:multiLevelType w:val="singleLevel"/>
    <w:tmpl w:val="B1E9749F"/>
    <w:lvl w:ilvl="0" w:tentative="0">
      <w:start w:val="1"/>
      <w:numFmt w:val="decimalEnclosedCircleChinese"/>
      <w:suff w:val="nothing"/>
      <w:lvlText w:val="%1　"/>
      <w:lvlJc w:val="left"/>
      <w:pPr>
        <w:ind w:left="0" w:firstLine="400"/>
      </w:pPr>
      <w:rPr>
        <w:rFonts w:hint="eastAsia"/>
      </w:rPr>
    </w:lvl>
  </w:abstractNum>
  <w:abstractNum w:abstractNumId="12">
    <w:nsid w:val="B98189D2"/>
    <w:multiLevelType w:val="singleLevel"/>
    <w:tmpl w:val="B98189D2"/>
    <w:lvl w:ilvl="0" w:tentative="0">
      <w:start w:val="1"/>
      <w:numFmt w:val="decimalEnclosedCircleChinese"/>
      <w:suff w:val="nothing"/>
      <w:lvlText w:val="%1　"/>
      <w:lvlJc w:val="left"/>
      <w:pPr>
        <w:ind w:left="0" w:firstLine="400"/>
      </w:pPr>
      <w:rPr>
        <w:rFonts w:hint="eastAsia"/>
      </w:rPr>
    </w:lvl>
  </w:abstractNum>
  <w:abstractNum w:abstractNumId="13">
    <w:nsid w:val="BC31ED2A"/>
    <w:multiLevelType w:val="singleLevel"/>
    <w:tmpl w:val="BC31ED2A"/>
    <w:lvl w:ilvl="0" w:tentative="0">
      <w:start w:val="1"/>
      <w:numFmt w:val="decimalEnclosedCircleChinese"/>
      <w:suff w:val="nothing"/>
      <w:lvlText w:val="%1　"/>
      <w:lvlJc w:val="left"/>
      <w:pPr>
        <w:ind w:left="0" w:firstLine="400"/>
      </w:pPr>
      <w:rPr>
        <w:rFonts w:hint="eastAsia"/>
      </w:rPr>
    </w:lvl>
  </w:abstractNum>
  <w:abstractNum w:abstractNumId="14">
    <w:nsid w:val="BD57EEFA"/>
    <w:multiLevelType w:val="singleLevel"/>
    <w:tmpl w:val="BD57EEFA"/>
    <w:lvl w:ilvl="0" w:tentative="0">
      <w:start w:val="1"/>
      <w:numFmt w:val="decimalEnclosedCircleChinese"/>
      <w:suff w:val="nothing"/>
      <w:lvlText w:val="%1　"/>
      <w:lvlJc w:val="left"/>
      <w:pPr>
        <w:ind w:left="0" w:firstLine="400"/>
      </w:pPr>
      <w:rPr>
        <w:rFonts w:hint="eastAsia"/>
      </w:rPr>
    </w:lvl>
  </w:abstractNum>
  <w:abstractNum w:abstractNumId="15">
    <w:nsid w:val="BE58CC4A"/>
    <w:multiLevelType w:val="singleLevel"/>
    <w:tmpl w:val="BE58CC4A"/>
    <w:lvl w:ilvl="0" w:tentative="0">
      <w:start w:val="1"/>
      <w:numFmt w:val="decimalEnclosedCircleChinese"/>
      <w:suff w:val="nothing"/>
      <w:lvlText w:val="%1　"/>
      <w:lvlJc w:val="left"/>
      <w:pPr>
        <w:ind w:left="0" w:firstLine="400"/>
      </w:pPr>
      <w:rPr>
        <w:rFonts w:hint="eastAsia"/>
      </w:rPr>
    </w:lvl>
  </w:abstractNum>
  <w:abstractNum w:abstractNumId="16">
    <w:nsid w:val="C58782BB"/>
    <w:multiLevelType w:val="singleLevel"/>
    <w:tmpl w:val="C58782BB"/>
    <w:lvl w:ilvl="0" w:tentative="0">
      <w:start w:val="1"/>
      <w:numFmt w:val="decimalEnclosedCircleChinese"/>
      <w:suff w:val="nothing"/>
      <w:lvlText w:val="%1　"/>
      <w:lvlJc w:val="left"/>
      <w:pPr>
        <w:ind w:left="0" w:firstLine="400"/>
      </w:pPr>
      <w:rPr>
        <w:rFonts w:hint="eastAsia"/>
      </w:rPr>
    </w:lvl>
  </w:abstractNum>
  <w:abstractNum w:abstractNumId="17">
    <w:nsid w:val="C5BDC905"/>
    <w:multiLevelType w:val="singleLevel"/>
    <w:tmpl w:val="C5BDC905"/>
    <w:lvl w:ilvl="0" w:tentative="0">
      <w:start w:val="1"/>
      <w:numFmt w:val="decimalEnclosedCircleChinese"/>
      <w:suff w:val="nothing"/>
      <w:lvlText w:val="%1　"/>
      <w:lvlJc w:val="left"/>
      <w:pPr>
        <w:ind w:left="0" w:firstLine="400"/>
      </w:pPr>
      <w:rPr>
        <w:rFonts w:hint="eastAsia"/>
      </w:rPr>
    </w:lvl>
  </w:abstractNum>
  <w:abstractNum w:abstractNumId="18">
    <w:nsid w:val="CB97DA28"/>
    <w:multiLevelType w:val="multilevel"/>
    <w:tmpl w:val="CB97DA28"/>
    <w:lvl w:ilvl="0" w:tentative="0">
      <w:start w:val="1"/>
      <w:numFmt w:val="chineseCounting"/>
      <w:suff w:val="nothing"/>
      <w:lvlText w:val="第%1章 "/>
      <w:lvlJc w:val="left"/>
      <w:pPr>
        <w:ind w:left="0" w:firstLine="402"/>
      </w:pPr>
      <w:rPr>
        <w:rFonts w:hint="eastAsia"/>
      </w:rPr>
    </w:lvl>
    <w:lvl w:ilvl="1" w:tentative="0">
      <w:start w:val="1"/>
      <w:numFmt w:val="chineseCounting"/>
      <w:suff w:val="nothing"/>
      <w:lvlText w:val="%2、"/>
      <w:lvlJc w:val="left"/>
      <w:pPr>
        <w:ind w:left="0" w:firstLine="402"/>
      </w:pPr>
      <w:rPr>
        <w:rFonts w:hint="eastAsia"/>
      </w:rPr>
    </w:lvl>
    <w:lvl w:ilvl="2" w:tentative="0">
      <w:start w:val="1"/>
      <w:numFmt w:val="decimal"/>
      <w:suff w:val="nothing"/>
      <w:lvlText w:val="%3．"/>
      <w:lvlJc w:val="left"/>
      <w:pPr>
        <w:ind w:left="0" w:firstLine="402"/>
      </w:pPr>
      <w:rPr>
        <w:rFonts w:hint="eastAsia"/>
      </w:rPr>
    </w:lvl>
    <w:lvl w:ilvl="3" w:tentative="0">
      <w:start w:val="1"/>
      <w:numFmt w:val="decimal"/>
      <w:suff w:val="nothing"/>
      <w:lvlText w:val="（%4）"/>
      <w:lvlJc w:val="left"/>
      <w:pPr>
        <w:ind w:left="0" w:firstLine="402"/>
      </w:pPr>
      <w:rPr>
        <w:rFonts w:hint="eastAsia"/>
      </w:rPr>
    </w:lvl>
    <w:lvl w:ilvl="4" w:tentative="0">
      <w:start w:val="1"/>
      <w:numFmt w:val="decimalEnclosedCircleChinese"/>
      <w:suff w:val="nothing"/>
      <w:lvlText w:val="%5 "/>
      <w:lvlJc w:val="left"/>
      <w:pPr>
        <w:ind w:left="0" w:firstLine="402"/>
      </w:pPr>
      <w:rPr>
        <w:rFonts w:hint="eastAsia"/>
      </w:rPr>
    </w:lvl>
    <w:lvl w:ilvl="5" w:tentative="0">
      <w:start w:val="1"/>
      <w:numFmt w:val="decimal"/>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Letter"/>
      <w:suff w:val="nothing"/>
      <w:lvlText w:val="%8）"/>
      <w:lvlJc w:val="left"/>
      <w:pPr>
        <w:ind w:left="0" w:firstLine="402"/>
      </w:pPr>
      <w:rPr>
        <w:rFonts w:hint="eastAsia"/>
      </w:rPr>
    </w:lvl>
    <w:lvl w:ilvl="8" w:tentative="0">
      <w:start w:val="1"/>
      <w:numFmt w:val="lowerRoman"/>
      <w:suff w:val="nothing"/>
      <w:lvlText w:val="%9. "/>
      <w:lvlJc w:val="left"/>
      <w:pPr>
        <w:ind w:left="0" w:firstLine="402"/>
      </w:pPr>
      <w:rPr>
        <w:rFonts w:hint="eastAsia"/>
      </w:rPr>
    </w:lvl>
  </w:abstractNum>
  <w:abstractNum w:abstractNumId="19">
    <w:nsid w:val="D24DF61A"/>
    <w:multiLevelType w:val="singleLevel"/>
    <w:tmpl w:val="D24DF61A"/>
    <w:lvl w:ilvl="0" w:tentative="0">
      <w:start w:val="1"/>
      <w:numFmt w:val="decimalEnclosedCircleChinese"/>
      <w:suff w:val="nothing"/>
      <w:lvlText w:val="%1　"/>
      <w:lvlJc w:val="left"/>
      <w:pPr>
        <w:ind w:left="0" w:firstLine="400"/>
      </w:pPr>
      <w:rPr>
        <w:rFonts w:hint="eastAsia"/>
      </w:rPr>
    </w:lvl>
  </w:abstractNum>
  <w:abstractNum w:abstractNumId="20">
    <w:nsid w:val="D3D46F8F"/>
    <w:multiLevelType w:val="singleLevel"/>
    <w:tmpl w:val="D3D46F8F"/>
    <w:lvl w:ilvl="0" w:tentative="0">
      <w:start w:val="1"/>
      <w:numFmt w:val="decimalEnclosedCircleChinese"/>
      <w:suff w:val="nothing"/>
      <w:lvlText w:val="%1　"/>
      <w:lvlJc w:val="left"/>
      <w:pPr>
        <w:ind w:left="0" w:firstLine="400"/>
      </w:pPr>
      <w:rPr>
        <w:rFonts w:hint="eastAsia"/>
      </w:rPr>
    </w:lvl>
  </w:abstractNum>
  <w:abstractNum w:abstractNumId="21">
    <w:nsid w:val="DA5E5BB9"/>
    <w:multiLevelType w:val="singleLevel"/>
    <w:tmpl w:val="DA5E5BB9"/>
    <w:lvl w:ilvl="0" w:tentative="0">
      <w:start w:val="1"/>
      <w:numFmt w:val="decimalEnclosedCircleChinese"/>
      <w:suff w:val="nothing"/>
      <w:lvlText w:val="%1　"/>
      <w:lvlJc w:val="left"/>
      <w:pPr>
        <w:ind w:left="0" w:firstLine="400"/>
      </w:pPr>
      <w:rPr>
        <w:rFonts w:hint="eastAsia"/>
      </w:rPr>
    </w:lvl>
  </w:abstractNum>
  <w:abstractNum w:abstractNumId="22">
    <w:nsid w:val="DC5E24DF"/>
    <w:multiLevelType w:val="singleLevel"/>
    <w:tmpl w:val="DC5E24DF"/>
    <w:lvl w:ilvl="0" w:tentative="0">
      <w:start w:val="1"/>
      <w:numFmt w:val="decimalEnclosedCircleChinese"/>
      <w:suff w:val="nothing"/>
      <w:lvlText w:val="%1　"/>
      <w:lvlJc w:val="left"/>
      <w:pPr>
        <w:ind w:left="0" w:firstLine="400"/>
      </w:pPr>
      <w:rPr>
        <w:rFonts w:hint="eastAsia"/>
      </w:rPr>
    </w:lvl>
  </w:abstractNum>
  <w:abstractNum w:abstractNumId="23">
    <w:nsid w:val="DC755CFA"/>
    <w:multiLevelType w:val="multilevel"/>
    <w:tmpl w:val="DC755CFA"/>
    <w:lvl w:ilvl="0" w:tentative="0">
      <w:start w:val="1"/>
      <w:numFmt w:val="chineseCounting"/>
      <w:suff w:val="nothing"/>
      <w:lvlText w:val="第%1章 "/>
      <w:lvlJc w:val="left"/>
      <w:pPr>
        <w:ind w:left="0" w:firstLine="402"/>
      </w:pPr>
      <w:rPr>
        <w:rFonts w:hint="eastAsia"/>
      </w:rPr>
    </w:lvl>
    <w:lvl w:ilvl="1" w:tentative="0">
      <w:start w:val="1"/>
      <w:numFmt w:val="chineseCounting"/>
      <w:suff w:val="nothing"/>
      <w:lvlText w:val="%2、"/>
      <w:lvlJc w:val="left"/>
      <w:pPr>
        <w:ind w:left="0" w:firstLine="402"/>
      </w:pPr>
      <w:rPr>
        <w:rFonts w:hint="eastAsia"/>
      </w:rPr>
    </w:lvl>
    <w:lvl w:ilvl="2" w:tentative="0">
      <w:start w:val="1"/>
      <w:numFmt w:val="decimal"/>
      <w:suff w:val="nothing"/>
      <w:lvlText w:val="%3．"/>
      <w:lvlJc w:val="left"/>
      <w:pPr>
        <w:ind w:left="0" w:firstLine="402"/>
      </w:pPr>
      <w:rPr>
        <w:rFonts w:hint="eastAsia"/>
      </w:rPr>
    </w:lvl>
    <w:lvl w:ilvl="3" w:tentative="0">
      <w:start w:val="1"/>
      <w:numFmt w:val="decimal"/>
      <w:suff w:val="nothing"/>
      <w:lvlText w:val="（%4）"/>
      <w:lvlJc w:val="left"/>
      <w:pPr>
        <w:ind w:left="0" w:firstLine="402"/>
      </w:pPr>
      <w:rPr>
        <w:rFonts w:hint="eastAsia"/>
      </w:rPr>
    </w:lvl>
    <w:lvl w:ilvl="4" w:tentative="0">
      <w:start w:val="1"/>
      <w:numFmt w:val="decimalEnclosedCircleChinese"/>
      <w:suff w:val="nothing"/>
      <w:lvlText w:val="%5 "/>
      <w:lvlJc w:val="left"/>
      <w:pPr>
        <w:ind w:left="0" w:firstLine="402"/>
      </w:pPr>
      <w:rPr>
        <w:rFonts w:hint="eastAsia"/>
      </w:rPr>
    </w:lvl>
    <w:lvl w:ilvl="5" w:tentative="0">
      <w:start w:val="1"/>
      <w:numFmt w:val="decimal"/>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Letter"/>
      <w:suff w:val="nothing"/>
      <w:lvlText w:val="%8）"/>
      <w:lvlJc w:val="left"/>
      <w:pPr>
        <w:ind w:left="0" w:firstLine="402"/>
      </w:pPr>
      <w:rPr>
        <w:rFonts w:hint="eastAsia"/>
      </w:rPr>
    </w:lvl>
    <w:lvl w:ilvl="8" w:tentative="0">
      <w:start w:val="1"/>
      <w:numFmt w:val="lowerRoman"/>
      <w:suff w:val="nothing"/>
      <w:lvlText w:val="%9. "/>
      <w:lvlJc w:val="left"/>
      <w:pPr>
        <w:ind w:left="0" w:firstLine="402"/>
      </w:pPr>
      <w:rPr>
        <w:rFonts w:hint="eastAsia"/>
      </w:rPr>
    </w:lvl>
  </w:abstractNum>
  <w:abstractNum w:abstractNumId="24">
    <w:nsid w:val="DDF7B293"/>
    <w:multiLevelType w:val="singleLevel"/>
    <w:tmpl w:val="DDF7B293"/>
    <w:lvl w:ilvl="0" w:tentative="0">
      <w:start w:val="1"/>
      <w:numFmt w:val="decimalEnclosedCircleChinese"/>
      <w:suff w:val="nothing"/>
      <w:lvlText w:val="%1　"/>
      <w:lvlJc w:val="left"/>
      <w:pPr>
        <w:ind w:left="0" w:firstLine="400"/>
      </w:pPr>
      <w:rPr>
        <w:rFonts w:hint="eastAsia"/>
      </w:rPr>
    </w:lvl>
  </w:abstractNum>
  <w:abstractNum w:abstractNumId="25">
    <w:nsid w:val="E4E0AA68"/>
    <w:multiLevelType w:val="singleLevel"/>
    <w:tmpl w:val="E4E0AA68"/>
    <w:lvl w:ilvl="0" w:tentative="0">
      <w:start w:val="1"/>
      <w:numFmt w:val="bullet"/>
      <w:lvlText w:val=""/>
      <w:lvlJc w:val="left"/>
      <w:pPr>
        <w:ind w:left="420" w:hanging="420"/>
      </w:pPr>
      <w:rPr>
        <w:rFonts w:hint="default" w:ascii="Wingdings" w:hAnsi="Wingdings"/>
      </w:rPr>
    </w:lvl>
  </w:abstractNum>
  <w:abstractNum w:abstractNumId="26">
    <w:nsid w:val="E9855D0C"/>
    <w:multiLevelType w:val="singleLevel"/>
    <w:tmpl w:val="E9855D0C"/>
    <w:lvl w:ilvl="0" w:tentative="0">
      <w:start w:val="1"/>
      <w:numFmt w:val="decimalEnclosedCircleChinese"/>
      <w:suff w:val="nothing"/>
      <w:lvlText w:val="%1　"/>
      <w:lvlJc w:val="left"/>
      <w:pPr>
        <w:ind w:left="0" w:firstLine="400"/>
      </w:pPr>
      <w:rPr>
        <w:rFonts w:hint="eastAsia"/>
      </w:rPr>
    </w:lvl>
  </w:abstractNum>
  <w:abstractNum w:abstractNumId="27">
    <w:nsid w:val="EA4D70AF"/>
    <w:multiLevelType w:val="singleLevel"/>
    <w:tmpl w:val="EA4D70AF"/>
    <w:lvl w:ilvl="0" w:tentative="0">
      <w:start w:val="1"/>
      <w:numFmt w:val="chineseCounting"/>
      <w:suff w:val="nothing"/>
      <w:lvlText w:val="%1、"/>
      <w:lvlJc w:val="left"/>
      <w:pPr>
        <w:ind w:left="0" w:firstLine="0"/>
      </w:pPr>
      <w:rPr>
        <w:rFonts w:hint="eastAsia"/>
      </w:rPr>
    </w:lvl>
  </w:abstractNum>
  <w:abstractNum w:abstractNumId="28">
    <w:nsid w:val="EB6FF74F"/>
    <w:multiLevelType w:val="singleLevel"/>
    <w:tmpl w:val="EB6FF74F"/>
    <w:lvl w:ilvl="0" w:tentative="0">
      <w:start w:val="1"/>
      <w:numFmt w:val="decimalEnclosedCircleChinese"/>
      <w:suff w:val="nothing"/>
      <w:lvlText w:val="%1　"/>
      <w:lvlJc w:val="left"/>
      <w:pPr>
        <w:ind w:left="0" w:firstLine="400"/>
      </w:pPr>
      <w:rPr>
        <w:rFonts w:hint="eastAsia"/>
      </w:rPr>
    </w:lvl>
  </w:abstractNum>
  <w:abstractNum w:abstractNumId="29">
    <w:nsid w:val="ED9D3CB9"/>
    <w:multiLevelType w:val="multilevel"/>
    <w:tmpl w:val="ED9D3CB9"/>
    <w:lvl w:ilvl="0" w:tentative="0">
      <w:start w:val="1"/>
      <w:numFmt w:val="chineseCounting"/>
      <w:suff w:val="nothing"/>
      <w:lvlText w:val="第%1章 "/>
      <w:lvlJc w:val="left"/>
      <w:pPr>
        <w:ind w:left="0" w:firstLine="402"/>
      </w:pPr>
      <w:rPr>
        <w:rFonts w:hint="eastAsia"/>
      </w:rPr>
    </w:lvl>
    <w:lvl w:ilvl="1" w:tentative="0">
      <w:start w:val="1"/>
      <w:numFmt w:val="chineseCounting"/>
      <w:suff w:val="nothing"/>
      <w:lvlText w:val="%2、"/>
      <w:lvlJc w:val="left"/>
      <w:pPr>
        <w:ind w:left="0" w:firstLine="402"/>
      </w:pPr>
      <w:rPr>
        <w:rFonts w:hint="eastAsia"/>
      </w:rPr>
    </w:lvl>
    <w:lvl w:ilvl="2" w:tentative="0">
      <w:start w:val="1"/>
      <w:numFmt w:val="decimal"/>
      <w:suff w:val="nothing"/>
      <w:lvlText w:val="%3．"/>
      <w:lvlJc w:val="left"/>
      <w:pPr>
        <w:ind w:left="0" w:firstLine="402"/>
      </w:pPr>
      <w:rPr>
        <w:rFonts w:hint="eastAsia"/>
      </w:rPr>
    </w:lvl>
    <w:lvl w:ilvl="3" w:tentative="0">
      <w:start w:val="1"/>
      <w:numFmt w:val="decimal"/>
      <w:suff w:val="nothing"/>
      <w:lvlText w:val="（%4）"/>
      <w:lvlJc w:val="left"/>
      <w:pPr>
        <w:ind w:left="0" w:firstLine="402"/>
      </w:pPr>
      <w:rPr>
        <w:rFonts w:hint="eastAsia"/>
      </w:rPr>
    </w:lvl>
    <w:lvl w:ilvl="4" w:tentative="0">
      <w:start w:val="1"/>
      <w:numFmt w:val="decimalEnclosedCircleChinese"/>
      <w:suff w:val="nothing"/>
      <w:lvlText w:val="%5 "/>
      <w:lvlJc w:val="left"/>
      <w:pPr>
        <w:ind w:left="0" w:firstLine="402"/>
      </w:pPr>
      <w:rPr>
        <w:rFonts w:hint="eastAsia"/>
      </w:rPr>
    </w:lvl>
    <w:lvl w:ilvl="5" w:tentative="0">
      <w:start w:val="1"/>
      <w:numFmt w:val="decimal"/>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Letter"/>
      <w:suff w:val="nothing"/>
      <w:lvlText w:val="%8）"/>
      <w:lvlJc w:val="left"/>
      <w:pPr>
        <w:ind w:left="0" w:firstLine="402"/>
      </w:pPr>
      <w:rPr>
        <w:rFonts w:hint="eastAsia"/>
      </w:rPr>
    </w:lvl>
    <w:lvl w:ilvl="8" w:tentative="0">
      <w:start w:val="1"/>
      <w:numFmt w:val="lowerRoman"/>
      <w:suff w:val="nothing"/>
      <w:lvlText w:val="%9. "/>
      <w:lvlJc w:val="left"/>
      <w:pPr>
        <w:ind w:left="0" w:firstLine="402"/>
      </w:pPr>
      <w:rPr>
        <w:rFonts w:hint="eastAsia"/>
      </w:rPr>
    </w:lvl>
  </w:abstractNum>
  <w:abstractNum w:abstractNumId="30">
    <w:nsid w:val="EDF14B48"/>
    <w:multiLevelType w:val="singleLevel"/>
    <w:tmpl w:val="EDF14B48"/>
    <w:lvl w:ilvl="0" w:tentative="0">
      <w:start w:val="1"/>
      <w:numFmt w:val="decimalEnclosedCircleChinese"/>
      <w:suff w:val="nothing"/>
      <w:lvlText w:val="%1　"/>
      <w:lvlJc w:val="left"/>
      <w:pPr>
        <w:ind w:left="0" w:firstLine="400"/>
      </w:pPr>
      <w:rPr>
        <w:rFonts w:hint="eastAsia"/>
      </w:rPr>
    </w:lvl>
  </w:abstractNum>
  <w:abstractNum w:abstractNumId="31">
    <w:nsid w:val="EF21B049"/>
    <w:multiLevelType w:val="singleLevel"/>
    <w:tmpl w:val="EF21B049"/>
    <w:lvl w:ilvl="0" w:tentative="0">
      <w:start w:val="1"/>
      <w:numFmt w:val="decimalEnclosedCircleChinese"/>
      <w:suff w:val="nothing"/>
      <w:lvlText w:val="%1　"/>
      <w:lvlJc w:val="left"/>
      <w:pPr>
        <w:ind w:left="0" w:firstLine="400"/>
      </w:pPr>
      <w:rPr>
        <w:rFonts w:hint="eastAsia"/>
      </w:rPr>
    </w:lvl>
  </w:abstractNum>
  <w:abstractNum w:abstractNumId="32">
    <w:nsid w:val="F3325E72"/>
    <w:multiLevelType w:val="singleLevel"/>
    <w:tmpl w:val="F3325E72"/>
    <w:lvl w:ilvl="0" w:tentative="0">
      <w:start w:val="1"/>
      <w:numFmt w:val="decimalEnclosedCircleChinese"/>
      <w:suff w:val="nothing"/>
      <w:lvlText w:val="%1　"/>
      <w:lvlJc w:val="left"/>
      <w:pPr>
        <w:ind w:left="0" w:firstLine="400"/>
      </w:pPr>
      <w:rPr>
        <w:rFonts w:hint="eastAsia"/>
      </w:rPr>
    </w:lvl>
  </w:abstractNum>
  <w:abstractNum w:abstractNumId="33">
    <w:nsid w:val="F63697ED"/>
    <w:multiLevelType w:val="singleLevel"/>
    <w:tmpl w:val="F63697ED"/>
    <w:lvl w:ilvl="0" w:tentative="0">
      <w:start w:val="1"/>
      <w:numFmt w:val="decimalEnclosedCircleChinese"/>
      <w:suff w:val="nothing"/>
      <w:lvlText w:val="%1　"/>
      <w:lvlJc w:val="left"/>
      <w:pPr>
        <w:ind w:left="0" w:firstLine="400"/>
      </w:pPr>
      <w:rPr>
        <w:rFonts w:hint="eastAsia"/>
      </w:rPr>
    </w:lvl>
  </w:abstractNum>
  <w:abstractNum w:abstractNumId="34">
    <w:nsid w:val="F7776372"/>
    <w:multiLevelType w:val="singleLevel"/>
    <w:tmpl w:val="F7776372"/>
    <w:lvl w:ilvl="0" w:tentative="0">
      <w:start w:val="1"/>
      <w:numFmt w:val="decimalEnclosedCircleChinese"/>
      <w:suff w:val="nothing"/>
      <w:lvlText w:val="%1　"/>
      <w:lvlJc w:val="left"/>
      <w:pPr>
        <w:ind w:left="0" w:firstLine="400"/>
      </w:pPr>
      <w:rPr>
        <w:rFonts w:hint="eastAsia"/>
      </w:rPr>
    </w:lvl>
  </w:abstractNum>
  <w:abstractNum w:abstractNumId="35">
    <w:nsid w:val="F9858454"/>
    <w:multiLevelType w:val="singleLevel"/>
    <w:tmpl w:val="F9858454"/>
    <w:lvl w:ilvl="0" w:tentative="0">
      <w:start w:val="1"/>
      <w:numFmt w:val="bullet"/>
      <w:lvlText w:val=""/>
      <w:lvlJc w:val="left"/>
      <w:pPr>
        <w:ind w:left="420" w:hanging="420"/>
      </w:pPr>
      <w:rPr>
        <w:rFonts w:hint="default" w:ascii="Wingdings" w:hAnsi="Wingdings"/>
      </w:rPr>
    </w:lvl>
  </w:abstractNum>
  <w:abstractNum w:abstractNumId="36">
    <w:nsid w:val="FB2EF0B4"/>
    <w:multiLevelType w:val="singleLevel"/>
    <w:tmpl w:val="FB2EF0B4"/>
    <w:lvl w:ilvl="0" w:tentative="0">
      <w:start w:val="1"/>
      <w:numFmt w:val="decimalEnclosedCircleChinese"/>
      <w:suff w:val="nothing"/>
      <w:lvlText w:val="%1　"/>
      <w:lvlJc w:val="left"/>
      <w:pPr>
        <w:ind w:left="0" w:firstLine="400"/>
      </w:pPr>
      <w:rPr>
        <w:rFonts w:hint="eastAsia"/>
      </w:rPr>
    </w:lvl>
  </w:abstractNum>
  <w:abstractNum w:abstractNumId="37">
    <w:nsid w:val="FB9CAB39"/>
    <w:multiLevelType w:val="singleLevel"/>
    <w:tmpl w:val="FB9CAB39"/>
    <w:lvl w:ilvl="0" w:tentative="0">
      <w:start w:val="1"/>
      <w:numFmt w:val="decimalEnclosedCircleChinese"/>
      <w:suff w:val="nothing"/>
      <w:lvlText w:val="%1　"/>
      <w:lvlJc w:val="left"/>
      <w:pPr>
        <w:ind w:left="0" w:firstLine="400"/>
      </w:pPr>
      <w:rPr>
        <w:rFonts w:hint="eastAsia"/>
      </w:rPr>
    </w:lvl>
  </w:abstractNum>
  <w:abstractNum w:abstractNumId="38">
    <w:nsid w:val="FCE7FEB4"/>
    <w:multiLevelType w:val="singleLevel"/>
    <w:tmpl w:val="FCE7FEB4"/>
    <w:lvl w:ilvl="0" w:tentative="0">
      <w:start w:val="1"/>
      <w:numFmt w:val="decimalEnclosedCircleChinese"/>
      <w:suff w:val="nothing"/>
      <w:lvlText w:val="%1　"/>
      <w:lvlJc w:val="left"/>
      <w:pPr>
        <w:ind w:left="0" w:firstLine="400"/>
      </w:pPr>
      <w:rPr>
        <w:rFonts w:hint="eastAsia"/>
      </w:rPr>
    </w:lvl>
  </w:abstractNum>
  <w:abstractNum w:abstractNumId="39">
    <w:nsid w:val="00000007"/>
    <w:multiLevelType w:val="multilevel"/>
    <w:tmpl w:val="00000007"/>
    <w:lvl w:ilvl="0" w:tentative="0">
      <w:start w:val="1"/>
      <w:numFmt w:val="japaneseCounting"/>
      <w:pStyle w:val="43"/>
      <w:lvlText w:val="%1、"/>
      <w:lvlJc w:val="left"/>
      <w:pPr>
        <w:tabs>
          <w:tab w:val="left" w:pos="420"/>
        </w:tabs>
        <w:ind w:left="420" w:hanging="420"/>
      </w:pPr>
      <w:rPr>
        <w:rFonts w:hint="default"/>
      </w:rPr>
    </w:lvl>
    <w:lvl w:ilvl="1" w:tentative="0">
      <w:start w:val="1"/>
      <w:numFmt w:val="decimal"/>
      <w:lvlText w:val="%2、"/>
      <w:lvlJc w:val="left"/>
      <w:pPr>
        <w:tabs>
          <w:tab w:val="left" w:pos="1260"/>
        </w:tabs>
        <w:ind w:left="1260" w:hanging="720"/>
      </w:pPr>
      <w:rPr>
        <w:rFonts w:hint="default"/>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40">
    <w:nsid w:val="0000002E"/>
    <w:multiLevelType w:val="multilevel"/>
    <w:tmpl w:val="0000002E"/>
    <w:lvl w:ilvl="0" w:tentative="0">
      <w:start w:val="1"/>
      <w:numFmt w:val="chineseCountingThousand"/>
      <w:lvlText w:val="第%1章"/>
      <w:lvlJc w:val="left"/>
      <w:pPr>
        <w:tabs>
          <w:tab w:val="left" w:pos="1673"/>
        </w:tabs>
        <w:ind w:left="426" w:firstLine="0"/>
      </w:pPr>
      <w:rPr>
        <w:rFonts w:hint="eastAsia"/>
        <w:lang w:val="en-US"/>
      </w:rPr>
    </w:lvl>
    <w:lvl w:ilvl="1" w:tentative="0">
      <w:start w:val="1"/>
      <w:numFmt w:val="decimal"/>
      <w:pStyle w:val="49"/>
      <w:isLgl/>
      <w:lvlText w:val="%1.%2"/>
      <w:lvlJc w:val="left"/>
      <w:pPr>
        <w:tabs>
          <w:tab w:val="left" w:pos="454"/>
        </w:tabs>
        <w:ind w:left="0" w:firstLine="0"/>
      </w:pPr>
      <w:rPr>
        <w:rFonts w:hint="eastAsia"/>
      </w:rPr>
    </w:lvl>
    <w:lvl w:ilvl="2" w:tentative="0">
      <w:start w:val="1"/>
      <w:numFmt w:val="decimal"/>
      <w:pStyle w:val="46"/>
      <w:isLgl/>
      <w:lvlText w:val="%1.%2.%3"/>
      <w:lvlJc w:val="left"/>
      <w:pPr>
        <w:tabs>
          <w:tab w:val="left" w:pos="709"/>
        </w:tabs>
        <w:ind w:left="0" w:firstLine="0"/>
      </w:pPr>
      <w:rPr>
        <w:rFonts w:hint="eastAsia"/>
      </w:rPr>
    </w:lvl>
    <w:lvl w:ilvl="3" w:tentative="0">
      <w:start w:val="1"/>
      <w:numFmt w:val="decimal"/>
      <w:isLgl/>
      <w:lvlText w:val="%1.%2.%3.%4"/>
      <w:lvlJc w:val="left"/>
      <w:pPr>
        <w:tabs>
          <w:tab w:val="left" w:pos="936"/>
        </w:tabs>
        <w:ind w:left="0" w:firstLine="0"/>
      </w:pPr>
      <w:rPr>
        <w:rFonts w:hint="eastAsia"/>
      </w:rPr>
    </w:lvl>
    <w:lvl w:ilvl="4" w:tentative="0">
      <w:start w:val="1"/>
      <w:numFmt w:val="decimal"/>
      <w:isLgl/>
      <w:lvlText w:val="%1.%2.%3.%4.%5"/>
      <w:lvlJc w:val="left"/>
      <w:pPr>
        <w:tabs>
          <w:tab w:val="left" w:pos="1162"/>
        </w:tabs>
        <w:ind w:left="0" w:firstLine="0"/>
      </w:pPr>
      <w:rPr>
        <w:rFonts w:hint="eastAsia"/>
      </w:rPr>
    </w:lvl>
    <w:lvl w:ilvl="5" w:tentative="0">
      <w:start w:val="1"/>
      <w:numFmt w:val="decimal"/>
      <w:isLgl/>
      <w:lvlText w:val="%1.%2.%3.%4.%5.%6"/>
      <w:lvlJc w:val="left"/>
      <w:pPr>
        <w:tabs>
          <w:tab w:val="left" w:pos="1389"/>
        </w:tabs>
        <w:ind w:left="0" w:firstLine="0"/>
      </w:pPr>
      <w:rPr>
        <w:rFonts w:hint="eastAsia"/>
      </w:rPr>
    </w:lvl>
    <w:lvl w:ilvl="6" w:tentative="0">
      <w:start w:val="1"/>
      <w:numFmt w:val="none"/>
      <w:suff w:val="nothing"/>
      <w:lvlText w:val=""/>
      <w:lvlJc w:val="left"/>
      <w:pPr>
        <w:ind w:left="0" w:firstLine="0"/>
      </w:pPr>
      <w:rPr>
        <w:rFonts w:hint="eastAsia"/>
      </w:rPr>
    </w:lvl>
    <w:lvl w:ilvl="7" w:tentative="0">
      <w:start w:val="1"/>
      <w:numFmt w:val="none"/>
      <w:suff w:val="nothing"/>
      <w:lvlText w:val=""/>
      <w:lvlJc w:val="left"/>
      <w:pPr>
        <w:ind w:left="0" w:firstLine="0"/>
      </w:pPr>
      <w:rPr>
        <w:rFonts w:hint="eastAsia"/>
      </w:rPr>
    </w:lvl>
    <w:lvl w:ilvl="8" w:tentative="0">
      <w:start w:val="1"/>
      <w:numFmt w:val="none"/>
      <w:suff w:val="nothing"/>
      <w:lvlText w:val=""/>
      <w:lvlJc w:val="left"/>
      <w:pPr>
        <w:ind w:left="0" w:firstLine="0"/>
      </w:pPr>
      <w:rPr>
        <w:rFonts w:hint="eastAsia"/>
      </w:rPr>
    </w:lvl>
  </w:abstractNum>
  <w:abstractNum w:abstractNumId="41">
    <w:nsid w:val="0117D5B4"/>
    <w:multiLevelType w:val="singleLevel"/>
    <w:tmpl w:val="0117D5B4"/>
    <w:lvl w:ilvl="0" w:tentative="0">
      <w:start w:val="1"/>
      <w:numFmt w:val="decimalEnclosedCircleChinese"/>
      <w:suff w:val="nothing"/>
      <w:lvlText w:val="%1　"/>
      <w:lvlJc w:val="left"/>
      <w:pPr>
        <w:ind w:left="0" w:firstLine="400"/>
      </w:pPr>
      <w:rPr>
        <w:rFonts w:hint="eastAsia"/>
      </w:rPr>
    </w:lvl>
  </w:abstractNum>
  <w:abstractNum w:abstractNumId="42">
    <w:nsid w:val="05736A8E"/>
    <w:multiLevelType w:val="multilevel"/>
    <w:tmpl w:val="05736A8E"/>
    <w:lvl w:ilvl="0" w:tentative="0">
      <w:start w:val="1"/>
      <w:numFmt w:val="chineseCounting"/>
      <w:suff w:val="nothing"/>
      <w:lvlText w:val="第%1章 "/>
      <w:lvlJc w:val="left"/>
      <w:pPr>
        <w:ind w:left="0" w:firstLine="402"/>
      </w:pPr>
      <w:rPr>
        <w:rFonts w:hint="eastAsia"/>
      </w:rPr>
    </w:lvl>
    <w:lvl w:ilvl="1" w:tentative="0">
      <w:start w:val="1"/>
      <w:numFmt w:val="chineseCounting"/>
      <w:suff w:val="nothing"/>
      <w:lvlText w:val="%2、"/>
      <w:lvlJc w:val="left"/>
      <w:pPr>
        <w:ind w:left="0" w:firstLine="402"/>
      </w:pPr>
      <w:rPr>
        <w:rFonts w:hint="eastAsia"/>
      </w:rPr>
    </w:lvl>
    <w:lvl w:ilvl="2" w:tentative="0">
      <w:start w:val="1"/>
      <w:numFmt w:val="decimal"/>
      <w:suff w:val="nothing"/>
      <w:lvlText w:val="%3．"/>
      <w:lvlJc w:val="left"/>
      <w:pPr>
        <w:ind w:left="0" w:firstLine="402"/>
      </w:pPr>
      <w:rPr>
        <w:rFonts w:hint="eastAsia"/>
      </w:rPr>
    </w:lvl>
    <w:lvl w:ilvl="3" w:tentative="0">
      <w:start w:val="1"/>
      <w:numFmt w:val="decimal"/>
      <w:suff w:val="nothing"/>
      <w:lvlText w:val="（%4）"/>
      <w:lvlJc w:val="left"/>
      <w:pPr>
        <w:ind w:left="0" w:firstLine="402"/>
      </w:pPr>
      <w:rPr>
        <w:rFonts w:hint="eastAsia"/>
      </w:rPr>
    </w:lvl>
    <w:lvl w:ilvl="4" w:tentative="0">
      <w:start w:val="1"/>
      <w:numFmt w:val="decimalEnclosedCircleChinese"/>
      <w:suff w:val="nothing"/>
      <w:lvlText w:val="%5 "/>
      <w:lvlJc w:val="left"/>
      <w:pPr>
        <w:ind w:left="0" w:firstLine="402"/>
      </w:pPr>
      <w:rPr>
        <w:rFonts w:hint="eastAsia"/>
      </w:rPr>
    </w:lvl>
    <w:lvl w:ilvl="5" w:tentative="0">
      <w:start w:val="1"/>
      <w:numFmt w:val="decimal"/>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Letter"/>
      <w:suff w:val="nothing"/>
      <w:lvlText w:val="%8）"/>
      <w:lvlJc w:val="left"/>
      <w:pPr>
        <w:ind w:left="0" w:firstLine="402"/>
      </w:pPr>
      <w:rPr>
        <w:rFonts w:hint="eastAsia"/>
      </w:rPr>
    </w:lvl>
    <w:lvl w:ilvl="8" w:tentative="0">
      <w:start w:val="1"/>
      <w:numFmt w:val="lowerRoman"/>
      <w:suff w:val="nothing"/>
      <w:lvlText w:val="%9. "/>
      <w:lvlJc w:val="left"/>
      <w:pPr>
        <w:ind w:left="0" w:firstLine="402"/>
      </w:pPr>
      <w:rPr>
        <w:rFonts w:hint="eastAsia"/>
      </w:rPr>
    </w:lvl>
  </w:abstractNum>
  <w:abstractNum w:abstractNumId="43">
    <w:nsid w:val="05FC152E"/>
    <w:multiLevelType w:val="singleLevel"/>
    <w:tmpl w:val="05FC152E"/>
    <w:lvl w:ilvl="0" w:tentative="0">
      <w:start w:val="1"/>
      <w:numFmt w:val="decimalEnclosedCircleChinese"/>
      <w:suff w:val="nothing"/>
      <w:lvlText w:val="%1　"/>
      <w:lvlJc w:val="left"/>
      <w:pPr>
        <w:ind w:left="0" w:firstLine="400"/>
      </w:pPr>
      <w:rPr>
        <w:rFonts w:hint="eastAsia"/>
      </w:rPr>
    </w:lvl>
  </w:abstractNum>
  <w:abstractNum w:abstractNumId="44">
    <w:nsid w:val="08181928"/>
    <w:multiLevelType w:val="singleLevel"/>
    <w:tmpl w:val="08181928"/>
    <w:lvl w:ilvl="0" w:tentative="0">
      <w:start w:val="1"/>
      <w:numFmt w:val="decimalEnclosedCircleChinese"/>
      <w:suff w:val="nothing"/>
      <w:lvlText w:val="%1　"/>
      <w:lvlJc w:val="left"/>
      <w:pPr>
        <w:ind w:left="0" w:firstLine="400"/>
      </w:pPr>
      <w:rPr>
        <w:rFonts w:hint="eastAsia"/>
      </w:rPr>
    </w:lvl>
  </w:abstractNum>
  <w:abstractNum w:abstractNumId="45">
    <w:nsid w:val="08B009D6"/>
    <w:multiLevelType w:val="multilevel"/>
    <w:tmpl w:val="08B009D6"/>
    <w:lvl w:ilvl="0" w:tentative="0">
      <w:start w:val="0"/>
      <w:numFmt w:val="decimal"/>
      <w:pStyle w:val="2"/>
      <w:lvlText w:val="%1"/>
      <w:lvlJc w:val="left"/>
      <w:pPr>
        <w:tabs>
          <w:tab w:val="left" w:pos="432"/>
        </w:tabs>
        <w:ind w:left="432" w:hanging="432"/>
      </w:pPr>
      <w:rPr>
        <w:rFonts w:hint="eastAsia"/>
      </w:rPr>
    </w:lvl>
    <w:lvl w:ilvl="1" w:tentative="0">
      <w:start w:val="1"/>
      <w:numFmt w:val="decimal"/>
      <w:pStyle w:val="3"/>
      <w:lvlText w:val="%1.%2"/>
      <w:lvlJc w:val="left"/>
      <w:pPr>
        <w:tabs>
          <w:tab w:val="left" w:pos="576"/>
        </w:tabs>
        <w:ind w:left="576" w:hanging="576"/>
      </w:pPr>
      <w:rPr>
        <w:rFonts w:hint="eastAsia"/>
      </w:rPr>
    </w:lvl>
    <w:lvl w:ilvl="2" w:tentative="0">
      <w:start w:val="1"/>
      <w:numFmt w:val="decimal"/>
      <w:pStyle w:val="4"/>
      <w:lvlText w:val="%1.%2.%3"/>
      <w:lvlJc w:val="left"/>
      <w:pPr>
        <w:tabs>
          <w:tab w:val="left" w:pos="1430"/>
        </w:tabs>
        <w:ind w:left="1430" w:hanging="720"/>
      </w:pPr>
      <w:rPr>
        <w:rFonts w:hint="eastAsia"/>
      </w:rPr>
    </w:lvl>
    <w:lvl w:ilvl="3" w:tentative="0">
      <w:start w:val="1"/>
      <w:numFmt w:val="decimal"/>
      <w:pStyle w:val="6"/>
      <w:lvlText w:val="%1.%2.%3.%4"/>
      <w:lvlJc w:val="left"/>
      <w:pPr>
        <w:tabs>
          <w:tab w:val="left" w:pos="1857"/>
        </w:tabs>
        <w:ind w:left="1857"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46">
    <w:nsid w:val="09695B2E"/>
    <w:multiLevelType w:val="singleLevel"/>
    <w:tmpl w:val="09695B2E"/>
    <w:lvl w:ilvl="0" w:tentative="0">
      <w:start w:val="1"/>
      <w:numFmt w:val="decimalEnclosedCircleChinese"/>
      <w:suff w:val="nothing"/>
      <w:lvlText w:val="%1　"/>
      <w:lvlJc w:val="left"/>
      <w:pPr>
        <w:ind w:left="0" w:firstLine="400"/>
      </w:pPr>
      <w:rPr>
        <w:rFonts w:hint="eastAsia"/>
      </w:rPr>
    </w:lvl>
  </w:abstractNum>
  <w:abstractNum w:abstractNumId="47">
    <w:nsid w:val="0A2C9277"/>
    <w:multiLevelType w:val="singleLevel"/>
    <w:tmpl w:val="0A2C9277"/>
    <w:lvl w:ilvl="0" w:tentative="0">
      <w:start w:val="1"/>
      <w:numFmt w:val="lowerLetter"/>
      <w:lvlText w:val="%1."/>
      <w:lvlJc w:val="left"/>
      <w:pPr>
        <w:ind w:left="425" w:hanging="425"/>
      </w:pPr>
      <w:rPr>
        <w:rFonts w:hint="default"/>
      </w:rPr>
    </w:lvl>
  </w:abstractNum>
  <w:abstractNum w:abstractNumId="48">
    <w:nsid w:val="0A3D904C"/>
    <w:multiLevelType w:val="singleLevel"/>
    <w:tmpl w:val="0A3D904C"/>
    <w:lvl w:ilvl="0" w:tentative="0">
      <w:start w:val="1"/>
      <w:numFmt w:val="decimalEnclosedCircleChinese"/>
      <w:suff w:val="nothing"/>
      <w:lvlText w:val="%1　"/>
      <w:lvlJc w:val="left"/>
      <w:pPr>
        <w:ind w:left="0" w:firstLine="400"/>
      </w:pPr>
      <w:rPr>
        <w:rFonts w:hint="eastAsia"/>
      </w:rPr>
    </w:lvl>
  </w:abstractNum>
  <w:abstractNum w:abstractNumId="49">
    <w:nsid w:val="0A70247B"/>
    <w:multiLevelType w:val="singleLevel"/>
    <w:tmpl w:val="0A70247B"/>
    <w:lvl w:ilvl="0" w:tentative="0">
      <w:start w:val="1"/>
      <w:numFmt w:val="decimalEnclosedCircleChinese"/>
      <w:lvlText w:val="%1　"/>
      <w:lvlJc w:val="left"/>
      <w:pPr>
        <w:ind w:left="440" w:hanging="440"/>
      </w:pPr>
      <w:rPr>
        <w:rFonts w:hint="eastAsia"/>
      </w:rPr>
    </w:lvl>
  </w:abstractNum>
  <w:abstractNum w:abstractNumId="50">
    <w:nsid w:val="0C779126"/>
    <w:multiLevelType w:val="singleLevel"/>
    <w:tmpl w:val="0C779126"/>
    <w:lvl w:ilvl="0" w:tentative="0">
      <w:start w:val="1"/>
      <w:numFmt w:val="decimalEnclosedCircleChinese"/>
      <w:suff w:val="nothing"/>
      <w:lvlText w:val="%1　"/>
      <w:lvlJc w:val="left"/>
      <w:pPr>
        <w:ind w:left="0" w:firstLine="403"/>
      </w:pPr>
      <w:rPr>
        <w:rFonts w:hint="eastAsia"/>
      </w:rPr>
    </w:lvl>
  </w:abstractNum>
  <w:abstractNum w:abstractNumId="51">
    <w:nsid w:val="0D119ED9"/>
    <w:multiLevelType w:val="singleLevel"/>
    <w:tmpl w:val="0D119ED9"/>
    <w:lvl w:ilvl="0" w:tentative="0">
      <w:start w:val="1"/>
      <w:numFmt w:val="decimalEnclosedCircleChinese"/>
      <w:suff w:val="nothing"/>
      <w:lvlText w:val="%1　"/>
      <w:lvlJc w:val="left"/>
      <w:pPr>
        <w:ind w:left="0" w:firstLine="400"/>
      </w:pPr>
      <w:rPr>
        <w:rFonts w:hint="eastAsia"/>
      </w:rPr>
    </w:lvl>
  </w:abstractNum>
  <w:abstractNum w:abstractNumId="52">
    <w:nsid w:val="0F6F2AF9"/>
    <w:multiLevelType w:val="singleLevel"/>
    <w:tmpl w:val="0F6F2AF9"/>
    <w:lvl w:ilvl="0" w:tentative="0">
      <w:start w:val="1"/>
      <w:numFmt w:val="decimalEnclosedCircleChinese"/>
      <w:suff w:val="nothing"/>
      <w:lvlText w:val="%1　"/>
      <w:lvlJc w:val="left"/>
      <w:pPr>
        <w:ind w:left="0" w:firstLine="400"/>
      </w:pPr>
      <w:rPr>
        <w:rFonts w:hint="eastAsia"/>
      </w:rPr>
    </w:lvl>
  </w:abstractNum>
  <w:abstractNum w:abstractNumId="53">
    <w:nsid w:val="10586999"/>
    <w:multiLevelType w:val="multilevel"/>
    <w:tmpl w:val="10586999"/>
    <w:lvl w:ilvl="0" w:tentative="0">
      <w:start w:val="1"/>
      <w:numFmt w:val="chineseCounting"/>
      <w:suff w:val="nothing"/>
      <w:lvlText w:val="第%1章 "/>
      <w:lvlJc w:val="left"/>
      <w:pPr>
        <w:ind w:left="0" w:firstLine="402"/>
      </w:pPr>
      <w:rPr>
        <w:rFonts w:hint="eastAsia"/>
      </w:rPr>
    </w:lvl>
    <w:lvl w:ilvl="1" w:tentative="0">
      <w:start w:val="1"/>
      <w:numFmt w:val="chineseCounting"/>
      <w:suff w:val="nothing"/>
      <w:lvlText w:val="%2、"/>
      <w:lvlJc w:val="left"/>
      <w:pPr>
        <w:ind w:left="0" w:firstLine="402"/>
      </w:pPr>
      <w:rPr>
        <w:rFonts w:hint="eastAsia"/>
      </w:rPr>
    </w:lvl>
    <w:lvl w:ilvl="2" w:tentative="0">
      <w:start w:val="1"/>
      <w:numFmt w:val="decimal"/>
      <w:suff w:val="nothing"/>
      <w:lvlText w:val="%3．"/>
      <w:lvlJc w:val="left"/>
      <w:pPr>
        <w:ind w:left="0" w:firstLine="402"/>
      </w:pPr>
      <w:rPr>
        <w:rFonts w:hint="eastAsia"/>
      </w:rPr>
    </w:lvl>
    <w:lvl w:ilvl="3" w:tentative="0">
      <w:start w:val="1"/>
      <w:numFmt w:val="decimal"/>
      <w:suff w:val="nothing"/>
      <w:lvlText w:val="（%4）"/>
      <w:lvlJc w:val="left"/>
      <w:pPr>
        <w:ind w:left="0" w:firstLine="402"/>
      </w:pPr>
      <w:rPr>
        <w:rFonts w:hint="eastAsia"/>
      </w:rPr>
    </w:lvl>
    <w:lvl w:ilvl="4" w:tentative="0">
      <w:start w:val="1"/>
      <w:numFmt w:val="decimalEnclosedCircleChinese"/>
      <w:suff w:val="nothing"/>
      <w:lvlText w:val="%5 "/>
      <w:lvlJc w:val="left"/>
      <w:pPr>
        <w:ind w:left="0" w:firstLine="402"/>
      </w:pPr>
      <w:rPr>
        <w:rFonts w:hint="eastAsia"/>
      </w:rPr>
    </w:lvl>
    <w:lvl w:ilvl="5" w:tentative="0">
      <w:start w:val="1"/>
      <w:numFmt w:val="decimal"/>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Letter"/>
      <w:suff w:val="nothing"/>
      <w:lvlText w:val="%8）"/>
      <w:lvlJc w:val="left"/>
      <w:pPr>
        <w:ind w:left="0" w:firstLine="402"/>
      </w:pPr>
      <w:rPr>
        <w:rFonts w:hint="eastAsia"/>
      </w:rPr>
    </w:lvl>
    <w:lvl w:ilvl="8" w:tentative="0">
      <w:start w:val="1"/>
      <w:numFmt w:val="lowerRoman"/>
      <w:suff w:val="nothing"/>
      <w:lvlText w:val="%9. "/>
      <w:lvlJc w:val="left"/>
      <w:pPr>
        <w:ind w:left="0" w:firstLine="402"/>
      </w:pPr>
      <w:rPr>
        <w:rFonts w:hint="eastAsia"/>
      </w:rPr>
    </w:lvl>
  </w:abstractNum>
  <w:abstractNum w:abstractNumId="54">
    <w:nsid w:val="1687DCAD"/>
    <w:multiLevelType w:val="multilevel"/>
    <w:tmpl w:val="1687DCAD"/>
    <w:lvl w:ilvl="0" w:tentative="0">
      <w:start w:val="1"/>
      <w:numFmt w:val="chineseCounting"/>
      <w:suff w:val="nothing"/>
      <w:lvlText w:val="第%1章 "/>
      <w:lvlJc w:val="left"/>
      <w:pPr>
        <w:ind w:left="0" w:firstLine="402"/>
      </w:pPr>
      <w:rPr>
        <w:rFonts w:hint="eastAsia"/>
      </w:rPr>
    </w:lvl>
    <w:lvl w:ilvl="1" w:tentative="0">
      <w:start w:val="1"/>
      <w:numFmt w:val="chineseCounting"/>
      <w:suff w:val="nothing"/>
      <w:lvlText w:val="%2、"/>
      <w:lvlJc w:val="left"/>
      <w:pPr>
        <w:ind w:left="0" w:firstLine="402"/>
      </w:pPr>
      <w:rPr>
        <w:rFonts w:hint="eastAsia"/>
      </w:rPr>
    </w:lvl>
    <w:lvl w:ilvl="2" w:tentative="0">
      <w:start w:val="1"/>
      <w:numFmt w:val="decimal"/>
      <w:suff w:val="nothing"/>
      <w:lvlText w:val="%3．"/>
      <w:lvlJc w:val="left"/>
      <w:pPr>
        <w:ind w:left="0" w:firstLine="402"/>
      </w:pPr>
      <w:rPr>
        <w:rFonts w:hint="eastAsia"/>
      </w:rPr>
    </w:lvl>
    <w:lvl w:ilvl="3" w:tentative="0">
      <w:start w:val="1"/>
      <w:numFmt w:val="decimal"/>
      <w:suff w:val="nothing"/>
      <w:lvlText w:val="（%4）"/>
      <w:lvlJc w:val="left"/>
      <w:pPr>
        <w:ind w:left="0" w:firstLine="402"/>
      </w:pPr>
      <w:rPr>
        <w:rFonts w:hint="eastAsia"/>
      </w:rPr>
    </w:lvl>
    <w:lvl w:ilvl="4" w:tentative="0">
      <w:start w:val="1"/>
      <w:numFmt w:val="decimalEnclosedCircleChinese"/>
      <w:suff w:val="nothing"/>
      <w:lvlText w:val="%5 "/>
      <w:lvlJc w:val="left"/>
      <w:pPr>
        <w:ind w:left="0" w:firstLine="402"/>
      </w:pPr>
      <w:rPr>
        <w:rFonts w:hint="eastAsia"/>
      </w:rPr>
    </w:lvl>
    <w:lvl w:ilvl="5" w:tentative="0">
      <w:start w:val="1"/>
      <w:numFmt w:val="decimal"/>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Letter"/>
      <w:suff w:val="nothing"/>
      <w:lvlText w:val="%8）"/>
      <w:lvlJc w:val="left"/>
      <w:pPr>
        <w:ind w:left="0" w:firstLine="402"/>
      </w:pPr>
      <w:rPr>
        <w:rFonts w:hint="eastAsia"/>
      </w:rPr>
    </w:lvl>
    <w:lvl w:ilvl="8" w:tentative="0">
      <w:start w:val="1"/>
      <w:numFmt w:val="lowerRoman"/>
      <w:suff w:val="nothing"/>
      <w:lvlText w:val="%9. "/>
      <w:lvlJc w:val="left"/>
      <w:pPr>
        <w:ind w:left="0" w:firstLine="402"/>
      </w:pPr>
      <w:rPr>
        <w:rFonts w:hint="eastAsia"/>
      </w:rPr>
    </w:lvl>
  </w:abstractNum>
  <w:abstractNum w:abstractNumId="55">
    <w:nsid w:val="17C80CE3"/>
    <w:multiLevelType w:val="multilevel"/>
    <w:tmpl w:val="17C80CE3"/>
    <w:lvl w:ilvl="0" w:tentative="0">
      <w:start w:val="1"/>
      <w:numFmt w:val="chineseCounting"/>
      <w:suff w:val="nothing"/>
      <w:lvlText w:val="第%1章 "/>
      <w:lvlJc w:val="left"/>
      <w:pPr>
        <w:ind w:left="0" w:firstLine="402"/>
      </w:pPr>
      <w:rPr>
        <w:rFonts w:hint="eastAsia"/>
      </w:rPr>
    </w:lvl>
    <w:lvl w:ilvl="1" w:tentative="0">
      <w:start w:val="1"/>
      <w:numFmt w:val="chineseCounting"/>
      <w:suff w:val="nothing"/>
      <w:lvlText w:val="%2、"/>
      <w:lvlJc w:val="left"/>
      <w:pPr>
        <w:ind w:left="0" w:firstLine="402"/>
      </w:pPr>
      <w:rPr>
        <w:rFonts w:hint="eastAsia"/>
      </w:rPr>
    </w:lvl>
    <w:lvl w:ilvl="2" w:tentative="0">
      <w:start w:val="1"/>
      <w:numFmt w:val="decimal"/>
      <w:suff w:val="nothing"/>
      <w:lvlText w:val="%3．"/>
      <w:lvlJc w:val="left"/>
      <w:pPr>
        <w:ind w:left="0" w:firstLine="402"/>
      </w:pPr>
      <w:rPr>
        <w:rFonts w:hint="eastAsia"/>
      </w:rPr>
    </w:lvl>
    <w:lvl w:ilvl="3" w:tentative="0">
      <w:start w:val="1"/>
      <w:numFmt w:val="decimal"/>
      <w:suff w:val="nothing"/>
      <w:lvlText w:val="（%4）"/>
      <w:lvlJc w:val="left"/>
      <w:pPr>
        <w:ind w:left="0" w:firstLine="402"/>
      </w:pPr>
      <w:rPr>
        <w:rFonts w:hint="eastAsia"/>
      </w:rPr>
    </w:lvl>
    <w:lvl w:ilvl="4" w:tentative="0">
      <w:start w:val="1"/>
      <w:numFmt w:val="decimalEnclosedCircleChinese"/>
      <w:suff w:val="nothing"/>
      <w:lvlText w:val="%5 "/>
      <w:lvlJc w:val="left"/>
      <w:pPr>
        <w:ind w:left="0" w:firstLine="402"/>
      </w:pPr>
      <w:rPr>
        <w:rFonts w:hint="eastAsia"/>
      </w:rPr>
    </w:lvl>
    <w:lvl w:ilvl="5" w:tentative="0">
      <w:start w:val="1"/>
      <w:numFmt w:val="decimal"/>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Letter"/>
      <w:suff w:val="nothing"/>
      <w:lvlText w:val="%8）"/>
      <w:lvlJc w:val="left"/>
      <w:pPr>
        <w:ind w:left="0" w:firstLine="402"/>
      </w:pPr>
      <w:rPr>
        <w:rFonts w:hint="eastAsia"/>
      </w:rPr>
    </w:lvl>
    <w:lvl w:ilvl="8" w:tentative="0">
      <w:start w:val="1"/>
      <w:numFmt w:val="lowerRoman"/>
      <w:suff w:val="nothing"/>
      <w:lvlText w:val="%9. "/>
      <w:lvlJc w:val="left"/>
      <w:pPr>
        <w:ind w:left="0" w:firstLine="402"/>
      </w:pPr>
      <w:rPr>
        <w:rFonts w:hint="eastAsia"/>
      </w:rPr>
    </w:lvl>
  </w:abstractNum>
  <w:abstractNum w:abstractNumId="56">
    <w:nsid w:val="18A766FF"/>
    <w:multiLevelType w:val="singleLevel"/>
    <w:tmpl w:val="18A766FF"/>
    <w:lvl w:ilvl="0" w:tentative="0">
      <w:start w:val="1"/>
      <w:numFmt w:val="decimalEnclosedCircleChinese"/>
      <w:suff w:val="nothing"/>
      <w:lvlText w:val="%1　"/>
      <w:lvlJc w:val="left"/>
      <w:pPr>
        <w:ind w:left="0" w:firstLine="400"/>
      </w:pPr>
      <w:rPr>
        <w:rFonts w:hint="eastAsia"/>
      </w:rPr>
    </w:lvl>
  </w:abstractNum>
  <w:abstractNum w:abstractNumId="57">
    <w:nsid w:val="19EA78FE"/>
    <w:multiLevelType w:val="singleLevel"/>
    <w:tmpl w:val="19EA78FE"/>
    <w:lvl w:ilvl="0" w:tentative="0">
      <w:start w:val="1"/>
      <w:numFmt w:val="decimalEnclosedCircleChinese"/>
      <w:suff w:val="nothing"/>
      <w:lvlText w:val="%1　"/>
      <w:lvlJc w:val="left"/>
      <w:pPr>
        <w:ind w:left="0" w:firstLine="400"/>
      </w:pPr>
      <w:rPr>
        <w:rFonts w:hint="eastAsia"/>
      </w:rPr>
    </w:lvl>
  </w:abstractNum>
  <w:abstractNum w:abstractNumId="58">
    <w:nsid w:val="20C6D8D4"/>
    <w:multiLevelType w:val="multilevel"/>
    <w:tmpl w:val="20C6D8D4"/>
    <w:lvl w:ilvl="0" w:tentative="0">
      <w:start w:val="1"/>
      <w:numFmt w:val="chineseCounting"/>
      <w:suff w:val="nothing"/>
      <w:lvlText w:val="第%1章 "/>
      <w:lvlJc w:val="left"/>
      <w:pPr>
        <w:ind w:left="0" w:firstLine="402"/>
      </w:pPr>
      <w:rPr>
        <w:rFonts w:hint="eastAsia"/>
      </w:rPr>
    </w:lvl>
    <w:lvl w:ilvl="1" w:tentative="0">
      <w:start w:val="1"/>
      <w:numFmt w:val="chineseCounting"/>
      <w:suff w:val="nothing"/>
      <w:lvlText w:val="%2、"/>
      <w:lvlJc w:val="left"/>
      <w:pPr>
        <w:ind w:left="0" w:firstLine="402"/>
      </w:pPr>
      <w:rPr>
        <w:rFonts w:hint="eastAsia"/>
      </w:rPr>
    </w:lvl>
    <w:lvl w:ilvl="2" w:tentative="0">
      <w:start w:val="1"/>
      <w:numFmt w:val="decimal"/>
      <w:suff w:val="nothing"/>
      <w:lvlText w:val="%3．"/>
      <w:lvlJc w:val="left"/>
      <w:pPr>
        <w:ind w:left="0" w:firstLine="402"/>
      </w:pPr>
      <w:rPr>
        <w:rFonts w:hint="eastAsia"/>
      </w:rPr>
    </w:lvl>
    <w:lvl w:ilvl="3" w:tentative="0">
      <w:start w:val="1"/>
      <w:numFmt w:val="decimal"/>
      <w:suff w:val="nothing"/>
      <w:lvlText w:val="（%4）"/>
      <w:lvlJc w:val="left"/>
      <w:pPr>
        <w:ind w:left="0" w:firstLine="402"/>
      </w:pPr>
      <w:rPr>
        <w:rFonts w:hint="eastAsia"/>
      </w:rPr>
    </w:lvl>
    <w:lvl w:ilvl="4" w:tentative="0">
      <w:start w:val="1"/>
      <w:numFmt w:val="decimalEnclosedCircleChinese"/>
      <w:suff w:val="nothing"/>
      <w:lvlText w:val="%5 "/>
      <w:lvlJc w:val="left"/>
      <w:pPr>
        <w:ind w:left="0" w:firstLine="402"/>
      </w:pPr>
      <w:rPr>
        <w:rFonts w:hint="eastAsia"/>
      </w:rPr>
    </w:lvl>
    <w:lvl w:ilvl="5" w:tentative="0">
      <w:start w:val="1"/>
      <w:numFmt w:val="decimal"/>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Letter"/>
      <w:suff w:val="nothing"/>
      <w:lvlText w:val="%8）"/>
      <w:lvlJc w:val="left"/>
      <w:pPr>
        <w:ind w:left="0" w:firstLine="402"/>
      </w:pPr>
      <w:rPr>
        <w:rFonts w:hint="eastAsia"/>
      </w:rPr>
    </w:lvl>
    <w:lvl w:ilvl="8" w:tentative="0">
      <w:start w:val="1"/>
      <w:numFmt w:val="lowerRoman"/>
      <w:suff w:val="nothing"/>
      <w:lvlText w:val="%9. "/>
      <w:lvlJc w:val="left"/>
      <w:pPr>
        <w:ind w:left="0" w:firstLine="402"/>
      </w:pPr>
      <w:rPr>
        <w:rFonts w:hint="eastAsia"/>
      </w:rPr>
    </w:lvl>
  </w:abstractNum>
  <w:abstractNum w:abstractNumId="59">
    <w:nsid w:val="2151A524"/>
    <w:multiLevelType w:val="multilevel"/>
    <w:tmpl w:val="2151A524"/>
    <w:lvl w:ilvl="0" w:tentative="0">
      <w:start w:val="1"/>
      <w:numFmt w:val="chineseCounting"/>
      <w:suff w:val="nothing"/>
      <w:lvlText w:val="第%1章 "/>
      <w:lvlJc w:val="left"/>
      <w:pPr>
        <w:ind w:left="0" w:firstLine="402"/>
      </w:pPr>
      <w:rPr>
        <w:rFonts w:hint="eastAsia"/>
      </w:rPr>
    </w:lvl>
    <w:lvl w:ilvl="1" w:tentative="0">
      <w:start w:val="1"/>
      <w:numFmt w:val="chineseCounting"/>
      <w:suff w:val="nothing"/>
      <w:lvlText w:val="%2、"/>
      <w:lvlJc w:val="left"/>
      <w:pPr>
        <w:ind w:left="0" w:firstLine="402"/>
      </w:pPr>
      <w:rPr>
        <w:rFonts w:hint="eastAsia"/>
      </w:rPr>
    </w:lvl>
    <w:lvl w:ilvl="2" w:tentative="0">
      <w:start w:val="1"/>
      <w:numFmt w:val="decimal"/>
      <w:suff w:val="nothing"/>
      <w:lvlText w:val="%3．"/>
      <w:lvlJc w:val="left"/>
      <w:pPr>
        <w:ind w:left="0" w:firstLine="402"/>
      </w:pPr>
      <w:rPr>
        <w:rFonts w:hint="eastAsia"/>
      </w:rPr>
    </w:lvl>
    <w:lvl w:ilvl="3" w:tentative="0">
      <w:start w:val="1"/>
      <w:numFmt w:val="decimal"/>
      <w:suff w:val="nothing"/>
      <w:lvlText w:val="（%4）"/>
      <w:lvlJc w:val="left"/>
      <w:pPr>
        <w:ind w:left="0" w:firstLine="402"/>
      </w:pPr>
      <w:rPr>
        <w:rFonts w:hint="eastAsia"/>
      </w:rPr>
    </w:lvl>
    <w:lvl w:ilvl="4" w:tentative="0">
      <w:start w:val="1"/>
      <w:numFmt w:val="decimalEnclosedCircleChinese"/>
      <w:suff w:val="nothing"/>
      <w:lvlText w:val="%5 "/>
      <w:lvlJc w:val="left"/>
      <w:pPr>
        <w:ind w:left="0" w:firstLine="402"/>
      </w:pPr>
      <w:rPr>
        <w:rFonts w:hint="eastAsia"/>
      </w:rPr>
    </w:lvl>
    <w:lvl w:ilvl="5" w:tentative="0">
      <w:start w:val="1"/>
      <w:numFmt w:val="decimal"/>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Letter"/>
      <w:suff w:val="nothing"/>
      <w:lvlText w:val="%8）"/>
      <w:lvlJc w:val="left"/>
      <w:pPr>
        <w:ind w:left="0" w:firstLine="402"/>
      </w:pPr>
      <w:rPr>
        <w:rFonts w:hint="eastAsia"/>
      </w:rPr>
    </w:lvl>
    <w:lvl w:ilvl="8" w:tentative="0">
      <w:start w:val="1"/>
      <w:numFmt w:val="lowerRoman"/>
      <w:suff w:val="nothing"/>
      <w:lvlText w:val="%9. "/>
      <w:lvlJc w:val="left"/>
      <w:pPr>
        <w:ind w:left="0" w:firstLine="402"/>
      </w:pPr>
      <w:rPr>
        <w:rFonts w:hint="eastAsia"/>
      </w:rPr>
    </w:lvl>
  </w:abstractNum>
  <w:abstractNum w:abstractNumId="60">
    <w:nsid w:val="23770C9B"/>
    <w:multiLevelType w:val="singleLevel"/>
    <w:tmpl w:val="23770C9B"/>
    <w:lvl w:ilvl="0" w:tentative="0">
      <w:start w:val="1"/>
      <w:numFmt w:val="decimalEnclosedCircleChinese"/>
      <w:suff w:val="nothing"/>
      <w:lvlText w:val="%1　"/>
      <w:lvlJc w:val="left"/>
      <w:pPr>
        <w:ind w:left="0" w:firstLine="400"/>
      </w:pPr>
      <w:rPr>
        <w:rFonts w:hint="eastAsia"/>
      </w:rPr>
    </w:lvl>
  </w:abstractNum>
  <w:abstractNum w:abstractNumId="61">
    <w:nsid w:val="29646976"/>
    <w:multiLevelType w:val="singleLevel"/>
    <w:tmpl w:val="29646976"/>
    <w:lvl w:ilvl="0" w:tentative="0">
      <w:start w:val="1"/>
      <w:numFmt w:val="decimalEnclosedCircleChinese"/>
      <w:suff w:val="nothing"/>
      <w:lvlText w:val="%1　"/>
      <w:lvlJc w:val="left"/>
      <w:pPr>
        <w:ind w:left="0" w:firstLine="400"/>
      </w:pPr>
      <w:rPr>
        <w:rFonts w:hint="eastAsia"/>
      </w:rPr>
    </w:lvl>
  </w:abstractNum>
  <w:abstractNum w:abstractNumId="62">
    <w:nsid w:val="29846CD3"/>
    <w:multiLevelType w:val="multilevel"/>
    <w:tmpl w:val="29846CD3"/>
    <w:lvl w:ilvl="0" w:tentative="0">
      <w:start w:val="1"/>
      <w:numFmt w:val="chineseCounting"/>
      <w:suff w:val="nothing"/>
      <w:lvlText w:val="第%1章 "/>
      <w:lvlJc w:val="left"/>
      <w:pPr>
        <w:ind w:left="0" w:firstLine="402"/>
      </w:pPr>
      <w:rPr>
        <w:rFonts w:hint="eastAsia"/>
      </w:rPr>
    </w:lvl>
    <w:lvl w:ilvl="1" w:tentative="0">
      <w:start w:val="1"/>
      <w:numFmt w:val="chineseCounting"/>
      <w:suff w:val="nothing"/>
      <w:lvlText w:val="%2、"/>
      <w:lvlJc w:val="left"/>
      <w:pPr>
        <w:ind w:left="0" w:firstLine="402"/>
      </w:pPr>
      <w:rPr>
        <w:rFonts w:hint="eastAsia"/>
      </w:rPr>
    </w:lvl>
    <w:lvl w:ilvl="2" w:tentative="0">
      <w:start w:val="1"/>
      <w:numFmt w:val="decimal"/>
      <w:suff w:val="nothing"/>
      <w:lvlText w:val="%3．"/>
      <w:lvlJc w:val="left"/>
      <w:pPr>
        <w:ind w:left="0" w:firstLine="402"/>
      </w:pPr>
      <w:rPr>
        <w:rFonts w:hint="eastAsia"/>
      </w:rPr>
    </w:lvl>
    <w:lvl w:ilvl="3" w:tentative="0">
      <w:start w:val="1"/>
      <w:numFmt w:val="decimal"/>
      <w:suff w:val="nothing"/>
      <w:lvlText w:val="（%4）"/>
      <w:lvlJc w:val="left"/>
      <w:pPr>
        <w:ind w:left="0" w:firstLine="402"/>
      </w:pPr>
      <w:rPr>
        <w:rFonts w:hint="eastAsia"/>
      </w:rPr>
    </w:lvl>
    <w:lvl w:ilvl="4" w:tentative="0">
      <w:start w:val="1"/>
      <w:numFmt w:val="decimalEnclosedCircleChinese"/>
      <w:suff w:val="nothing"/>
      <w:lvlText w:val="%5 "/>
      <w:lvlJc w:val="left"/>
      <w:pPr>
        <w:ind w:left="0" w:firstLine="402"/>
      </w:pPr>
      <w:rPr>
        <w:rFonts w:hint="eastAsia"/>
      </w:rPr>
    </w:lvl>
    <w:lvl w:ilvl="5" w:tentative="0">
      <w:start w:val="1"/>
      <w:numFmt w:val="decimal"/>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Letter"/>
      <w:suff w:val="nothing"/>
      <w:lvlText w:val="%8）"/>
      <w:lvlJc w:val="left"/>
      <w:pPr>
        <w:ind w:left="0" w:firstLine="402"/>
      </w:pPr>
      <w:rPr>
        <w:rFonts w:hint="eastAsia"/>
      </w:rPr>
    </w:lvl>
    <w:lvl w:ilvl="8" w:tentative="0">
      <w:start w:val="1"/>
      <w:numFmt w:val="lowerRoman"/>
      <w:suff w:val="nothing"/>
      <w:lvlText w:val="%9. "/>
      <w:lvlJc w:val="left"/>
      <w:pPr>
        <w:ind w:left="0" w:firstLine="402"/>
      </w:pPr>
      <w:rPr>
        <w:rFonts w:hint="eastAsia"/>
      </w:rPr>
    </w:lvl>
  </w:abstractNum>
  <w:abstractNum w:abstractNumId="63">
    <w:nsid w:val="2F6F8C75"/>
    <w:multiLevelType w:val="singleLevel"/>
    <w:tmpl w:val="2F6F8C75"/>
    <w:lvl w:ilvl="0" w:tentative="0">
      <w:start w:val="1"/>
      <w:numFmt w:val="decimalEnclosedCircleChinese"/>
      <w:suff w:val="nothing"/>
      <w:lvlText w:val="%1　"/>
      <w:lvlJc w:val="left"/>
      <w:pPr>
        <w:ind w:left="0" w:firstLine="400"/>
      </w:pPr>
      <w:rPr>
        <w:rFonts w:hint="eastAsia"/>
      </w:rPr>
    </w:lvl>
  </w:abstractNum>
  <w:abstractNum w:abstractNumId="64">
    <w:nsid w:val="3075076E"/>
    <w:multiLevelType w:val="multilevel"/>
    <w:tmpl w:val="3075076E"/>
    <w:lvl w:ilvl="0" w:tentative="0">
      <w:start w:val="1"/>
      <w:numFmt w:val="chineseCounting"/>
      <w:suff w:val="nothing"/>
      <w:lvlText w:val="第%1章 "/>
      <w:lvlJc w:val="left"/>
      <w:pPr>
        <w:ind w:left="0" w:firstLine="402"/>
      </w:pPr>
      <w:rPr>
        <w:rFonts w:hint="eastAsia"/>
      </w:rPr>
    </w:lvl>
    <w:lvl w:ilvl="1" w:tentative="0">
      <w:start w:val="1"/>
      <w:numFmt w:val="chineseCounting"/>
      <w:suff w:val="nothing"/>
      <w:lvlText w:val="%2、"/>
      <w:lvlJc w:val="left"/>
      <w:pPr>
        <w:ind w:left="0" w:firstLine="402"/>
      </w:pPr>
      <w:rPr>
        <w:rFonts w:hint="eastAsia"/>
      </w:rPr>
    </w:lvl>
    <w:lvl w:ilvl="2" w:tentative="0">
      <w:start w:val="1"/>
      <w:numFmt w:val="decimal"/>
      <w:suff w:val="nothing"/>
      <w:lvlText w:val="%3．"/>
      <w:lvlJc w:val="left"/>
      <w:pPr>
        <w:ind w:left="0" w:firstLine="402"/>
      </w:pPr>
      <w:rPr>
        <w:rFonts w:hint="eastAsia"/>
      </w:rPr>
    </w:lvl>
    <w:lvl w:ilvl="3" w:tentative="0">
      <w:start w:val="1"/>
      <w:numFmt w:val="decimal"/>
      <w:suff w:val="nothing"/>
      <w:lvlText w:val="（%4）"/>
      <w:lvlJc w:val="left"/>
      <w:pPr>
        <w:ind w:left="0" w:firstLine="402"/>
      </w:pPr>
      <w:rPr>
        <w:rFonts w:hint="eastAsia"/>
      </w:rPr>
    </w:lvl>
    <w:lvl w:ilvl="4" w:tentative="0">
      <w:start w:val="1"/>
      <w:numFmt w:val="decimalEnclosedCircleChinese"/>
      <w:suff w:val="nothing"/>
      <w:lvlText w:val="%5 "/>
      <w:lvlJc w:val="left"/>
      <w:pPr>
        <w:ind w:left="0" w:firstLine="402"/>
      </w:pPr>
      <w:rPr>
        <w:rFonts w:hint="eastAsia"/>
      </w:rPr>
    </w:lvl>
    <w:lvl w:ilvl="5" w:tentative="0">
      <w:start w:val="1"/>
      <w:numFmt w:val="decimal"/>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Letter"/>
      <w:suff w:val="nothing"/>
      <w:lvlText w:val="%8）"/>
      <w:lvlJc w:val="left"/>
      <w:pPr>
        <w:ind w:left="0" w:firstLine="402"/>
      </w:pPr>
      <w:rPr>
        <w:rFonts w:hint="eastAsia"/>
      </w:rPr>
    </w:lvl>
    <w:lvl w:ilvl="8" w:tentative="0">
      <w:start w:val="1"/>
      <w:numFmt w:val="lowerRoman"/>
      <w:suff w:val="nothing"/>
      <w:lvlText w:val="%9. "/>
      <w:lvlJc w:val="left"/>
      <w:pPr>
        <w:ind w:left="0" w:firstLine="402"/>
      </w:pPr>
      <w:rPr>
        <w:rFonts w:hint="eastAsia"/>
      </w:rPr>
    </w:lvl>
  </w:abstractNum>
  <w:abstractNum w:abstractNumId="65">
    <w:nsid w:val="312179F7"/>
    <w:multiLevelType w:val="singleLevel"/>
    <w:tmpl w:val="312179F7"/>
    <w:lvl w:ilvl="0" w:tentative="0">
      <w:start w:val="1"/>
      <w:numFmt w:val="decimalEnclosedCircleChinese"/>
      <w:lvlText w:val="%1　"/>
      <w:lvlJc w:val="left"/>
      <w:pPr>
        <w:ind w:left="440" w:hanging="440"/>
      </w:pPr>
      <w:rPr>
        <w:rFonts w:hint="eastAsia"/>
      </w:rPr>
    </w:lvl>
  </w:abstractNum>
  <w:abstractNum w:abstractNumId="66">
    <w:nsid w:val="3246513D"/>
    <w:multiLevelType w:val="singleLevel"/>
    <w:tmpl w:val="3246513D"/>
    <w:lvl w:ilvl="0" w:tentative="0">
      <w:start w:val="1"/>
      <w:numFmt w:val="decimalEnclosedCircleChinese"/>
      <w:suff w:val="nothing"/>
      <w:lvlText w:val="%1　"/>
      <w:lvlJc w:val="left"/>
      <w:pPr>
        <w:ind w:left="0" w:firstLine="400"/>
      </w:pPr>
      <w:rPr>
        <w:rFonts w:hint="eastAsia"/>
      </w:rPr>
    </w:lvl>
  </w:abstractNum>
  <w:abstractNum w:abstractNumId="67">
    <w:nsid w:val="360EC86A"/>
    <w:multiLevelType w:val="singleLevel"/>
    <w:tmpl w:val="360EC86A"/>
    <w:lvl w:ilvl="0" w:tentative="0">
      <w:start w:val="1"/>
      <w:numFmt w:val="decimalEnclosedCircleChinese"/>
      <w:suff w:val="nothing"/>
      <w:lvlText w:val="%1　"/>
      <w:lvlJc w:val="left"/>
      <w:pPr>
        <w:ind w:left="0" w:firstLine="400"/>
      </w:pPr>
      <w:rPr>
        <w:rFonts w:hint="eastAsia"/>
      </w:rPr>
    </w:lvl>
  </w:abstractNum>
  <w:abstractNum w:abstractNumId="68">
    <w:nsid w:val="374B708F"/>
    <w:multiLevelType w:val="multilevel"/>
    <w:tmpl w:val="374B708F"/>
    <w:lvl w:ilvl="0" w:tentative="0">
      <w:start w:val="1"/>
      <w:numFmt w:val="decimalEnclosedCircleChinese"/>
      <w:lvlText w:val="%1　"/>
      <w:lvlJc w:val="left"/>
      <w:pPr>
        <w:ind w:left="865" w:hanging="440"/>
      </w:pPr>
      <w:rPr>
        <w:rFonts w:hint="eastAsia"/>
      </w:rPr>
    </w:lvl>
    <w:lvl w:ilvl="1" w:tentative="0">
      <w:start w:val="1"/>
      <w:numFmt w:val="lowerLetter"/>
      <w:lvlText w:val="%2)"/>
      <w:lvlJc w:val="left"/>
      <w:pPr>
        <w:ind w:left="1305" w:hanging="440"/>
      </w:pPr>
    </w:lvl>
    <w:lvl w:ilvl="2" w:tentative="0">
      <w:start w:val="1"/>
      <w:numFmt w:val="lowerRoman"/>
      <w:lvlText w:val="%3."/>
      <w:lvlJc w:val="right"/>
      <w:pPr>
        <w:ind w:left="1745" w:hanging="440"/>
      </w:pPr>
    </w:lvl>
    <w:lvl w:ilvl="3" w:tentative="0">
      <w:start w:val="1"/>
      <w:numFmt w:val="decimal"/>
      <w:lvlText w:val="%4."/>
      <w:lvlJc w:val="left"/>
      <w:pPr>
        <w:ind w:left="2185" w:hanging="440"/>
      </w:pPr>
    </w:lvl>
    <w:lvl w:ilvl="4" w:tentative="0">
      <w:start w:val="1"/>
      <w:numFmt w:val="lowerLetter"/>
      <w:lvlText w:val="%5)"/>
      <w:lvlJc w:val="left"/>
      <w:pPr>
        <w:ind w:left="2625" w:hanging="440"/>
      </w:pPr>
    </w:lvl>
    <w:lvl w:ilvl="5" w:tentative="0">
      <w:start w:val="1"/>
      <w:numFmt w:val="lowerRoman"/>
      <w:lvlText w:val="%6."/>
      <w:lvlJc w:val="right"/>
      <w:pPr>
        <w:ind w:left="3065" w:hanging="440"/>
      </w:pPr>
    </w:lvl>
    <w:lvl w:ilvl="6" w:tentative="0">
      <w:start w:val="1"/>
      <w:numFmt w:val="decimal"/>
      <w:lvlText w:val="%7."/>
      <w:lvlJc w:val="left"/>
      <w:pPr>
        <w:ind w:left="3505" w:hanging="440"/>
      </w:pPr>
    </w:lvl>
    <w:lvl w:ilvl="7" w:tentative="0">
      <w:start w:val="1"/>
      <w:numFmt w:val="lowerLetter"/>
      <w:lvlText w:val="%8)"/>
      <w:lvlJc w:val="left"/>
      <w:pPr>
        <w:ind w:left="3945" w:hanging="440"/>
      </w:pPr>
    </w:lvl>
    <w:lvl w:ilvl="8" w:tentative="0">
      <w:start w:val="1"/>
      <w:numFmt w:val="lowerRoman"/>
      <w:lvlText w:val="%9."/>
      <w:lvlJc w:val="right"/>
      <w:pPr>
        <w:ind w:left="4385" w:hanging="440"/>
      </w:pPr>
    </w:lvl>
  </w:abstractNum>
  <w:abstractNum w:abstractNumId="69">
    <w:nsid w:val="37E03D6A"/>
    <w:multiLevelType w:val="singleLevel"/>
    <w:tmpl w:val="37E03D6A"/>
    <w:lvl w:ilvl="0" w:tentative="0">
      <w:start w:val="1"/>
      <w:numFmt w:val="decimalEnclosedCircleChinese"/>
      <w:suff w:val="nothing"/>
      <w:lvlText w:val="%1　"/>
      <w:lvlJc w:val="left"/>
      <w:pPr>
        <w:ind w:left="0" w:firstLine="400"/>
      </w:pPr>
      <w:rPr>
        <w:rFonts w:hint="eastAsia"/>
      </w:rPr>
    </w:lvl>
  </w:abstractNum>
  <w:abstractNum w:abstractNumId="70">
    <w:nsid w:val="3A38F639"/>
    <w:multiLevelType w:val="singleLevel"/>
    <w:tmpl w:val="3A38F639"/>
    <w:lvl w:ilvl="0" w:tentative="0">
      <w:start w:val="1"/>
      <w:numFmt w:val="decimalEnclosedCircleChinese"/>
      <w:suff w:val="nothing"/>
      <w:lvlText w:val="%1　"/>
      <w:lvlJc w:val="left"/>
      <w:pPr>
        <w:ind w:left="0" w:firstLine="400"/>
      </w:pPr>
      <w:rPr>
        <w:rFonts w:hint="eastAsia"/>
      </w:rPr>
    </w:lvl>
  </w:abstractNum>
  <w:abstractNum w:abstractNumId="71">
    <w:nsid w:val="3C9BA19B"/>
    <w:multiLevelType w:val="singleLevel"/>
    <w:tmpl w:val="3C9BA19B"/>
    <w:lvl w:ilvl="0" w:tentative="0">
      <w:start w:val="1"/>
      <w:numFmt w:val="decimalEnclosedCircleChinese"/>
      <w:suff w:val="nothing"/>
      <w:lvlText w:val="%1　"/>
      <w:lvlJc w:val="left"/>
      <w:pPr>
        <w:ind w:left="0" w:firstLine="400"/>
      </w:pPr>
      <w:rPr>
        <w:rFonts w:hint="eastAsia"/>
      </w:rPr>
    </w:lvl>
  </w:abstractNum>
  <w:abstractNum w:abstractNumId="72">
    <w:nsid w:val="3D716630"/>
    <w:multiLevelType w:val="singleLevel"/>
    <w:tmpl w:val="3D716630"/>
    <w:lvl w:ilvl="0" w:tentative="0">
      <w:start w:val="1"/>
      <w:numFmt w:val="decimalEnclosedCircleChinese"/>
      <w:lvlText w:val="%1　"/>
      <w:lvlJc w:val="left"/>
      <w:pPr>
        <w:ind w:left="440" w:hanging="440"/>
      </w:pPr>
      <w:rPr>
        <w:rFonts w:hint="eastAsia"/>
      </w:rPr>
    </w:lvl>
  </w:abstractNum>
  <w:abstractNum w:abstractNumId="73">
    <w:nsid w:val="3ED53B0B"/>
    <w:multiLevelType w:val="singleLevel"/>
    <w:tmpl w:val="3ED53B0B"/>
    <w:lvl w:ilvl="0" w:tentative="0">
      <w:start w:val="1"/>
      <w:numFmt w:val="decimalEnclosedCircleChinese"/>
      <w:suff w:val="nothing"/>
      <w:lvlText w:val="%1　"/>
      <w:lvlJc w:val="left"/>
      <w:pPr>
        <w:ind w:left="0" w:firstLine="400"/>
      </w:pPr>
      <w:rPr>
        <w:rFonts w:hint="eastAsia"/>
      </w:rPr>
    </w:lvl>
  </w:abstractNum>
  <w:abstractNum w:abstractNumId="74">
    <w:nsid w:val="43E43BC9"/>
    <w:multiLevelType w:val="singleLevel"/>
    <w:tmpl w:val="43E43BC9"/>
    <w:lvl w:ilvl="0" w:tentative="0">
      <w:start w:val="1"/>
      <w:numFmt w:val="decimalEnclosedCircleChinese"/>
      <w:lvlText w:val="%1　"/>
      <w:lvlJc w:val="left"/>
      <w:pPr>
        <w:ind w:left="440" w:hanging="440"/>
      </w:pPr>
      <w:rPr>
        <w:rFonts w:hint="eastAsia"/>
      </w:rPr>
    </w:lvl>
  </w:abstractNum>
  <w:abstractNum w:abstractNumId="75">
    <w:nsid w:val="4421358E"/>
    <w:multiLevelType w:val="singleLevel"/>
    <w:tmpl w:val="4421358E"/>
    <w:lvl w:ilvl="0" w:tentative="0">
      <w:start w:val="1"/>
      <w:numFmt w:val="decimalEnclosedCircleChinese"/>
      <w:suff w:val="nothing"/>
      <w:lvlText w:val="%1　"/>
      <w:lvlJc w:val="left"/>
      <w:pPr>
        <w:ind w:left="0" w:firstLine="400"/>
      </w:pPr>
      <w:rPr>
        <w:rFonts w:hint="eastAsia"/>
      </w:rPr>
    </w:lvl>
  </w:abstractNum>
  <w:abstractNum w:abstractNumId="76">
    <w:nsid w:val="474D1ADB"/>
    <w:multiLevelType w:val="singleLevel"/>
    <w:tmpl w:val="474D1ADB"/>
    <w:lvl w:ilvl="0" w:tentative="0">
      <w:start w:val="1"/>
      <w:numFmt w:val="decimalEnclosedCircleChinese"/>
      <w:suff w:val="nothing"/>
      <w:lvlText w:val="%1　"/>
      <w:lvlJc w:val="left"/>
      <w:pPr>
        <w:ind w:left="0" w:firstLine="400"/>
      </w:pPr>
      <w:rPr>
        <w:rFonts w:hint="eastAsia"/>
      </w:rPr>
    </w:lvl>
  </w:abstractNum>
  <w:abstractNum w:abstractNumId="77">
    <w:nsid w:val="490AD078"/>
    <w:multiLevelType w:val="multilevel"/>
    <w:tmpl w:val="490AD078"/>
    <w:lvl w:ilvl="0" w:tentative="0">
      <w:start w:val="1"/>
      <w:numFmt w:val="chineseCounting"/>
      <w:suff w:val="nothing"/>
      <w:lvlText w:val="第%1章 "/>
      <w:lvlJc w:val="left"/>
      <w:pPr>
        <w:ind w:left="0" w:firstLine="402"/>
      </w:pPr>
      <w:rPr>
        <w:rFonts w:hint="eastAsia"/>
      </w:rPr>
    </w:lvl>
    <w:lvl w:ilvl="1" w:tentative="0">
      <w:start w:val="1"/>
      <w:numFmt w:val="chineseCounting"/>
      <w:suff w:val="nothing"/>
      <w:lvlText w:val="%2、"/>
      <w:lvlJc w:val="left"/>
      <w:pPr>
        <w:ind w:left="0" w:firstLine="402"/>
      </w:pPr>
      <w:rPr>
        <w:rFonts w:hint="eastAsia"/>
      </w:rPr>
    </w:lvl>
    <w:lvl w:ilvl="2" w:tentative="0">
      <w:start w:val="1"/>
      <w:numFmt w:val="decimal"/>
      <w:suff w:val="nothing"/>
      <w:lvlText w:val="%3．"/>
      <w:lvlJc w:val="left"/>
      <w:pPr>
        <w:ind w:left="0" w:firstLine="402"/>
      </w:pPr>
      <w:rPr>
        <w:rFonts w:hint="eastAsia"/>
      </w:rPr>
    </w:lvl>
    <w:lvl w:ilvl="3" w:tentative="0">
      <w:start w:val="1"/>
      <w:numFmt w:val="decimal"/>
      <w:suff w:val="nothing"/>
      <w:lvlText w:val="（%4）"/>
      <w:lvlJc w:val="left"/>
      <w:pPr>
        <w:ind w:left="0" w:firstLine="402"/>
      </w:pPr>
      <w:rPr>
        <w:rFonts w:hint="eastAsia"/>
      </w:rPr>
    </w:lvl>
    <w:lvl w:ilvl="4" w:tentative="0">
      <w:start w:val="1"/>
      <w:numFmt w:val="decimalEnclosedCircleChinese"/>
      <w:suff w:val="nothing"/>
      <w:lvlText w:val="%5 "/>
      <w:lvlJc w:val="left"/>
      <w:pPr>
        <w:ind w:left="0" w:firstLine="402"/>
      </w:pPr>
      <w:rPr>
        <w:rFonts w:hint="eastAsia"/>
      </w:rPr>
    </w:lvl>
    <w:lvl w:ilvl="5" w:tentative="0">
      <w:start w:val="1"/>
      <w:numFmt w:val="decimal"/>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Letter"/>
      <w:suff w:val="nothing"/>
      <w:lvlText w:val="%8）"/>
      <w:lvlJc w:val="left"/>
      <w:pPr>
        <w:ind w:left="0" w:firstLine="402"/>
      </w:pPr>
      <w:rPr>
        <w:rFonts w:hint="eastAsia"/>
      </w:rPr>
    </w:lvl>
    <w:lvl w:ilvl="8" w:tentative="0">
      <w:start w:val="1"/>
      <w:numFmt w:val="lowerRoman"/>
      <w:suff w:val="nothing"/>
      <w:lvlText w:val="%9. "/>
      <w:lvlJc w:val="left"/>
      <w:pPr>
        <w:ind w:left="0" w:firstLine="402"/>
      </w:pPr>
      <w:rPr>
        <w:rFonts w:hint="eastAsia"/>
      </w:rPr>
    </w:lvl>
  </w:abstractNum>
  <w:abstractNum w:abstractNumId="78">
    <w:nsid w:val="4E239699"/>
    <w:multiLevelType w:val="singleLevel"/>
    <w:tmpl w:val="4E239699"/>
    <w:lvl w:ilvl="0" w:tentative="0">
      <w:start w:val="1"/>
      <w:numFmt w:val="decimalEnclosedCircleChinese"/>
      <w:suff w:val="nothing"/>
      <w:lvlText w:val="%1　"/>
      <w:lvlJc w:val="left"/>
      <w:pPr>
        <w:ind w:left="0" w:firstLine="400"/>
      </w:pPr>
      <w:rPr>
        <w:rFonts w:hint="eastAsia"/>
      </w:rPr>
    </w:lvl>
  </w:abstractNum>
  <w:abstractNum w:abstractNumId="79">
    <w:nsid w:val="59DF58ED"/>
    <w:multiLevelType w:val="singleLevel"/>
    <w:tmpl w:val="59DF58ED"/>
    <w:lvl w:ilvl="0" w:tentative="0">
      <w:start w:val="1"/>
      <w:numFmt w:val="decimalEnclosedCircleChinese"/>
      <w:suff w:val="nothing"/>
      <w:lvlText w:val="%1　"/>
      <w:lvlJc w:val="left"/>
      <w:pPr>
        <w:ind w:left="0" w:firstLine="400"/>
      </w:pPr>
      <w:rPr>
        <w:rFonts w:hint="eastAsia"/>
      </w:rPr>
    </w:lvl>
  </w:abstractNum>
  <w:abstractNum w:abstractNumId="80">
    <w:nsid w:val="5DFDFB4E"/>
    <w:multiLevelType w:val="singleLevel"/>
    <w:tmpl w:val="5DFDFB4E"/>
    <w:lvl w:ilvl="0" w:tentative="0">
      <w:start w:val="1"/>
      <w:numFmt w:val="decimalEnclosedCircleChinese"/>
      <w:suff w:val="nothing"/>
      <w:lvlText w:val="%1　"/>
      <w:lvlJc w:val="left"/>
      <w:pPr>
        <w:ind w:left="0" w:firstLine="400"/>
      </w:pPr>
      <w:rPr>
        <w:rFonts w:hint="eastAsia"/>
      </w:rPr>
    </w:lvl>
  </w:abstractNum>
  <w:abstractNum w:abstractNumId="81">
    <w:nsid w:val="623ED39C"/>
    <w:multiLevelType w:val="singleLevel"/>
    <w:tmpl w:val="623ED39C"/>
    <w:lvl w:ilvl="0" w:tentative="0">
      <w:start w:val="1"/>
      <w:numFmt w:val="decimalEnclosedCircleChinese"/>
      <w:suff w:val="nothing"/>
      <w:lvlText w:val="%1　"/>
      <w:lvlJc w:val="left"/>
      <w:pPr>
        <w:ind w:left="0" w:firstLine="400"/>
      </w:pPr>
      <w:rPr>
        <w:rFonts w:hint="eastAsia"/>
      </w:rPr>
    </w:lvl>
  </w:abstractNum>
  <w:abstractNum w:abstractNumId="82">
    <w:nsid w:val="63B0BC76"/>
    <w:multiLevelType w:val="singleLevel"/>
    <w:tmpl w:val="63B0BC76"/>
    <w:lvl w:ilvl="0" w:tentative="0">
      <w:start w:val="1"/>
      <w:numFmt w:val="decimalEnclosedCircleChinese"/>
      <w:suff w:val="nothing"/>
      <w:lvlText w:val="%1　"/>
      <w:lvlJc w:val="left"/>
      <w:pPr>
        <w:ind w:left="0" w:firstLine="400"/>
      </w:pPr>
      <w:rPr>
        <w:rFonts w:hint="eastAsia"/>
      </w:rPr>
    </w:lvl>
  </w:abstractNum>
  <w:abstractNum w:abstractNumId="83">
    <w:nsid w:val="63BC2996"/>
    <w:multiLevelType w:val="multilevel"/>
    <w:tmpl w:val="63BC2996"/>
    <w:lvl w:ilvl="0" w:tentative="0">
      <w:start w:val="1"/>
      <w:numFmt w:val="chineseCounting"/>
      <w:suff w:val="nothing"/>
      <w:lvlText w:val="第%1章 "/>
      <w:lvlJc w:val="left"/>
      <w:pPr>
        <w:ind w:left="0" w:firstLine="402"/>
      </w:pPr>
      <w:rPr>
        <w:rFonts w:hint="eastAsia"/>
      </w:rPr>
    </w:lvl>
    <w:lvl w:ilvl="1" w:tentative="0">
      <w:start w:val="1"/>
      <w:numFmt w:val="chineseCounting"/>
      <w:suff w:val="nothing"/>
      <w:lvlText w:val="%2、"/>
      <w:lvlJc w:val="left"/>
      <w:pPr>
        <w:ind w:left="0" w:firstLine="402"/>
      </w:pPr>
      <w:rPr>
        <w:rFonts w:hint="eastAsia"/>
      </w:rPr>
    </w:lvl>
    <w:lvl w:ilvl="2" w:tentative="0">
      <w:start w:val="1"/>
      <w:numFmt w:val="decimal"/>
      <w:suff w:val="nothing"/>
      <w:lvlText w:val="%3．"/>
      <w:lvlJc w:val="left"/>
      <w:pPr>
        <w:ind w:left="0" w:firstLine="402"/>
      </w:pPr>
      <w:rPr>
        <w:rFonts w:hint="eastAsia"/>
      </w:rPr>
    </w:lvl>
    <w:lvl w:ilvl="3" w:tentative="0">
      <w:start w:val="1"/>
      <w:numFmt w:val="decimal"/>
      <w:suff w:val="nothing"/>
      <w:lvlText w:val="（%4）"/>
      <w:lvlJc w:val="left"/>
      <w:pPr>
        <w:ind w:left="0" w:firstLine="402"/>
      </w:pPr>
      <w:rPr>
        <w:rFonts w:hint="eastAsia"/>
      </w:rPr>
    </w:lvl>
    <w:lvl w:ilvl="4" w:tentative="0">
      <w:start w:val="1"/>
      <w:numFmt w:val="decimalEnclosedCircleChinese"/>
      <w:suff w:val="nothing"/>
      <w:lvlText w:val="%5 "/>
      <w:lvlJc w:val="left"/>
      <w:pPr>
        <w:ind w:left="0" w:firstLine="402"/>
      </w:pPr>
      <w:rPr>
        <w:rFonts w:hint="eastAsia"/>
      </w:rPr>
    </w:lvl>
    <w:lvl w:ilvl="5" w:tentative="0">
      <w:start w:val="1"/>
      <w:numFmt w:val="decimal"/>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Letter"/>
      <w:suff w:val="nothing"/>
      <w:lvlText w:val="%8）"/>
      <w:lvlJc w:val="left"/>
      <w:pPr>
        <w:ind w:left="0" w:firstLine="402"/>
      </w:pPr>
      <w:rPr>
        <w:rFonts w:hint="eastAsia"/>
      </w:rPr>
    </w:lvl>
    <w:lvl w:ilvl="8" w:tentative="0">
      <w:start w:val="1"/>
      <w:numFmt w:val="lowerRoman"/>
      <w:suff w:val="nothing"/>
      <w:lvlText w:val="%9. "/>
      <w:lvlJc w:val="left"/>
      <w:pPr>
        <w:ind w:left="0" w:firstLine="402"/>
      </w:pPr>
      <w:rPr>
        <w:rFonts w:hint="eastAsia"/>
      </w:rPr>
    </w:lvl>
  </w:abstractNum>
  <w:abstractNum w:abstractNumId="84">
    <w:nsid w:val="63E64672"/>
    <w:multiLevelType w:val="multilevel"/>
    <w:tmpl w:val="63E64672"/>
    <w:lvl w:ilvl="0" w:tentative="0">
      <w:start w:val="1"/>
      <w:numFmt w:val="decimal"/>
      <w:lvlText w:val="%1"/>
      <w:lvlJc w:val="left"/>
      <w:pPr>
        <w:tabs>
          <w:tab w:val="left" w:pos="425"/>
        </w:tabs>
        <w:ind w:left="425" w:hanging="425"/>
      </w:pPr>
      <w:rPr>
        <w:rFonts w:hint="eastAsia"/>
      </w:rPr>
    </w:lvl>
    <w:lvl w:ilvl="1" w:tentative="0">
      <w:start w:val="1"/>
      <w:numFmt w:val="decimal"/>
      <w:lvlText w:val="%1.%2"/>
      <w:lvlJc w:val="left"/>
      <w:pPr>
        <w:tabs>
          <w:tab w:val="left" w:pos="567"/>
        </w:tabs>
        <w:ind w:left="567" w:hanging="567"/>
      </w:pPr>
      <w:rPr>
        <w:rFonts w:hint="eastAsia"/>
      </w:rPr>
    </w:lvl>
    <w:lvl w:ilvl="2" w:tentative="0">
      <w:start w:val="1"/>
      <w:numFmt w:val="decimal"/>
      <w:lvlText w:val="%1.%2.%3"/>
      <w:lvlJc w:val="left"/>
      <w:pPr>
        <w:tabs>
          <w:tab w:val="left" w:pos="709"/>
        </w:tabs>
        <w:ind w:left="709" w:hanging="709"/>
      </w:pPr>
      <w:rPr>
        <w:rFonts w:hint="eastAsia"/>
      </w:rPr>
    </w:lvl>
    <w:lvl w:ilvl="3" w:tentative="0">
      <w:start w:val="1"/>
      <w:numFmt w:val="decimal"/>
      <w:lvlText w:val="%1.%2.%3.%4"/>
      <w:lvlJc w:val="left"/>
      <w:pPr>
        <w:tabs>
          <w:tab w:val="left" w:pos="851"/>
        </w:tabs>
        <w:ind w:left="851" w:hanging="851"/>
      </w:pPr>
      <w:rPr>
        <w:rFonts w:hint="eastAsia"/>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85">
    <w:nsid w:val="64F85CE5"/>
    <w:multiLevelType w:val="singleLevel"/>
    <w:tmpl w:val="64F85CE5"/>
    <w:lvl w:ilvl="0" w:tentative="0">
      <w:start w:val="1"/>
      <w:numFmt w:val="decimalEnclosedCircleChinese"/>
      <w:suff w:val="nothing"/>
      <w:lvlText w:val="%1　"/>
      <w:lvlJc w:val="left"/>
      <w:pPr>
        <w:ind w:left="0" w:firstLine="400"/>
      </w:pPr>
      <w:rPr>
        <w:rFonts w:hint="eastAsia"/>
      </w:rPr>
    </w:lvl>
  </w:abstractNum>
  <w:abstractNum w:abstractNumId="86">
    <w:nsid w:val="650245D6"/>
    <w:multiLevelType w:val="multilevel"/>
    <w:tmpl w:val="650245D6"/>
    <w:lvl w:ilvl="0" w:tentative="0">
      <w:start w:val="1"/>
      <w:numFmt w:val="chineseCounting"/>
      <w:suff w:val="nothing"/>
      <w:lvlText w:val="第%1章 "/>
      <w:lvlJc w:val="left"/>
      <w:pPr>
        <w:ind w:left="0" w:firstLine="402"/>
      </w:pPr>
      <w:rPr>
        <w:rFonts w:hint="eastAsia"/>
      </w:rPr>
    </w:lvl>
    <w:lvl w:ilvl="1" w:tentative="0">
      <w:start w:val="1"/>
      <w:numFmt w:val="chineseCounting"/>
      <w:suff w:val="nothing"/>
      <w:lvlText w:val="%2、"/>
      <w:lvlJc w:val="left"/>
      <w:pPr>
        <w:ind w:left="0" w:firstLine="402"/>
      </w:pPr>
      <w:rPr>
        <w:rFonts w:hint="eastAsia"/>
      </w:rPr>
    </w:lvl>
    <w:lvl w:ilvl="2" w:tentative="0">
      <w:start w:val="1"/>
      <w:numFmt w:val="decimal"/>
      <w:suff w:val="nothing"/>
      <w:lvlText w:val="%3．"/>
      <w:lvlJc w:val="left"/>
      <w:pPr>
        <w:ind w:left="0" w:firstLine="402"/>
      </w:pPr>
      <w:rPr>
        <w:rFonts w:hint="eastAsia"/>
      </w:rPr>
    </w:lvl>
    <w:lvl w:ilvl="3" w:tentative="0">
      <w:start w:val="1"/>
      <w:numFmt w:val="decimal"/>
      <w:suff w:val="nothing"/>
      <w:lvlText w:val="（%4）"/>
      <w:lvlJc w:val="left"/>
      <w:pPr>
        <w:ind w:left="0" w:firstLine="402"/>
      </w:pPr>
      <w:rPr>
        <w:rFonts w:hint="eastAsia"/>
      </w:rPr>
    </w:lvl>
    <w:lvl w:ilvl="4" w:tentative="0">
      <w:start w:val="1"/>
      <w:numFmt w:val="decimalEnclosedCircleChinese"/>
      <w:suff w:val="nothing"/>
      <w:lvlText w:val="%5 "/>
      <w:lvlJc w:val="left"/>
      <w:pPr>
        <w:ind w:left="0" w:firstLine="402"/>
      </w:pPr>
      <w:rPr>
        <w:rFonts w:hint="eastAsia"/>
      </w:rPr>
    </w:lvl>
    <w:lvl w:ilvl="5" w:tentative="0">
      <w:start w:val="1"/>
      <w:numFmt w:val="decimal"/>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Letter"/>
      <w:suff w:val="nothing"/>
      <w:lvlText w:val="%8）"/>
      <w:lvlJc w:val="left"/>
      <w:pPr>
        <w:ind w:left="0" w:firstLine="402"/>
      </w:pPr>
      <w:rPr>
        <w:rFonts w:hint="eastAsia"/>
      </w:rPr>
    </w:lvl>
    <w:lvl w:ilvl="8" w:tentative="0">
      <w:start w:val="1"/>
      <w:numFmt w:val="lowerRoman"/>
      <w:suff w:val="nothing"/>
      <w:lvlText w:val="%9. "/>
      <w:lvlJc w:val="left"/>
      <w:pPr>
        <w:ind w:left="0" w:firstLine="402"/>
      </w:pPr>
      <w:rPr>
        <w:rFonts w:hint="eastAsia"/>
      </w:rPr>
    </w:lvl>
  </w:abstractNum>
  <w:abstractNum w:abstractNumId="87">
    <w:nsid w:val="65C6A679"/>
    <w:multiLevelType w:val="singleLevel"/>
    <w:tmpl w:val="65C6A679"/>
    <w:lvl w:ilvl="0" w:tentative="0">
      <w:start w:val="1"/>
      <w:numFmt w:val="decimalEnclosedCircleChinese"/>
      <w:suff w:val="nothing"/>
      <w:lvlText w:val="%1　"/>
      <w:lvlJc w:val="left"/>
      <w:pPr>
        <w:ind w:left="0" w:firstLine="400"/>
      </w:pPr>
      <w:rPr>
        <w:rFonts w:hint="eastAsia"/>
      </w:rPr>
    </w:lvl>
  </w:abstractNum>
  <w:abstractNum w:abstractNumId="88">
    <w:nsid w:val="694601BB"/>
    <w:multiLevelType w:val="multilevel"/>
    <w:tmpl w:val="694601BB"/>
    <w:lvl w:ilvl="0" w:tentative="0">
      <w:start w:val="1"/>
      <w:numFmt w:val="decimalEnclosedCircleChinese"/>
      <w:lvlText w:val="%1　"/>
      <w:lvlJc w:val="left"/>
      <w:pPr>
        <w:ind w:left="860" w:hanging="440"/>
      </w:pPr>
      <w:rPr>
        <w:rFonts w:hint="eastAsia"/>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89">
    <w:nsid w:val="6B98488A"/>
    <w:multiLevelType w:val="multilevel"/>
    <w:tmpl w:val="6B98488A"/>
    <w:lvl w:ilvl="0" w:tentative="0">
      <w:start w:val="1"/>
      <w:numFmt w:val="chineseCounting"/>
      <w:suff w:val="nothing"/>
      <w:lvlText w:val="第%1章 "/>
      <w:lvlJc w:val="left"/>
      <w:pPr>
        <w:ind w:left="0" w:firstLine="402"/>
      </w:pPr>
      <w:rPr>
        <w:rFonts w:hint="eastAsia"/>
      </w:rPr>
    </w:lvl>
    <w:lvl w:ilvl="1" w:tentative="0">
      <w:start w:val="1"/>
      <w:numFmt w:val="chineseCounting"/>
      <w:suff w:val="nothing"/>
      <w:lvlText w:val="%2、"/>
      <w:lvlJc w:val="left"/>
      <w:pPr>
        <w:ind w:left="0" w:firstLine="402"/>
      </w:pPr>
      <w:rPr>
        <w:rFonts w:hint="eastAsia"/>
      </w:rPr>
    </w:lvl>
    <w:lvl w:ilvl="2" w:tentative="0">
      <w:start w:val="1"/>
      <w:numFmt w:val="decimal"/>
      <w:suff w:val="nothing"/>
      <w:lvlText w:val="%3．"/>
      <w:lvlJc w:val="left"/>
      <w:pPr>
        <w:ind w:left="0" w:firstLine="402"/>
      </w:pPr>
      <w:rPr>
        <w:rFonts w:hint="eastAsia"/>
      </w:rPr>
    </w:lvl>
    <w:lvl w:ilvl="3" w:tentative="0">
      <w:start w:val="1"/>
      <w:numFmt w:val="decimal"/>
      <w:suff w:val="nothing"/>
      <w:lvlText w:val="（%4）"/>
      <w:lvlJc w:val="left"/>
      <w:pPr>
        <w:ind w:left="0" w:firstLine="402"/>
      </w:pPr>
      <w:rPr>
        <w:rFonts w:hint="eastAsia"/>
      </w:rPr>
    </w:lvl>
    <w:lvl w:ilvl="4" w:tentative="0">
      <w:start w:val="1"/>
      <w:numFmt w:val="decimalEnclosedCircleChinese"/>
      <w:suff w:val="nothing"/>
      <w:lvlText w:val="%5 "/>
      <w:lvlJc w:val="left"/>
      <w:pPr>
        <w:ind w:left="0" w:firstLine="402"/>
      </w:pPr>
      <w:rPr>
        <w:rFonts w:hint="eastAsia"/>
      </w:rPr>
    </w:lvl>
    <w:lvl w:ilvl="5" w:tentative="0">
      <w:start w:val="1"/>
      <w:numFmt w:val="decimal"/>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Letter"/>
      <w:suff w:val="nothing"/>
      <w:lvlText w:val="%8）"/>
      <w:lvlJc w:val="left"/>
      <w:pPr>
        <w:ind w:left="0" w:firstLine="402"/>
      </w:pPr>
      <w:rPr>
        <w:rFonts w:hint="eastAsia"/>
      </w:rPr>
    </w:lvl>
    <w:lvl w:ilvl="8" w:tentative="0">
      <w:start w:val="1"/>
      <w:numFmt w:val="lowerRoman"/>
      <w:suff w:val="nothing"/>
      <w:lvlText w:val="%9. "/>
      <w:lvlJc w:val="left"/>
      <w:pPr>
        <w:ind w:left="0" w:firstLine="402"/>
      </w:pPr>
      <w:rPr>
        <w:rFonts w:hint="eastAsia"/>
      </w:rPr>
    </w:lvl>
  </w:abstractNum>
  <w:abstractNum w:abstractNumId="90">
    <w:nsid w:val="6CB11212"/>
    <w:multiLevelType w:val="multilevel"/>
    <w:tmpl w:val="6CB11212"/>
    <w:lvl w:ilvl="0" w:tentative="0">
      <w:start w:val="1"/>
      <w:numFmt w:val="bullet"/>
      <w:pStyle w:val="7"/>
      <w:lvlText w:val=""/>
      <w:lvlJc w:val="left"/>
      <w:pPr>
        <w:tabs>
          <w:tab w:val="left" w:pos="420"/>
        </w:tabs>
        <w:ind w:left="420" w:hanging="420"/>
      </w:pPr>
      <w:rPr>
        <w:rFonts w:hint="default" w:ascii="Wingdings" w:hAnsi="Wingdings"/>
      </w:rPr>
    </w:lvl>
    <w:lvl w:ilvl="1" w:tentative="0">
      <w:start w:val="1"/>
      <w:numFmt w:val="decimal"/>
      <w:lvlText w:val="%1.%2"/>
      <w:lvlJc w:val="left"/>
      <w:pPr>
        <w:tabs>
          <w:tab w:val="left" w:pos="992"/>
        </w:tabs>
        <w:ind w:left="992" w:hanging="567"/>
      </w:pPr>
      <w:rPr>
        <w:rFonts w:hint="eastAsia"/>
      </w:rPr>
    </w:lvl>
    <w:lvl w:ilvl="2" w:tentative="0">
      <w:start w:val="1"/>
      <w:numFmt w:val="decimal"/>
      <w:lvlText w:val="%1.%2.%3"/>
      <w:lvlJc w:val="left"/>
      <w:pPr>
        <w:tabs>
          <w:tab w:val="left" w:pos="1418"/>
        </w:tabs>
        <w:ind w:left="1418" w:hanging="567"/>
      </w:pPr>
      <w:rPr>
        <w:rFonts w:hint="eastAsia"/>
      </w:rPr>
    </w:lvl>
    <w:lvl w:ilvl="3" w:tentative="0">
      <w:start w:val="1"/>
      <w:numFmt w:val="decimal"/>
      <w:lvlText w:val="%1.%2.%3.%4"/>
      <w:lvlJc w:val="left"/>
      <w:pPr>
        <w:tabs>
          <w:tab w:val="left" w:pos="1984"/>
        </w:tabs>
        <w:ind w:left="1984" w:hanging="708"/>
      </w:pPr>
      <w:rPr>
        <w:rFonts w:hint="eastAsia"/>
      </w:rPr>
    </w:lvl>
    <w:lvl w:ilvl="4" w:tentative="0">
      <w:start w:val="1"/>
      <w:numFmt w:val="decimal"/>
      <w:lvlText w:val="%1.%2.%3.%4.%5"/>
      <w:lvlJc w:val="left"/>
      <w:pPr>
        <w:tabs>
          <w:tab w:val="left" w:pos="2551"/>
        </w:tabs>
        <w:ind w:left="2551" w:hanging="850"/>
      </w:pPr>
      <w:rPr>
        <w:rFonts w:hint="eastAsia"/>
      </w:rPr>
    </w:lvl>
    <w:lvl w:ilvl="5" w:tentative="0">
      <w:start w:val="1"/>
      <w:numFmt w:val="decimal"/>
      <w:lvlText w:val="%1.%2.%3.%4.%5.%6"/>
      <w:lvlJc w:val="left"/>
      <w:pPr>
        <w:tabs>
          <w:tab w:val="left" w:pos="3260"/>
        </w:tabs>
        <w:ind w:left="3260" w:hanging="1134"/>
      </w:pPr>
      <w:rPr>
        <w:rFonts w:hint="eastAsia"/>
      </w:rPr>
    </w:lvl>
    <w:lvl w:ilvl="6" w:tentative="0">
      <w:start w:val="1"/>
      <w:numFmt w:val="decimal"/>
      <w:lvlText w:val="%1.%2.%3.%4.%5.%6.%7"/>
      <w:lvlJc w:val="left"/>
      <w:pPr>
        <w:tabs>
          <w:tab w:val="left" w:pos="3827"/>
        </w:tabs>
        <w:ind w:left="3827" w:hanging="1276"/>
      </w:pPr>
      <w:rPr>
        <w:rFonts w:hint="eastAsia"/>
      </w:rPr>
    </w:lvl>
    <w:lvl w:ilvl="7" w:tentative="0">
      <w:start w:val="1"/>
      <w:numFmt w:val="decimal"/>
      <w:lvlText w:val="%1.%2.%3.%4.%5.%6.%7.%8"/>
      <w:lvlJc w:val="left"/>
      <w:pPr>
        <w:tabs>
          <w:tab w:val="left" w:pos="4394"/>
        </w:tabs>
        <w:ind w:left="4394" w:hanging="1418"/>
      </w:pPr>
      <w:rPr>
        <w:rFonts w:hint="eastAsia"/>
      </w:rPr>
    </w:lvl>
    <w:lvl w:ilvl="8" w:tentative="0">
      <w:start w:val="1"/>
      <w:numFmt w:val="decimal"/>
      <w:lvlText w:val="%1.%2.%3.%4.%5.%6.%7.%8.%9"/>
      <w:lvlJc w:val="left"/>
      <w:pPr>
        <w:tabs>
          <w:tab w:val="left" w:pos="5102"/>
        </w:tabs>
        <w:ind w:left="5102" w:hanging="1700"/>
      </w:pPr>
      <w:rPr>
        <w:rFonts w:hint="eastAsia"/>
      </w:rPr>
    </w:lvl>
  </w:abstractNum>
  <w:abstractNum w:abstractNumId="91">
    <w:nsid w:val="6F9D2001"/>
    <w:multiLevelType w:val="multilevel"/>
    <w:tmpl w:val="6F9D2001"/>
    <w:lvl w:ilvl="0" w:tentative="0">
      <w:start w:val="1"/>
      <w:numFmt w:val="chineseCounting"/>
      <w:suff w:val="nothing"/>
      <w:lvlText w:val="第%1章 "/>
      <w:lvlJc w:val="left"/>
      <w:pPr>
        <w:ind w:left="0" w:firstLine="402"/>
      </w:pPr>
      <w:rPr>
        <w:rFonts w:hint="eastAsia"/>
      </w:rPr>
    </w:lvl>
    <w:lvl w:ilvl="1" w:tentative="0">
      <w:start w:val="1"/>
      <w:numFmt w:val="chineseCounting"/>
      <w:suff w:val="nothing"/>
      <w:lvlText w:val="%2、"/>
      <w:lvlJc w:val="left"/>
      <w:pPr>
        <w:ind w:left="0" w:firstLine="402"/>
      </w:pPr>
      <w:rPr>
        <w:rFonts w:hint="eastAsia"/>
      </w:rPr>
    </w:lvl>
    <w:lvl w:ilvl="2" w:tentative="0">
      <w:start w:val="1"/>
      <w:numFmt w:val="decimal"/>
      <w:suff w:val="nothing"/>
      <w:lvlText w:val="%3．"/>
      <w:lvlJc w:val="left"/>
      <w:pPr>
        <w:ind w:left="0" w:firstLine="402"/>
      </w:pPr>
      <w:rPr>
        <w:rFonts w:hint="eastAsia"/>
      </w:rPr>
    </w:lvl>
    <w:lvl w:ilvl="3" w:tentative="0">
      <w:start w:val="1"/>
      <w:numFmt w:val="decimal"/>
      <w:suff w:val="nothing"/>
      <w:lvlText w:val="（%4）"/>
      <w:lvlJc w:val="left"/>
      <w:pPr>
        <w:ind w:left="0" w:firstLine="402"/>
      </w:pPr>
      <w:rPr>
        <w:rFonts w:hint="eastAsia"/>
      </w:rPr>
    </w:lvl>
    <w:lvl w:ilvl="4" w:tentative="0">
      <w:start w:val="1"/>
      <w:numFmt w:val="decimalEnclosedCircleChinese"/>
      <w:suff w:val="nothing"/>
      <w:lvlText w:val="%5 "/>
      <w:lvlJc w:val="left"/>
      <w:pPr>
        <w:ind w:left="0" w:firstLine="402"/>
      </w:pPr>
      <w:rPr>
        <w:rFonts w:hint="eastAsia"/>
      </w:rPr>
    </w:lvl>
    <w:lvl w:ilvl="5" w:tentative="0">
      <w:start w:val="1"/>
      <w:numFmt w:val="decimal"/>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Letter"/>
      <w:suff w:val="nothing"/>
      <w:lvlText w:val="%8）"/>
      <w:lvlJc w:val="left"/>
      <w:pPr>
        <w:ind w:left="0" w:firstLine="402"/>
      </w:pPr>
      <w:rPr>
        <w:rFonts w:hint="eastAsia"/>
      </w:rPr>
    </w:lvl>
    <w:lvl w:ilvl="8" w:tentative="0">
      <w:start w:val="1"/>
      <w:numFmt w:val="lowerRoman"/>
      <w:suff w:val="nothing"/>
      <w:lvlText w:val="%9. "/>
      <w:lvlJc w:val="left"/>
      <w:pPr>
        <w:ind w:left="0" w:firstLine="402"/>
      </w:pPr>
      <w:rPr>
        <w:rFonts w:hint="eastAsia"/>
      </w:rPr>
    </w:lvl>
  </w:abstractNum>
  <w:abstractNum w:abstractNumId="92">
    <w:nsid w:val="739EB135"/>
    <w:multiLevelType w:val="singleLevel"/>
    <w:tmpl w:val="739EB135"/>
    <w:lvl w:ilvl="0" w:tentative="0">
      <w:start w:val="1"/>
      <w:numFmt w:val="decimalEnclosedCircleChinese"/>
      <w:suff w:val="nothing"/>
      <w:lvlText w:val="%1　"/>
      <w:lvlJc w:val="left"/>
      <w:pPr>
        <w:ind w:left="0" w:firstLine="400"/>
      </w:pPr>
      <w:rPr>
        <w:rFonts w:hint="eastAsia"/>
      </w:rPr>
    </w:lvl>
  </w:abstractNum>
  <w:abstractNum w:abstractNumId="93">
    <w:nsid w:val="75851C11"/>
    <w:multiLevelType w:val="singleLevel"/>
    <w:tmpl w:val="75851C11"/>
    <w:lvl w:ilvl="0" w:tentative="0">
      <w:start w:val="1"/>
      <w:numFmt w:val="decimalEnclosedCircleChinese"/>
      <w:suff w:val="nothing"/>
      <w:lvlText w:val="%1　"/>
      <w:lvlJc w:val="left"/>
      <w:pPr>
        <w:ind w:left="0" w:firstLine="400"/>
      </w:pPr>
      <w:rPr>
        <w:rFonts w:hint="eastAsia"/>
      </w:rPr>
    </w:lvl>
  </w:abstractNum>
  <w:abstractNum w:abstractNumId="94">
    <w:nsid w:val="77641267"/>
    <w:multiLevelType w:val="multilevel"/>
    <w:tmpl w:val="77641267"/>
    <w:lvl w:ilvl="0" w:tentative="0">
      <w:start w:val="1"/>
      <w:numFmt w:val="decimalEnclosedCircleChinese"/>
      <w:lvlText w:val="%1　"/>
      <w:lvlJc w:val="left"/>
      <w:pPr>
        <w:ind w:left="860" w:hanging="440"/>
      </w:pPr>
      <w:rPr>
        <w:rFonts w:hint="eastAsia"/>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95">
    <w:nsid w:val="78BD8ED9"/>
    <w:multiLevelType w:val="singleLevel"/>
    <w:tmpl w:val="78BD8ED9"/>
    <w:lvl w:ilvl="0" w:tentative="0">
      <w:start w:val="1"/>
      <w:numFmt w:val="chineseCounting"/>
      <w:suff w:val="nothing"/>
      <w:lvlText w:val="%1、"/>
      <w:lvlJc w:val="left"/>
      <w:pPr>
        <w:ind w:left="0" w:firstLine="420"/>
      </w:pPr>
      <w:rPr>
        <w:rFonts w:hint="eastAsia"/>
      </w:rPr>
    </w:lvl>
  </w:abstractNum>
  <w:abstractNum w:abstractNumId="96">
    <w:nsid w:val="7DB71245"/>
    <w:multiLevelType w:val="singleLevel"/>
    <w:tmpl w:val="7DB71245"/>
    <w:lvl w:ilvl="0" w:tentative="0">
      <w:start w:val="1"/>
      <w:numFmt w:val="decimalEnclosedCircleChinese"/>
      <w:suff w:val="nothing"/>
      <w:lvlText w:val="%1　"/>
      <w:lvlJc w:val="left"/>
      <w:pPr>
        <w:ind w:left="0" w:firstLine="400"/>
      </w:pPr>
      <w:rPr>
        <w:rFonts w:hint="eastAsia"/>
      </w:rPr>
    </w:lvl>
  </w:abstractNum>
  <w:abstractNum w:abstractNumId="97">
    <w:nsid w:val="7E500ACD"/>
    <w:multiLevelType w:val="multilevel"/>
    <w:tmpl w:val="7E500ACD"/>
    <w:lvl w:ilvl="0" w:tentative="0">
      <w:start w:val="1"/>
      <w:numFmt w:val="decimal"/>
      <w:lvlText w:val="%1."/>
      <w:lvlJc w:val="left"/>
      <w:pPr>
        <w:ind w:left="360" w:hanging="360"/>
      </w:pPr>
      <w:rPr>
        <w:rFonts w:hint="default" w:ascii="Arial" w:hAnsi="Arial" w:cs="Arial"/>
        <w:b w:val="0"/>
        <w:sz w:val="21"/>
        <w:szCs w:val="21"/>
      </w:rPr>
    </w:lvl>
    <w:lvl w:ilvl="1" w:tentative="0">
      <w:start w:val="1"/>
      <w:numFmt w:val="decimal"/>
      <w:isLgl/>
      <w:lvlText w:val="%1.%2"/>
      <w:lvlJc w:val="left"/>
      <w:pPr>
        <w:ind w:left="480" w:hanging="48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800" w:hanging="1800"/>
      </w:pPr>
      <w:rPr>
        <w:rFonts w:hint="default"/>
      </w:rPr>
    </w:lvl>
    <w:lvl w:ilvl="7" w:tentative="0">
      <w:start w:val="1"/>
      <w:numFmt w:val="decimal"/>
      <w:isLgl/>
      <w:lvlText w:val="%1.%2.%3.%4.%5.%6.%7.%8"/>
      <w:lvlJc w:val="left"/>
      <w:pPr>
        <w:ind w:left="1800" w:hanging="1800"/>
      </w:pPr>
      <w:rPr>
        <w:rFonts w:hint="default"/>
      </w:rPr>
    </w:lvl>
    <w:lvl w:ilvl="8" w:tentative="0">
      <w:start w:val="1"/>
      <w:numFmt w:val="decimal"/>
      <w:isLgl/>
      <w:lvlText w:val="%1.%2.%3.%4.%5.%6.%7.%8.%9"/>
      <w:lvlJc w:val="left"/>
      <w:pPr>
        <w:ind w:left="2160" w:hanging="2160"/>
      </w:pPr>
      <w:rPr>
        <w:rFonts w:hint="default"/>
      </w:rPr>
    </w:lvl>
  </w:abstractNum>
  <w:abstractNum w:abstractNumId="98">
    <w:nsid w:val="7FF0D473"/>
    <w:multiLevelType w:val="singleLevel"/>
    <w:tmpl w:val="7FF0D473"/>
    <w:lvl w:ilvl="0" w:tentative="0">
      <w:start w:val="2"/>
      <w:numFmt w:val="decimalEnclosedCircleChinese"/>
      <w:suff w:val="nothing"/>
      <w:lvlText w:val="%1　"/>
      <w:lvlJc w:val="left"/>
      <w:pPr>
        <w:ind w:left="0" w:firstLine="403"/>
      </w:pPr>
      <w:rPr>
        <w:rFonts w:hint="eastAsia"/>
      </w:rPr>
    </w:lvl>
  </w:abstractNum>
  <w:num w:numId="1">
    <w:abstractNumId w:val="45"/>
  </w:num>
  <w:num w:numId="2">
    <w:abstractNumId w:val="90"/>
  </w:num>
  <w:num w:numId="3">
    <w:abstractNumId w:val="39"/>
  </w:num>
  <w:num w:numId="4">
    <w:abstractNumId w:val="40"/>
  </w:num>
  <w:num w:numId="5">
    <w:abstractNumId w:val="27"/>
  </w:num>
  <w:num w:numId="6">
    <w:abstractNumId w:val="97"/>
  </w:num>
  <w:num w:numId="7">
    <w:abstractNumId w:val="7"/>
  </w:num>
  <w:num w:numId="8">
    <w:abstractNumId w:val="84"/>
    <w:lvlOverride w:ilvl="0">
      <w:lvl w:ilvl="0" w:tentative="1">
        <w:start w:val="0"/>
        <w:numFmt w:val="decimal"/>
        <w:lvlText w:val=""/>
        <w:lvlJc w:val="left"/>
      </w:lvl>
    </w:lvlOverride>
    <w:lvlOverride w:ilvl="1">
      <w:lvl w:ilvl="1" w:tentative="1">
        <w:start w:val="0"/>
        <w:numFmt w:val="decimal"/>
        <w:lvlText w:val=""/>
        <w:lvlJc w:val="left"/>
      </w:lvl>
    </w:lvlOverride>
    <w:lvlOverride w:ilvl="2">
      <w:lvl w:ilvl="2" w:tentative="1">
        <w:start w:val="1"/>
        <w:numFmt w:val="decimal"/>
        <w:lvlText w:val="%1.%2.%3"/>
        <w:lvlJc w:val="left"/>
        <w:pPr>
          <w:tabs>
            <w:tab w:val="left" w:pos="851"/>
          </w:tabs>
          <w:ind w:left="851" w:hanging="709"/>
        </w:pPr>
        <w:rPr>
          <w:rFonts w:hint="eastAsia"/>
        </w:rPr>
      </w:lvl>
    </w:lvlOverride>
  </w:num>
  <w:num w:numId="9">
    <w:abstractNumId w:val="50"/>
  </w:num>
  <w:num w:numId="10">
    <w:abstractNumId w:val="96"/>
  </w:num>
  <w:num w:numId="11">
    <w:abstractNumId w:val="95"/>
  </w:num>
  <w:num w:numId="12">
    <w:abstractNumId w:val="89"/>
  </w:num>
  <w:num w:numId="13">
    <w:abstractNumId w:val="5"/>
  </w:num>
  <w:num w:numId="14">
    <w:abstractNumId w:val="71"/>
  </w:num>
  <w:num w:numId="15">
    <w:abstractNumId w:val="60"/>
  </w:num>
  <w:num w:numId="16">
    <w:abstractNumId w:val="35"/>
  </w:num>
  <w:num w:numId="17">
    <w:abstractNumId w:val="12"/>
  </w:num>
  <w:num w:numId="18">
    <w:abstractNumId w:val="19"/>
  </w:num>
  <w:num w:numId="19">
    <w:abstractNumId w:val="32"/>
  </w:num>
  <w:num w:numId="20">
    <w:abstractNumId w:val="37"/>
  </w:num>
  <w:num w:numId="21">
    <w:abstractNumId w:val="98"/>
  </w:num>
  <w:num w:numId="22">
    <w:abstractNumId w:val="47"/>
  </w:num>
  <w:num w:numId="23">
    <w:abstractNumId w:val="70"/>
  </w:num>
  <w:num w:numId="24">
    <w:abstractNumId w:val="15"/>
  </w:num>
  <w:num w:numId="25">
    <w:abstractNumId w:val="92"/>
  </w:num>
  <w:num w:numId="26">
    <w:abstractNumId w:val="4"/>
  </w:num>
  <w:num w:numId="27">
    <w:abstractNumId w:val="18"/>
  </w:num>
  <w:num w:numId="28">
    <w:abstractNumId w:val="8"/>
  </w:num>
  <w:num w:numId="29">
    <w:abstractNumId w:val="73"/>
  </w:num>
  <w:num w:numId="30">
    <w:abstractNumId w:val="67"/>
  </w:num>
  <w:num w:numId="31">
    <w:abstractNumId w:val="58"/>
  </w:num>
  <w:num w:numId="32">
    <w:abstractNumId w:val="48"/>
  </w:num>
  <w:num w:numId="33">
    <w:abstractNumId w:val="91"/>
  </w:num>
  <w:num w:numId="34">
    <w:abstractNumId w:val="3"/>
  </w:num>
  <w:num w:numId="35">
    <w:abstractNumId w:val="22"/>
  </w:num>
  <w:num w:numId="36">
    <w:abstractNumId w:val="93"/>
  </w:num>
  <w:num w:numId="37">
    <w:abstractNumId w:val="46"/>
  </w:num>
  <w:num w:numId="38">
    <w:abstractNumId w:val="2"/>
  </w:num>
  <w:num w:numId="39">
    <w:abstractNumId w:val="30"/>
  </w:num>
  <w:num w:numId="40">
    <w:abstractNumId w:val="25"/>
  </w:num>
  <w:num w:numId="41">
    <w:abstractNumId w:val="79"/>
  </w:num>
  <w:num w:numId="42">
    <w:abstractNumId w:val="44"/>
  </w:num>
  <w:num w:numId="43">
    <w:abstractNumId w:val="13"/>
  </w:num>
  <w:num w:numId="44">
    <w:abstractNumId w:val="85"/>
  </w:num>
  <w:num w:numId="45">
    <w:abstractNumId w:val="10"/>
  </w:num>
  <w:num w:numId="46">
    <w:abstractNumId w:val="80"/>
  </w:num>
  <w:num w:numId="47">
    <w:abstractNumId w:val="77"/>
  </w:num>
  <w:num w:numId="48">
    <w:abstractNumId w:val="51"/>
  </w:num>
  <w:num w:numId="49">
    <w:abstractNumId w:val="28"/>
  </w:num>
  <w:num w:numId="50">
    <w:abstractNumId w:val="66"/>
  </w:num>
  <w:num w:numId="51">
    <w:abstractNumId w:val="54"/>
  </w:num>
  <w:num w:numId="52">
    <w:abstractNumId w:val="63"/>
  </w:num>
  <w:num w:numId="53">
    <w:abstractNumId w:val="61"/>
  </w:num>
  <w:num w:numId="54">
    <w:abstractNumId w:val="0"/>
  </w:num>
  <w:num w:numId="55">
    <w:abstractNumId w:val="9"/>
  </w:num>
  <w:num w:numId="56">
    <w:abstractNumId w:val="72"/>
  </w:num>
  <w:num w:numId="57">
    <w:abstractNumId w:val="26"/>
  </w:num>
  <w:num w:numId="58">
    <w:abstractNumId w:val="42"/>
  </w:num>
  <w:num w:numId="59">
    <w:abstractNumId w:val="74"/>
  </w:num>
  <w:num w:numId="60">
    <w:abstractNumId w:val="52"/>
  </w:num>
  <w:num w:numId="61">
    <w:abstractNumId w:val="78"/>
  </w:num>
  <w:num w:numId="62">
    <w:abstractNumId w:val="49"/>
  </w:num>
  <w:num w:numId="63">
    <w:abstractNumId w:val="64"/>
  </w:num>
  <w:num w:numId="64">
    <w:abstractNumId w:val="68"/>
  </w:num>
  <w:num w:numId="65">
    <w:abstractNumId w:val="65"/>
  </w:num>
  <w:num w:numId="66">
    <w:abstractNumId w:val="55"/>
  </w:num>
  <w:num w:numId="67">
    <w:abstractNumId w:val="33"/>
  </w:num>
  <w:num w:numId="68">
    <w:abstractNumId w:val="14"/>
  </w:num>
  <w:num w:numId="69">
    <w:abstractNumId w:val="86"/>
  </w:num>
  <w:num w:numId="70">
    <w:abstractNumId w:val="75"/>
  </w:num>
  <w:num w:numId="71">
    <w:abstractNumId w:val="81"/>
  </w:num>
  <w:num w:numId="72">
    <w:abstractNumId w:val="29"/>
  </w:num>
  <w:num w:numId="73">
    <w:abstractNumId w:val="88"/>
  </w:num>
  <w:num w:numId="74">
    <w:abstractNumId w:val="57"/>
  </w:num>
  <w:num w:numId="75">
    <w:abstractNumId w:val="94"/>
  </w:num>
  <w:num w:numId="76">
    <w:abstractNumId w:val="6"/>
  </w:num>
  <w:num w:numId="77">
    <w:abstractNumId w:val="31"/>
  </w:num>
  <w:num w:numId="78">
    <w:abstractNumId w:val="76"/>
  </w:num>
  <w:num w:numId="79">
    <w:abstractNumId w:val="1"/>
  </w:num>
  <w:num w:numId="80">
    <w:abstractNumId w:val="69"/>
  </w:num>
  <w:num w:numId="81">
    <w:abstractNumId w:val="83"/>
  </w:num>
  <w:num w:numId="82">
    <w:abstractNumId w:val="43"/>
  </w:num>
  <w:num w:numId="83">
    <w:abstractNumId w:val="56"/>
  </w:num>
  <w:num w:numId="84">
    <w:abstractNumId w:val="20"/>
  </w:num>
  <w:num w:numId="85">
    <w:abstractNumId w:val="87"/>
  </w:num>
  <w:num w:numId="86">
    <w:abstractNumId w:val="59"/>
  </w:num>
  <w:num w:numId="87">
    <w:abstractNumId w:val="41"/>
  </w:num>
  <w:num w:numId="88">
    <w:abstractNumId w:val="36"/>
  </w:num>
  <w:num w:numId="89">
    <w:abstractNumId w:val="11"/>
  </w:num>
  <w:num w:numId="90">
    <w:abstractNumId w:val="38"/>
  </w:num>
  <w:num w:numId="91">
    <w:abstractNumId w:val="23"/>
  </w:num>
  <w:num w:numId="92">
    <w:abstractNumId w:val="82"/>
  </w:num>
  <w:num w:numId="93">
    <w:abstractNumId w:val="34"/>
  </w:num>
  <w:num w:numId="94">
    <w:abstractNumId w:val="17"/>
  </w:num>
  <w:num w:numId="95">
    <w:abstractNumId w:val="24"/>
  </w:num>
  <w:num w:numId="96">
    <w:abstractNumId w:val="53"/>
  </w:num>
  <w:num w:numId="97">
    <w:abstractNumId w:val="16"/>
  </w:num>
  <w:num w:numId="98">
    <w:abstractNumId w:val="21"/>
  </w:num>
  <w:num w:numId="99">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attachedTemplate r:id="rId1"/>
  <w:trackRevisions w:val="1"/>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zA2OWM3MzQ2YTFjMmY0NzRlY2IxN2JlMWZkZGFmMGIifQ=="/>
  </w:docVars>
  <w:rsids>
    <w:rsidRoot w:val="275A7A4D"/>
    <w:rsid w:val="0000753F"/>
    <w:rsid w:val="00007A23"/>
    <w:rsid w:val="00013842"/>
    <w:rsid w:val="0001521D"/>
    <w:rsid w:val="00016EFD"/>
    <w:rsid w:val="00017273"/>
    <w:rsid w:val="000360AB"/>
    <w:rsid w:val="00037697"/>
    <w:rsid w:val="00040952"/>
    <w:rsid w:val="0004289B"/>
    <w:rsid w:val="00050956"/>
    <w:rsid w:val="0005165A"/>
    <w:rsid w:val="0005393A"/>
    <w:rsid w:val="00060396"/>
    <w:rsid w:val="0006195B"/>
    <w:rsid w:val="0006629B"/>
    <w:rsid w:val="00076E15"/>
    <w:rsid w:val="00076E49"/>
    <w:rsid w:val="00077787"/>
    <w:rsid w:val="000809F9"/>
    <w:rsid w:val="0008222A"/>
    <w:rsid w:val="00082786"/>
    <w:rsid w:val="00083FAA"/>
    <w:rsid w:val="00084B1A"/>
    <w:rsid w:val="000A3752"/>
    <w:rsid w:val="000A5C4E"/>
    <w:rsid w:val="000A76C4"/>
    <w:rsid w:val="000B3207"/>
    <w:rsid w:val="000B460C"/>
    <w:rsid w:val="000B7596"/>
    <w:rsid w:val="000C0240"/>
    <w:rsid w:val="000C0AB3"/>
    <w:rsid w:val="000C0D9A"/>
    <w:rsid w:val="000C4DA3"/>
    <w:rsid w:val="000C5488"/>
    <w:rsid w:val="000D3D22"/>
    <w:rsid w:val="000D400F"/>
    <w:rsid w:val="000D6DF0"/>
    <w:rsid w:val="000E0295"/>
    <w:rsid w:val="000E6F26"/>
    <w:rsid w:val="000F3255"/>
    <w:rsid w:val="00101F45"/>
    <w:rsid w:val="00103977"/>
    <w:rsid w:val="00107E67"/>
    <w:rsid w:val="001146CE"/>
    <w:rsid w:val="0011559B"/>
    <w:rsid w:val="00117300"/>
    <w:rsid w:val="0011760F"/>
    <w:rsid w:val="00125A3E"/>
    <w:rsid w:val="00130109"/>
    <w:rsid w:val="00132CCE"/>
    <w:rsid w:val="00135B0F"/>
    <w:rsid w:val="001424F0"/>
    <w:rsid w:val="00156023"/>
    <w:rsid w:val="001620C8"/>
    <w:rsid w:val="001628B7"/>
    <w:rsid w:val="0016387F"/>
    <w:rsid w:val="00163990"/>
    <w:rsid w:val="001651DA"/>
    <w:rsid w:val="0016572D"/>
    <w:rsid w:val="00170161"/>
    <w:rsid w:val="001752DE"/>
    <w:rsid w:val="001818F4"/>
    <w:rsid w:val="00184801"/>
    <w:rsid w:val="00184F8E"/>
    <w:rsid w:val="001955C1"/>
    <w:rsid w:val="001A26D2"/>
    <w:rsid w:val="001A53D5"/>
    <w:rsid w:val="001A691E"/>
    <w:rsid w:val="001B1491"/>
    <w:rsid w:val="001B1D5D"/>
    <w:rsid w:val="001B2A7F"/>
    <w:rsid w:val="001B3CE6"/>
    <w:rsid w:val="001B5341"/>
    <w:rsid w:val="001C7D7E"/>
    <w:rsid w:val="001D0CB3"/>
    <w:rsid w:val="001D5044"/>
    <w:rsid w:val="001E4BCA"/>
    <w:rsid w:val="001E68E1"/>
    <w:rsid w:val="001F1436"/>
    <w:rsid w:val="001F2F76"/>
    <w:rsid w:val="00203735"/>
    <w:rsid w:val="002054A6"/>
    <w:rsid w:val="00207267"/>
    <w:rsid w:val="002108E0"/>
    <w:rsid w:val="00213212"/>
    <w:rsid w:val="00220C34"/>
    <w:rsid w:val="00222014"/>
    <w:rsid w:val="002227B2"/>
    <w:rsid w:val="00226D0E"/>
    <w:rsid w:val="00235D2C"/>
    <w:rsid w:val="00246E44"/>
    <w:rsid w:val="002526FD"/>
    <w:rsid w:val="00253636"/>
    <w:rsid w:val="00255BBB"/>
    <w:rsid w:val="00261AB5"/>
    <w:rsid w:val="00263D80"/>
    <w:rsid w:val="00266826"/>
    <w:rsid w:val="002670BF"/>
    <w:rsid w:val="00271A31"/>
    <w:rsid w:val="00277519"/>
    <w:rsid w:val="00281D43"/>
    <w:rsid w:val="002837CE"/>
    <w:rsid w:val="0028685F"/>
    <w:rsid w:val="00287A5C"/>
    <w:rsid w:val="0029536F"/>
    <w:rsid w:val="002A00C9"/>
    <w:rsid w:val="002A3885"/>
    <w:rsid w:val="002B0F6A"/>
    <w:rsid w:val="002B53FA"/>
    <w:rsid w:val="002B721A"/>
    <w:rsid w:val="002C7039"/>
    <w:rsid w:val="002D18BC"/>
    <w:rsid w:val="002D2C03"/>
    <w:rsid w:val="002D34E1"/>
    <w:rsid w:val="002D67CA"/>
    <w:rsid w:val="002E09BC"/>
    <w:rsid w:val="002E5548"/>
    <w:rsid w:val="002E7A7F"/>
    <w:rsid w:val="002E7E95"/>
    <w:rsid w:val="002F4B37"/>
    <w:rsid w:val="00301907"/>
    <w:rsid w:val="00302A68"/>
    <w:rsid w:val="00307FEC"/>
    <w:rsid w:val="00310DE2"/>
    <w:rsid w:val="00310F02"/>
    <w:rsid w:val="0032047A"/>
    <w:rsid w:val="00320760"/>
    <w:rsid w:val="003223B4"/>
    <w:rsid w:val="00322F50"/>
    <w:rsid w:val="00322F5A"/>
    <w:rsid w:val="00330014"/>
    <w:rsid w:val="00340019"/>
    <w:rsid w:val="00340AB2"/>
    <w:rsid w:val="00342004"/>
    <w:rsid w:val="0034256E"/>
    <w:rsid w:val="00352DBB"/>
    <w:rsid w:val="00356423"/>
    <w:rsid w:val="00356692"/>
    <w:rsid w:val="0036468C"/>
    <w:rsid w:val="00364C7C"/>
    <w:rsid w:val="0037054C"/>
    <w:rsid w:val="00373F12"/>
    <w:rsid w:val="003746BB"/>
    <w:rsid w:val="003839FD"/>
    <w:rsid w:val="003855FD"/>
    <w:rsid w:val="003865EF"/>
    <w:rsid w:val="00387D9B"/>
    <w:rsid w:val="00391438"/>
    <w:rsid w:val="003914C8"/>
    <w:rsid w:val="003929CB"/>
    <w:rsid w:val="003A2311"/>
    <w:rsid w:val="003A6E37"/>
    <w:rsid w:val="003A7728"/>
    <w:rsid w:val="003B139B"/>
    <w:rsid w:val="003B7374"/>
    <w:rsid w:val="003C0B02"/>
    <w:rsid w:val="003C3C3E"/>
    <w:rsid w:val="003C7E2B"/>
    <w:rsid w:val="003D1F52"/>
    <w:rsid w:val="003D1FAD"/>
    <w:rsid w:val="003D24F8"/>
    <w:rsid w:val="003D2706"/>
    <w:rsid w:val="003E04F9"/>
    <w:rsid w:val="003E18BD"/>
    <w:rsid w:val="003E3718"/>
    <w:rsid w:val="003E7130"/>
    <w:rsid w:val="003F0256"/>
    <w:rsid w:val="003F40BF"/>
    <w:rsid w:val="003F40E5"/>
    <w:rsid w:val="003F45B0"/>
    <w:rsid w:val="003F7C0B"/>
    <w:rsid w:val="00401F87"/>
    <w:rsid w:val="004020B6"/>
    <w:rsid w:val="00402E98"/>
    <w:rsid w:val="00403866"/>
    <w:rsid w:val="00403D06"/>
    <w:rsid w:val="00410FFC"/>
    <w:rsid w:val="00412B93"/>
    <w:rsid w:val="00415D74"/>
    <w:rsid w:val="00421FB2"/>
    <w:rsid w:val="00422A46"/>
    <w:rsid w:val="004252B6"/>
    <w:rsid w:val="004270C4"/>
    <w:rsid w:val="00427B11"/>
    <w:rsid w:val="00435E93"/>
    <w:rsid w:val="00442F50"/>
    <w:rsid w:val="00446328"/>
    <w:rsid w:val="00457E6C"/>
    <w:rsid w:val="00460347"/>
    <w:rsid w:val="004633AD"/>
    <w:rsid w:val="00463411"/>
    <w:rsid w:val="00467551"/>
    <w:rsid w:val="004721AB"/>
    <w:rsid w:val="004762F0"/>
    <w:rsid w:val="0048045F"/>
    <w:rsid w:val="00490B33"/>
    <w:rsid w:val="00490E29"/>
    <w:rsid w:val="0049483A"/>
    <w:rsid w:val="00496DDA"/>
    <w:rsid w:val="004978FC"/>
    <w:rsid w:val="00497AE7"/>
    <w:rsid w:val="004A05E5"/>
    <w:rsid w:val="004A129A"/>
    <w:rsid w:val="004A1E37"/>
    <w:rsid w:val="004A2569"/>
    <w:rsid w:val="004A5344"/>
    <w:rsid w:val="004B5A7B"/>
    <w:rsid w:val="004B62A8"/>
    <w:rsid w:val="004B687F"/>
    <w:rsid w:val="004B7F0A"/>
    <w:rsid w:val="004C6111"/>
    <w:rsid w:val="004C7A39"/>
    <w:rsid w:val="004D01B8"/>
    <w:rsid w:val="004D1236"/>
    <w:rsid w:val="004D1C6F"/>
    <w:rsid w:val="004D2FDE"/>
    <w:rsid w:val="004E3796"/>
    <w:rsid w:val="004E3E5E"/>
    <w:rsid w:val="004E56D9"/>
    <w:rsid w:val="004F1DBA"/>
    <w:rsid w:val="005033EE"/>
    <w:rsid w:val="00503B73"/>
    <w:rsid w:val="00513A44"/>
    <w:rsid w:val="00514D2F"/>
    <w:rsid w:val="005150AE"/>
    <w:rsid w:val="00520607"/>
    <w:rsid w:val="00524311"/>
    <w:rsid w:val="00525B01"/>
    <w:rsid w:val="00533562"/>
    <w:rsid w:val="00533B0A"/>
    <w:rsid w:val="00535D45"/>
    <w:rsid w:val="005372C2"/>
    <w:rsid w:val="00542FB4"/>
    <w:rsid w:val="00543C47"/>
    <w:rsid w:val="005452D9"/>
    <w:rsid w:val="00551B48"/>
    <w:rsid w:val="005520B8"/>
    <w:rsid w:val="00554911"/>
    <w:rsid w:val="0056742F"/>
    <w:rsid w:val="00574C42"/>
    <w:rsid w:val="00585B22"/>
    <w:rsid w:val="005933FD"/>
    <w:rsid w:val="00593A2F"/>
    <w:rsid w:val="00594827"/>
    <w:rsid w:val="00595069"/>
    <w:rsid w:val="00596991"/>
    <w:rsid w:val="005A02E3"/>
    <w:rsid w:val="005A3C08"/>
    <w:rsid w:val="005B104C"/>
    <w:rsid w:val="005B390D"/>
    <w:rsid w:val="005B4C16"/>
    <w:rsid w:val="005C45F8"/>
    <w:rsid w:val="005C5ACA"/>
    <w:rsid w:val="005D05A9"/>
    <w:rsid w:val="005E2130"/>
    <w:rsid w:val="005E3686"/>
    <w:rsid w:val="005E7835"/>
    <w:rsid w:val="005F0740"/>
    <w:rsid w:val="005F19E3"/>
    <w:rsid w:val="005F3576"/>
    <w:rsid w:val="005F53E2"/>
    <w:rsid w:val="005F5C5A"/>
    <w:rsid w:val="00604E4C"/>
    <w:rsid w:val="00606D24"/>
    <w:rsid w:val="00606F42"/>
    <w:rsid w:val="00611184"/>
    <w:rsid w:val="006116C2"/>
    <w:rsid w:val="00613F30"/>
    <w:rsid w:val="006168B0"/>
    <w:rsid w:val="0062233B"/>
    <w:rsid w:val="00622957"/>
    <w:rsid w:val="00623B82"/>
    <w:rsid w:val="00623E7A"/>
    <w:rsid w:val="00624E4F"/>
    <w:rsid w:val="00625883"/>
    <w:rsid w:val="00627F74"/>
    <w:rsid w:val="006304EE"/>
    <w:rsid w:val="0063126E"/>
    <w:rsid w:val="0063492B"/>
    <w:rsid w:val="00635A17"/>
    <w:rsid w:val="00637452"/>
    <w:rsid w:val="00641B30"/>
    <w:rsid w:val="006477AD"/>
    <w:rsid w:val="00651F00"/>
    <w:rsid w:val="00652395"/>
    <w:rsid w:val="00652616"/>
    <w:rsid w:val="00652A94"/>
    <w:rsid w:val="00653280"/>
    <w:rsid w:val="006557AC"/>
    <w:rsid w:val="0065624B"/>
    <w:rsid w:val="00657739"/>
    <w:rsid w:val="00661B41"/>
    <w:rsid w:val="00662E84"/>
    <w:rsid w:val="00670112"/>
    <w:rsid w:val="00670ADC"/>
    <w:rsid w:val="006710E3"/>
    <w:rsid w:val="006713CD"/>
    <w:rsid w:val="00674D37"/>
    <w:rsid w:val="006806D3"/>
    <w:rsid w:val="0068089A"/>
    <w:rsid w:val="00682EB6"/>
    <w:rsid w:val="00682F60"/>
    <w:rsid w:val="0068454C"/>
    <w:rsid w:val="006847E6"/>
    <w:rsid w:val="006863DB"/>
    <w:rsid w:val="0069583C"/>
    <w:rsid w:val="0069662B"/>
    <w:rsid w:val="006A1DE5"/>
    <w:rsid w:val="006A22D3"/>
    <w:rsid w:val="006A2A0C"/>
    <w:rsid w:val="006A2C14"/>
    <w:rsid w:val="006A30A9"/>
    <w:rsid w:val="006B2DD2"/>
    <w:rsid w:val="006B3595"/>
    <w:rsid w:val="006B5598"/>
    <w:rsid w:val="006C1E04"/>
    <w:rsid w:val="006C2CDE"/>
    <w:rsid w:val="006E2134"/>
    <w:rsid w:val="006E57D6"/>
    <w:rsid w:val="006E685D"/>
    <w:rsid w:val="006F1DA8"/>
    <w:rsid w:val="006F3F78"/>
    <w:rsid w:val="006F66D3"/>
    <w:rsid w:val="006F71F7"/>
    <w:rsid w:val="00703817"/>
    <w:rsid w:val="00705C98"/>
    <w:rsid w:val="00707285"/>
    <w:rsid w:val="007109D9"/>
    <w:rsid w:val="00713E6A"/>
    <w:rsid w:val="0071766A"/>
    <w:rsid w:val="007205A3"/>
    <w:rsid w:val="007207C0"/>
    <w:rsid w:val="00722A39"/>
    <w:rsid w:val="00723848"/>
    <w:rsid w:val="007273D3"/>
    <w:rsid w:val="00732AB7"/>
    <w:rsid w:val="007354B2"/>
    <w:rsid w:val="00736414"/>
    <w:rsid w:val="0074360F"/>
    <w:rsid w:val="007464A2"/>
    <w:rsid w:val="00746DC7"/>
    <w:rsid w:val="00747ABC"/>
    <w:rsid w:val="00750A21"/>
    <w:rsid w:val="00751DA1"/>
    <w:rsid w:val="0075302C"/>
    <w:rsid w:val="00756F99"/>
    <w:rsid w:val="00762B4E"/>
    <w:rsid w:val="00766475"/>
    <w:rsid w:val="00770B3D"/>
    <w:rsid w:val="00773C2F"/>
    <w:rsid w:val="007754CC"/>
    <w:rsid w:val="007954F4"/>
    <w:rsid w:val="007A0FC6"/>
    <w:rsid w:val="007A25DF"/>
    <w:rsid w:val="007A6C8E"/>
    <w:rsid w:val="007B0DE2"/>
    <w:rsid w:val="007B24A3"/>
    <w:rsid w:val="007B2647"/>
    <w:rsid w:val="007B3865"/>
    <w:rsid w:val="007B546D"/>
    <w:rsid w:val="007C0D35"/>
    <w:rsid w:val="007C10A4"/>
    <w:rsid w:val="007D229F"/>
    <w:rsid w:val="007D487F"/>
    <w:rsid w:val="007D648F"/>
    <w:rsid w:val="007E1C02"/>
    <w:rsid w:val="007E6190"/>
    <w:rsid w:val="007E67AD"/>
    <w:rsid w:val="007E7352"/>
    <w:rsid w:val="00801841"/>
    <w:rsid w:val="00804130"/>
    <w:rsid w:val="008060CB"/>
    <w:rsid w:val="008061FB"/>
    <w:rsid w:val="0081417D"/>
    <w:rsid w:val="00816346"/>
    <w:rsid w:val="0081774E"/>
    <w:rsid w:val="008213DD"/>
    <w:rsid w:val="0082386C"/>
    <w:rsid w:val="008278A4"/>
    <w:rsid w:val="00831E78"/>
    <w:rsid w:val="008352BB"/>
    <w:rsid w:val="0083652E"/>
    <w:rsid w:val="00836D12"/>
    <w:rsid w:val="008408BE"/>
    <w:rsid w:val="00841C0D"/>
    <w:rsid w:val="008462D6"/>
    <w:rsid w:val="00846B13"/>
    <w:rsid w:val="00854EA0"/>
    <w:rsid w:val="008576E0"/>
    <w:rsid w:val="00862E5A"/>
    <w:rsid w:val="00863AC9"/>
    <w:rsid w:val="008673A3"/>
    <w:rsid w:val="0087297F"/>
    <w:rsid w:val="00886904"/>
    <w:rsid w:val="00891BA4"/>
    <w:rsid w:val="008A04A1"/>
    <w:rsid w:val="008A7EDE"/>
    <w:rsid w:val="008B1457"/>
    <w:rsid w:val="008B5320"/>
    <w:rsid w:val="008B57CD"/>
    <w:rsid w:val="008C69AC"/>
    <w:rsid w:val="008C79D2"/>
    <w:rsid w:val="008D059F"/>
    <w:rsid w:val="008D19FF"/>
    <w:rsid w:val="008E39C0"/>
    <w:rsid w:val="008E64FA"/>
    <w:rsid w:val="008E6EDE"/>
    <w:rsid w:val="008F06CA"/>
    <w:rsid w:val="008F43B1"/>
    <w:rsid w:val="008F4E09"/>
    <w:rsid w:val="008F574F"/>
    <w:rsid w:val="00901CB4"/>
    <w:rsid w:val="00901DBF"/>
    <w:rsid w:val="00901E8C"/>
    <w:rsid w:val="009025E6"/>
    <w:rsid w:val="00906C34"/>
    <w:rsid w:val="00913AA5"/>
    <w:rsid w:val="00913BD0"/>
    <w:rsid w:val="0091644E"/>
    <w:rsid w:val="00916D1A"/>
    <w:rsid w:val="00917807"/>
    <w:rsid w:val="00930FB0"/>
    <w:rsid w:val="0093182C"/>
    <w:rsid w:val="00943D4E"/>
    <w:rsid w:val="0094682B"/>
    <w:rsid w:val="00950EED"/>
    <w:rsid w:val="00953A0B"/>
    <w:rsid w:val="00953EA4"/>
    <w:rsid w:val="00956556"/>
    <w:rsid w:val="00971D02"/>
    <w:rsid w:val="00980602"/>
    <w:rsid w:val="00980C75"/>
    <w:rsid w:val="0098161C"/>
    <w:rsid w:val="009861ED"/>
    <w:rsid w:val="009869A2"/>
    <w:rsid w:val="0099036B"/>
    <w:rsid w:val="009916C4"/>
    <w:rsid w:val="009A0BDA"/>
    <w:rsid w:val="009A16EC"/>
    <w:rsid w:val="009B3E93"/>
    <w:rsid w:val="009C09F6"/>
    <w:rsid w:val="009C2DC9"/>
    <w:rsid w:val="009C6C00"/>
    <w:rsid w:val="009C6E30"/>
    <w:rsid w:val="009C7442"/>
    <w:rsid w:val="009D24B2"/>
    <w:rsid w:val="009D7822"/>
    <w:rsid w:val="009E088B"/>
    <w:rsid w:val="009E284A"/>
    <w:rsid w:val="009E3A9F"/>
    <w:rsid w:val="009E3DB6"/>
    <w:rsid w:val="009E3DD2"/>
    <w:rsid w:val="009E7155"/>
    <w:rsid w:val="009F313F"/>
    <w:rsid w:val="00A00C68"/>
    <w:rsid w:val="00A00F87"/>
    <w:rsid w:val="00A03E1D"/>
    <w:rsid w:val="00A103AE"/>
    <w:rsid w:val="00A11327"/>
    <w:rsid w:val="00A13FDB"/>
    <w:rsid w:val="00A1511B"/>
    <w:rsid w:val="00A15E6E"/>
    <w:rsid w:val="00A226AD"/>
    <w:rsid w:val="00A24E31"/>
    <w:rsid w:val="00A274C3"/>
    <w:rsid w:val="00A31093"/>
    <w:rsid w:val="00A31169"/>
    <w:rsid w:val="00A33386"/>
    <w:rsid w:val="00A44976"/>
    <w:rsid w:val="00A45784"/>
    <w:rsid w:val="00A458FB"/>
    <w:rsid w:val="00A50C6B"/>
    <w:rsid w:val="00A5455F"/>
    <w:rsid w:val="00A55AA2"/>
    <w:rsid w:val="00A61A20"/>
    <w:rsid w:val="00A6242D"/>
    <w:rsid w:val="00A63FA2"/>
    <w:rsid w:val="00A642D2"/>
    <w:rsid w:val="00A644CC"/>
    <w:rsid w:val="00A703AC"/>
    <w:rsid w:val="00A72418"/>
    <w:rsid w:val="00A73AD5"/>
    <w:rsid w:val="00A757CF"/>
    <w:rsid w:val="00A75CDD"/>
    <w:rsid w:val="00A833BF"/>
    <w:rsid w:val="00A870F0"/>
    <w:rsid w:val="00A9447D"/>
    <w:rsid w:val="00A95A14"/>
    <w:rsid w:val="00AA1FCC"/>
    <w:rsid w:val="00AB0888"/>
    <w:rsid w:val="00AB1398"/>
    <w:rsid w:val="00AB1DA0"/>
    <w:rsid w:val="00AB2B00"/>
    <w:rsid w:val="00AB7274"/>
    <w:rsid w:val="00AB7865"/>
    <w:rsid w:val="00AC1856"/>
    <w:rsid w:val="00AC295B"/>
    <w:rsid w:val="00AC3003"/>
    <w:rsid w:val="00AC469F"/>
    <w:rsid w:val="00AD1450"/>
    <w:rsid w:val="00AE0161"/>
    <w:rsid w:val="00AE070B"/>
    <w:rsid w:val="00AE13EF"/>
    <w:rsid w:val="00AE491E"/>
    <w:rsid w:val="00AF233F"/>
    <w:rsid w:val="00AF2377"/>
    <w:rsid w:val="00AF2AA4"/>
    <w:rsid w:val="00AF7AE9"/>
    <w:rsid w:val="00B04304"/>
    <w:rsid w:val="00B04E92"/>
    <w:rsid w:val="00B05538"/>
    <w:rsid w:val="00B05B05"/>
    <w:rsid w:val="00B05DDD"/>
    <w:rsid w:val="00B065BA"/>
    <w:rsid w:val="00B1155D"/>
    <w:rsid w:val="00B11716"/>
    <w:rsid w:val="00B11C25"/>
    <w:rsid w:val="00B136D0"/>
    <w:rsid w:val="00B148EC"/>
    <w:rsid w:val="00B23D0D"/>
    <w:rsid w:val="00B2584B"/>
    <w:rsid w:val="00B3064F"/>
    <w:rsid w:val="00B317B2"/>
    <w:rsid w:val="00B34C1E"/>
    <w:rsid w:val="00B367B4"/>
    <w:rsid w:val="00B40FF8"/>
    <w:rsid w:val="00B42DFC"/>
    <w:rsid w:val="00B455B7"/>
    <w:rsid w:val="00B461E4"/>
    <w:rsid w:val="00B518F8"/>
    <w:rsid w:val="00B51CC6"/>
    <w:rsid w:val="00B53F60"/>
    <w:rsid w:val="00B56F06"/>
    <w:rsid w:val="00B6160A"/>
    <w:rsid w:val="00B6655F"/>
    <w:rsid w:val="00B721E2"/>
    <w:rsid w:val="00B7299A"/>
    <w:rsid w:val="00B72D9A"/>
    <w:rsid w:val="00B73899"/>
    <w:rsid w:val="00B7514F"/>
    <w:rsid w:val="00B8332B"/>
    <w:rsid w:val="00B93304"/>
    <w:rsid w:val="00B943B9"/>
    <w:rsid w:val="00B95444"/>
    <w:rsid w:val="00BA12F4"/>
    <w:rsid w:val="00BA239A"/>
    <w:rsid w:val="00BA2693"/>
    <w:rsid w:val="00BA3D3F"/>
    <w:rsid w:val="00BB0095"/>
    <w:rsid w:val="00BB0215"/>
    <w:rsid w:val="00BB5228"/>
    <w:rsid w:val="00BB5A7F"/>
    <w:rsid w:val="00BB64F4"/>
    <w:rsid w:val="00BB74DD"/>
    <w:rsid w:val="00BC232E"/>
    <w:rsid w:val="00BC7FC1"/>
    <w:rsid w:val="00BD6195"/>
    <w:rsid w:val="00BD6C83"/>
    <w:rsid w:val="00BE01E6"/>
    <w:rsid w:val="00BE03E6"/>
    <w:rsid w:val="00BE047F"/>
    <w:rsid w:val="00BF0095"/>
    <w:rsid w:val="00BF0238"/>
    <w:rsid w:val="00BF0DB8"/>
    <w:rsid w:val="00BF671B"/>
    <w:rsid w:val="00C01BB9"/>
    <w:rsid w:val="00C076D5"/>
    <w:rsid w:val="00C07D0D"/>
    <w:rsid w:val="00C134E2"/>
    <w:rsid w:val="00C142E7"/>
    <w:rsid w:val="00C17F18"/>
    <w:rsid w:val="00C23BD5"/>
    <w:rsid w:val="00C27394"/>
    <w:rsid w:val="00C27A0C"/>
    <w:rsid w:val="00C453A6"/>
    <w:rsid w:val="00C45CA0"/>
    <w:rsid w:val="00C45FEA"/>
    <w:rsid w:val="00C50DAF"/>
    <w:rsid w:val="00C5225E"/>
    <w:rsid w:val="00C55DE3"/>
    <w:rsid w:val="00C57A76"/>
    <w:rsid w:val="00C61365"/>
    <w:rsid w:val="00C62AB5"/>
    <w:rsid w:val="00C62E16"/>
    <w:rsid w:val="00C64EC3"/>
    <w:rsid w:val="00C74269"/>
    <w:rsid w:val="00C75A92"/>
    <w:rsid w:val="00C76E43"/>
    <w:rsid w:val="00C77BB5"/>
    <w:rsid w:val="00C936EB"/>
    <w:rsid w:val="00C96A9A"/>
    <w:rsid w:val="00CA064A"/>
    <w:rsid w:val="00CA3CBE"/>
    <w:rsid w:val="00CA3ED2"/>
    <w:rsid w:val="00CA7E90"/>
    <w:rsid w:val="00CB1F47"/>
    <w:rsid w:val="00CB25E4"/>
    <w:rsid w:val="00CB2771"/>
    <w:rsid w:val="00CB5952"/>
    <w:rsid w:val="00CB6436"/>
    <w:rsid w:val="00CC7D03"/>
    <w:rsid w:val="00CD18FD"/>
    <w:rsid w:val="00CD1CDD"/>
    <w:rsid w:val="00CD3432"/>
    <w:rsid w:val="00CE0841"/>
    <w:rsid w:val="00CE4E11"/>
    <w:rsid w:val="00CE5C55"/>
    <w:rsid w:val="00CF18B7"/>
    <w:rsid w:val="00CF26A7"/>
    <w:rsid w:val="00CF2EB3"/>
    <w:rsid w:val="00CF306B"/>
    <w:rsid w:val="00CF4102"/>
    <w:rsid w:val="00CF4266"/>
    <w:rsid w:val="00CF5E67"/>
    <w:rsid w:val="00CF7C51"/>
    <w:rsid w:val="00D109EA"/>
    <w:rsid w:val="00D12496"/>
    <w:rsid w:val="00D20900"/>
    <w:rsid w:val="00D2356B"/>
    <w:rsid w:val="00D262CB"/>
    <w:rsid w:val="00D279EE"/>
    <w:rsid w:val="00D3664D"/>
    <w:rsid w:val="00D4349C"/>
    <w:rsid w:val="00D43A27"/>
    <w:rsid w:val="00D43E20"/>
    <w:rsid w:val="00D52BFC"/>
    <w:rsid w:val="00D5407F"/>
    <w:rsid w:val="00D55168"/>
    <w:rsid w:val="00D552FB"/>
    <w:rsid w:val="00D65434"/>
    <w:rsid w:val="00D72C73"/>
    <w:rsid w:val="00D73C61"/>
    <w:rsid w:val="00D75431"/>
    <w:rsid w:val="00D83898"/>
    <w:rsid w:val="00D872CD"/>
    <w:rsid w:val="00D90C17"/>
    <w:rsid w:val="00D91B78"/>
    <w:rsid w:val="00DA117A"/>
    <w:rsid w:val="00DA1D9C"/>
    <w:rsid w:val="00DA4F68"/>
    <w:rsid w:val="00DB3A3C"/>
    <w:rsid w:val="00DB3E47"/>
    <w:rsid w:val="00DB4030"/>
    <w:rsid w:val="00DB6DAB"/>
    <w:rsid w:val="00DB76FF"/>
    <w:rsid w:val="00DC052D"/>
    <w:rsid w:val="00DC75A8"/>
    <w:rsid w:val="00DD00C2"/>
    <w:rsid w:val="00DD3DCD"/>
    <w:rsid w:val="00DE0286"/>
    <w:rsid w:val="00DE10B7"/>
    <w:rsid w:val="00DE54D2"/>
    <w:rsid w:val="00DF2B11"/>
    <w:rsid w:val="00E017FC"/>
    <w:rsid w:val="00E02B5E"/>
    <w:rsid w:val="00E053CA"/>
    <w:rsid w:val="00E05739"/>
    <w:rsid w:val="00E0589F"/>
    <w:rsid w:val="00E11D6D"/>
    <w:rsid w:val="00E16A8B"/>
    <w:rsid w:val="00E20C71"/>
    <w:rsid w:val="00E219D7"/>
    <w:rsid w:val="00E26F20"/>
    <w:rsid w:val="00E31A23"/>
    <w:rsid w:val="00E32CA2"/>
    <w:rsid w:val="00E37536"/>
    <w:rsid w:val="00E40517"/>
    <w:rsid w:val="00E4068E"/>
    <w:rsid w:val="00E4209D"/>
    <w:rsid w:val="00E4460F"/>
    <w:rsid w:val="00E4512F"/>
    <w:rsid w:val="00E462DF"/>
    <w:rsid w:val="00E46C54"/>
    <w:rsid w:val="00E47F12"/>
    <w:rsid w:val="00E513FD"/>
    <w:rsid w:val="00E51662"/>
    <w:rsid w:val="00E516DE"/>
    <w:rsid w:val="00E53F5D"/>
    <w:rsid w:val="00E57312"/>
    <w:rsid w:val="00E61852"/>
    <w:rsid w:val="00E70EEA"/>
    <w:rsid w:val="00E71C7D"/>
    <w:rsid w:val="00E73994"/>
    <w:rsid w:val="00E75412"/>
    <w:rsid w:val="00E773F1"/>
    <w:rsid w:val="00E81A0A"/>
    <w:rsid w:val="00E81F39"/>
    <w:rsid w:val="00E879C9"/>
    <w:rsid w:val="00E87EBF"/>
    <w:rsid w:val="00E9218C"/>
    <w:rsid w:val="00E922A6"/>
    <w:rsid w:val="00E92E3D"/>
    <w:rsid w:val="00EA059B"/>
    <w:rsid w:val="00EA192B"/>
    <w:rsid w:val="00EA2255"/>
    <w:rsid w:val="00EA58AB"/>
    <w:rsid w:val="00EA71DC"/>
    <w:rsid w:val="00EB156E"/>
    <w:rsid w:val="00EB3200"/>
    <w:rsid w:val="00EB3C60"/>
    <w:rsid w:val="00EB49A6"/>
    <w:rsid w:val="00EC36A0"/>
    <w:rsid w:val="00EC3D4A"/>
    <w:rsid w:val="00ED1575"/>
    <w:rsid w:val="00ED1903"/>
    <w:rsid w:val="00ED2A18"/>
    <w:rsid w:val="00EE42F5"/>
    <w:rsid w:val="00EE50CE"/>
    <w:rsid w:val="00EE57C3"/>
    <w:rsid w:val="00EE5970"/>
    <w:rsid w:val="00EE6879"/>
    <w:rsid w:val="00EF1DFB"/>
    <w:rsid w:val="00EF1F5C"/>
    <w:rsid w:val="00EF2B35"/>
    <w:rsid w:val="00EF3BE1"/>
    <w:rsid w:val="00F0045D"/>
    <w:rsid w:val="00F06218"/>
    <w:rsid w:val="00F1340A"/>
    <w:rsid w:val="00F16E0B"/>
    <w:rsid w:val="00F228FB"/>
    <w:rsid w:val="00F2366C"/>
    <w:rsid w:val="00F24B09"/>
    <w:rsid w:val="00F3057D"/>
    <w:rsid w:val="00F3468E"/>
    <w:rsid w:val="00F354DF"/>
    <w:rsid w:val="00F41C67"/>
    <w:rsid w:val="00F50D3D"/>
    <w:rsid w:val="00F53DFE"/>
    <w:rsid w:val="00F57D5C"/>
    <w:rsid w:val="00F623C4"/>
    <w:rsid w:val="00F6402D"/>
    <w:rsid w:val="00F640D2"/>
    <w:rsid w:val="00F65E83"/>
    <w:rsid w:val="00F730FE"/>
    <w:rsid w:val="00F82B22"/>
    <w:rsid w:val="00F82D57"/>
    <w:rsid w:val="00F8354F"/>
    <w:rsid w:val="00F8414F"/>
    <w:rsid w:val="00F852A7"/>
    <w:rsid w:val="00F879D1"/>
    <w:rsid w:val="00F957F4"/>
    <w:rsid w:val="00FA0BBB"/>
    <w:rsid w:val="00FA0C14"/>
    <w:rsid w:val="00FA3E1D"/>
    <w:rsid w:val="00FA6D20"/>
    <w:rsid w:val="00FA6F51"/>
    <w:rsid w:val="00FB2073"/>
    <w:rsid w:val="00FB469F"/>
    <w:rsid w:val="00FB795D"/>
    <w:rsid w:val="00FC1EF6"/>
    <w:rsid w:val="00FC6617"/>
    <w:rsid w:val="00FC7B5B"/>
    <w:rsid w:val="00FC7C8A"/>
    <w:rsid w:val="00FD35C4"/>
    <w:rsid w:val="00FD3EFC"/>
    <w:rsid w:val="00FD5343"/>
    <w:rsid w:val="00FE31ED"/>
    <w:rsid w:val="00FE3C89"/>
    <w:rsid w:val="01814321"/>
    <w:rsid w:val="0184718D"/>
    <w:rsid w:val="01A97E02"/>
    <w:rsid w:val="02070CCA"/>
    <w:rsid w:val="025B2E43"/>
    <w:rsid w:val="029A1B3E"/>
    <w:rsid w:val="036931FB"/>
    <w:rsid w:val="03C74BB5"/>
    <w:rsid w:val="03CE5F43"/>
    <w:rsid w:val="040E1BD0"/>
    <w:rsid w:val="046150DD"/>
    <w:rsid w:val="048A70E5"/>
    <w:rsid w:val="04C64952"/>
    <w:rsid w:val="04C74740"/>
    <w:rsid w:val="05160F19"/>
    <w:rsid w:val="051C1F88"/>
    <w:rsid w:val="05F15F19"/>
    <w:rsid w:val="06252291"/>
    <w:rsid w:val="06562220"/>
    <w:rsid w:val="06954AF6"/>
    <w:rsid w:val="06BD5DFB"/>
    <w:rsid w:val="06DA075B"/>
    <w:rsid w:val="06ED492D"/>
    <w:rsid w:val="075501E9"/>
    <w:rsid w:val="0781151E"/>
    <w:rsid w:val="07A82607"/>
    <w:rsid w:val="07A8669E"/>
    <w:rsid w:val="080D2DB2"/>
    <w:rsid w:val="08167EB9"/>
    <w:rsid w:val="091E7A74"/>
    <w:rsid w:val="09B63701"/>
    <w:rsid w:val="09D106B8"/>
    <w:rsid w:val="09D27E0F"/>
    <w:rsid w:val="0A544CC8"/>
    <w:rsid w:val="0AAA0DF0"/>
    <w:rsid w:val="0AF671E5"/>
    <w:rsid w:val="0B495EAF"/>
    <w:rsid w:val="0B582596"/>
    <w:rsid w:val="0B7B351C"/>
    <w:rsid w:val="0BF02943"/>
    <w:rsid w:val="0C0448E3"/>
    <w:rsid w:val="0C0B13B7"/>
    <w:rsid w:val="0C5C1C12"/>
    <w:rsid w:val="0C9907CC"/>
    <w:rsid w:val="0CFD5CDE"/>
    <w:rsid w:val="0D0A1E12"/>
    <w:rsid w:val="0D101BD3"/>
    <w:rsid w:val="0E6D45AA"/>
    <w:rsid w:val="0E932739"/>
    <w:rsid w:val="0EF44384"/>
    <w:rsid w:val="0EF645A0"/>
    <w:rsid w:val="0F28461F"/>
    <w:rsid w:val="0F3550C8"/>
    <w:rsid w:val="0F3E524F"/>
    <w:rsid w:val="0FB83603"/>
    <w:rsid w:val="10282578"/>
    <w:rsid w:val="10664A3F"/>
    <w:rsid w:val="10897D96"/>
    <w:rsid w:val="10C405D5"/>
    <w:rsid w:val="117414B9"/>
    <w:rsid w:val="11B87B88"/>
    <w:rsid w:val="122D02D9"/>
    <w:rsid w:val="123D62BC"/>
    <w:rsid w:val="12443874"/>
    <w:rsid w:val="12805845"/>
    <w:rsid w:val="129E5C9F"/>
    <w:rsid w:val="12C56763"/>
    <w:rsid w:val="12CF6B02"/>
    <w:rsid w:val="12EE521E"/>
    <w:rsid w:val="13076D7C"/>
    <w:rsid w:val="13426006"/>
    <w:rsid w:val="13C32D50"/>
    <w:rsid w:val="1404150D"/>
    <w:rsid w:val="144F6676"/>
    <w:rsid w:val="148A368F"/>
    <w:rsid w:val="14A80349"/>
    <w:rsid w:val="14B80E3B"/>
    <w:rsid w:val="150D2643"/>
    <w:rsid w:val="15233C15"/>
    <w:rsid w:val="154C316C"/>
    <w:rsid w:val="159C5177"/>
    <w:rsid w:val="15C56A7A"/>
    <w:rsid w:val="15D464FA"/>
    <w:rsid w:val="15DD5B72"/>
    <w:rsid w:val="167E7B54"/>
    <w:rsid w:val="16885EBA"/>
    <w:rsid w:val="169A5605"/>
    <w:rsid w:val="16B72867"/>
    <w:rsid w:val="16D23EFA"/>
    <w:rsid w:val="16D747A1"/>
    <w:rsid w:val="170C43AF"/>
    <w:rsid w:val="17491A55"/>
    <w:rsid w:val="177B3894"/>
    <w:rsid w:val="1783099B"/>
    <w:rsid w:val="178B6792"/>
    <w:rsid w:val="17E56F60"/>
    <w:rsid w:val="182916D4"/>
    <w:rsid w:val="189575B0"/>
    <w:rsid w:val="18C662FD"/>
    <w:rsid w:val="18E90642"/>
    <w:rsid w:val="192D5062"/>
    <w:rsid w:val="193F21C4"/>
    <w:rsid w:val="19464ED2"/>
    <w:rsid w:val="195C0946"/>
    <w:rsid w:val="19B07661"/>
    <w:rsid w:val="19E020D4"/>
    <w:rsid w:val="19E82D37"/>
    <w:rsid w:val="1AB31597"/>
    <w:rsid w:val="1AB45141"/>
    <w:rsid w:val="1AC80C61"/>
    <w:rsid w:val="1B1C72B0"/>
    <w:rsid w:val="1B205E1E"/>
    <w:rsid w:val="1B672CB8"/>
    <w:rsid w:val="1BD550E6"/>
    <w:rsid w:val="1C1E5611"/>
    <w:rsid w:val="1C35495A"/>
    <w:rsid w:val="1C6043DB"/>
    <w:rsid w:val="1D125FC2"/>
    <w:rsid w:val="1D9E02DC"/>
    <w:rsid w:val="1DC855B1"/>
    <w:rsid w:val="1DDD55D4"/>
    <w:rsid w:val="1E0D0FBE"/>
    <w:rsid w:val="1E526FEE"/>
    <w:rsid w:val="1E7D3230"/>
    <w:rsid w:val="1EC975DB"/>
    <w:rsid w:val="1EDC730E"/>
    <w:rsid w:val="1EE04EA1"/>
    <w:rsid w:val="1EE541F8"/>
    <w:rsid w:val="1EEF5D89"/>
    <w:rsid w:val="1EF35C8C"/>
    <w:rsid w:val="1F1A0417"/>
    <w:rsid w:val="1F2C5C06"/>
    <w:rsid w:val="1F792DAF"/>
    <w:rsid w:val="1FAB444F"/>
    <w:rsid w:val="1FBE07C2"/>
    <w:rsid w:val="1FE46489"/>
    <w:rsid w:val="20080BCC"/>
    <w:rsid w:val="201F3743"/>
    <w:rsid w:val="20A30E2F"/>
    <w:rsid w:val="20B60B17"/>
    <w:rsid w:val="20C77B4A"/>
    <w:rsid w:val="215D4F00"/>
    <w:rsid w:val="21D20555"/>
    <w:rsid w:val="22195C90"/>
    <w:rsid w:val="22993768"/>
    <w:rsid w:val="22A243CB"/>
    <w:rsid w:val="230251EF"/>
    <w:rsid w:val="231A5B6D"/>
    <w:rsid w:val="23482FA1"/>
    <w:rsid w:val="234E6301"/>
    <w:rsid w:val="23597F46"/>
    <w:rsid w:val="23E03F6A"/>
    <w:rsid w:val="23E80503"/>
    <w:rsid w:val="248C5333"/>
    <w:rsid w:val="24A501A2"/>
    <w:rsid w:val="24ED4662"/>
    <w:rsid w:val="25710085"/>
    <w:rsid w:val="26041BE9"/>
    <w:rsid w:val="26732ECC"/>
    <w:rsid w:val="27147A4D"/>
    <w:rsid w:val="273D0367"/>
    <w:rsid w:val="275A7A4D"/>
    <w:rsid w:val="277826A1"/>
    <w:rsid w:val="27EA11BF"/>
    <w:rsid w:val="281A29E6"/>
    <w:rsid w:val="285F4B0C"/>
    <w:rsid w:val="28A76B95"/>
    <w:rsid w:val="28D42E04"/>
    <w:rsid w:val="28F147AB"/>
    <w:rsid w:val="295C629E"/>
    <w:rsid w:val="295D27EE"/>
    <w:rsid w:val="29DF7CB3"/>
    <w:rsid w:val="29E4176D"/>
    <w:rsid w:val="2A377AEF"/>
    <w:rsid w:val="2AB23F50"/>
    <w:rsid w:val="2B147FF5"/>
    <w:rsid w:val="2B1B6BD8"/>
    <w:rsid w:val="2B227837"/>
    <w:rsid w:val="2B267644"/>
    <w:rsid w:val="2BBD1473"/>
    <w:rsid w:val="2C125855"/>
    <w:rsid w:val="2C5C32DC"/>
    <w:rsid w:val="2C7210FF"/>
    <w:rsid w:val="2CCA2E9C"/>
    <w:rsid w:val="2D156954"/>
    <w:rsid w:val="2D1A6ABE"/>
    <w:rsid w:val="2D395E9A"/>
    <w:rsid w:val="2D621DCA"/>
    <w:rsid w:val="2D9F6839"/>
    <w:rsid w:val="2DE817C4"/>
    <w:rsid w:val="2DFC52B5"/>
    <w:rsid w:val="2E9161AD"/>
    <w:rsid w:val="2E9E19FF"/>
    <w:rsid w:val="2ED022C0"/>
    <w:rsid w:val="2F175FAE"/>
    <w:rsid w:val="2F31305C"/>
    <w:rsid w:val="2F5C7FF7"/>
    <w:rsid w:val="2FBC567F"/>
    <w:rsid w:val="303705B5"/>
    <w:rsid w:val="303B7C22"/>
    <w:rsid w:val="30696528"/>
    <w:rsid w:val="3078676B"/>
    <w:rsid w:val="30F8483A"/>
    <w:rsid w:val="310A07D9"/>
    <w:rsid w:val="31480833"/>
    <w:rsid w:val="31501188"/>
    <w:rsid w:val="31586882"/>
    <w:rsid w:val="315A0567"/>
    <w:rsid w:val="31701B38"/>
    <w:rsid w:val="31730EDA"/>
    <w:rsid w:val="31AC2C75"/>
    <w:rsid w:val="32562ADC"/>
    <w:rsid w:val="32565821"/>
    <w:rsid w:val="32605462"/>
    <w:rsid w:val="326F1DF0"/>
    <w:rsid w:val="32934E6A"/>
    <w:rsid w:val="32966336"/>
    <w:rsid w:val="32CD1C90"/>
    <w:rsid w:val="3350577D"/>
    <w:rsid w:val="335A14A2"/>
    <w:rsid w:val="33704071"/>
    <w:rsid w:val="33BA628C"/>
    <w:rsid w:val="34433534"/>
    <w:rsid w:val="34922BBA"/>
    <w:rsid w:val="34EB1585"/>
    <w:rsid w:val="350E769E"/>
    <w:rsid w:val="352D6A30"/>
    <w:rsid w:val="354005B5"/>
    <w:rsid w:val="35C12962"/>
    <w:rsid w:val="35CD7559"/>
    <w:rsid w:val="35E354ED"/>
    <w:rsid w:val="362C24D2"/>
    <w:rsid w:val="365656B6"/>
    <w:rsid w:val="368F5A74"/>
    <w:rsid w:val="36A41CFF"/>
    <w:rsid w:val="36C37031"/>
    <w:rsid w:val="36D721DC"/>
    <w:rsid w:val="36EC2289"/>
    <w:rsid w:val="37135D64"/>
    <w:rsid w:val="371604FA"/>
    <w:rsid w:val="3719062C"/>
    <w:rsid w:val="37421881"/>
    <w:rsid w:val="375004A1"/>
    <w:rsid w:val="379A790F"/>
    <w:rsid w:val="37A12A4B"/>
    <w:rsid w:val="37A249F8"/>
    <w:rsid w:val="382014AF"/>
    <w:rsid w:val="388C21DB"/>
    <w:rsid w:val="38A10829"/>
    <w:rsid w:val="38A95054"/>
    <w:rsid w:val="38CA1951"/>
    <w:rsid w:val="391D68D0"/>
    <w:rsid w:val="39384D8C"/>
    <w:rsid w:val="39600E12"/>
    <w:rsid w:val="3A563FC1"/>
    <w:rsid w:val="3A6366DE"/>
    <w:rsid w:val="3B770292"/>
    <w:rsid w:val="3C7821FC"/>
    <w:rsid w:val="3C7D799A"/>
    <w:rsid w:val="3CA516A7"/>
    <w:rsid w:val="3CA76B12"/>
    <w:rsid w:val="3CB60D47"/>
    <w:rsid w:val="3CEC4769"/>
    <w:rsid w:val="3D2B2D4C"/>
    <w:rsid w:val="3D4F0497"/>
    <w:rsid w:val="3DD36CDD"/>
    <w:rsid w:val="3DE21A8D"/>
    <w:rsid w:val="3E135D25"/>
    <w:rsid w:val="3E223086"/>
    <w:rsid w:val="3E442382"/>
    <w:rsid w:val="3E7147C4"/>
    <w:rsid w:val="3E98447F"/>
    <w:rsid w:val="3EA846BF"/>
    <w:rsid w:val="3EE15E23"/>
    <w:rsid w:val="3EE23FB6"/>
    <w:rsid w:val="3F15619E"/>
    <w:rsid w:val="3FC178CC"/>
    <w:rsid w:val="3FD93E8A"/>
    <w:rsid w:val="40037A42"/>
    <w:rsid w:val="408058DF"/>
    <w:rsid w:val="40BE40F8"/>
    <w:rsid w:val="417418AF"/>
    <w:rsid w:val="423E141F"/>
    <w:rsid w:val="429B0B90"/>
    <w:rsid w:val="42CE06AB"/>
    <w:rsid w:val="42E22933"/>
    <w:rsid w:val="42F26851"/>
    <w:rsid w:val="437E6337"/>
    <w:rsid w:val="43C71A8C"/>
    <w:rsid w:val="43DA16C1"/>
    <w:rsid w:val="44013222"/>
    <w:rsid w:val="44746590"/>
    <w:rsid w:val="44894F93"/>
    <w:rsid w:val="44A1407E"/>
    <w:rsid w:val="453A68DA"/>
    <w:rsid w:val="453E18DA"/>
    <w:rsid w:val="459900E2"/>
    <w:rsid w:val="45C53DA9"/>
    <w:rsid w:val="46595606"/>
    <w:rsid w:val="46A13DD5"/>
    <w:rsid w:val="46F21116"/>
    <w:rsid w:val="470B7B0C"/>
    <w:rsid w:val="471C4D54"/>
    <w:rsid w:val="477C646E"/>
    <w:rsid w:val="47C46FB6"/>
    <w:rsid w:val="47D14C87"/>
    <w:rsid w:val="480F66C6"/>
    <w:rsid w:val="483D68B3"/>
    <w:rsid w:val="48C055EE"/>
    <w:rsid w:val="48F36E9B"/>
    <w:rsid w:val="490961AE"/>
    <w:rsid w:val="49194A6C"/>
    <w:rsid w:val="492E74E4"/>
    <w:rsid w:val="495F4514"/>
    <w:rsid w:val="49805C47"/>
    <w:rsid w:val="4A01737A"/>
    <w:rsid w:val="4A1E1CDA"/>
    <w:rsid w:val="4A554ED6"/>
    <w:rsid w:val="4B552C8E"/>
    <w:rsid w:val="4BD47329"/>
    <w:rsid w:val="4BD73B3D"/>
    <w:rsid w:val="4BF058F8"/>
    <w:rsid w:val="4C3457E4"/>
    <w:rsid w:val="4C423B69"/>
    <w:rsid w:val="4C5639AD"/>
    <w:rsid w:val="4C7C0966"/>
    <w:rsid w:val="4C9646F1"/>
    <w:rsid w:val="4CFE095B"/>
    <w:rsid w:val="4D69684A"/>
    <w:rsid w:val="4D891B60"/>
    <w:rsid w:val="4DF24973"/>
    <w:rsid w:val="4E10389B"/>
    <w:rsid w:val="4E301ADB"/>
    <w:rsid w:val="4E4125C8"/>
    <w:rsid w:val="4E5419E3"/>
    <w:rsid w:val="4E686953"/>
    <w:rsid w:val="4E96787C"/>
    <w:rsid w:val="4EDA5898"/>
    <w:rsid w:val="4EE540E8"/>
    <w:rsid w:val="4EEC05F8"/>
    <w:rsid w:val="4F0B304A"/>
    <w:rsid w:val="4F0B3A4E"/>
    <w:rsid w:val="4F744264"/>
    <w:rsid w:val="4FD94ADC"/>
    <w:rsid w:val="5028304B"/>
    <w:rsid w:val="503F2DD5"/>
    <w:rsid w:val="50B9397E"/>
    <w:rsid w:val="50D41344"/>
    <w:rsid w:val="50DD5272"/>
    <w:rsid w:val="50E35A2B"/>
    <w:rsid w:val="50EF67B8"/>
    <w:rsid w:val="50F34D8D"/>
    <w:rsid w:val="51453FF0"/>
    <w:rsid w:val="5148640F"/>
    <w:rsid w:val="517D5C35"/>
    <w:rsid w:val="51961864"/>
    <w:rsid w:val="51A2659D"/>
    <w:rsid w:val="51E655E1"/>
    <w:rsid w:val="51EE2042"/>
    <w:rsid w:val="51F17775"/>
    <w:rsid w:val="523F2203"/>
    <w:rsid w:val="5244006A"/>
    <w:rsid w:val="52483D98"/>
    <w:rsid w:val="5273623B"/>
    <w:rsid w:val="527B24C9"/>
    <w:rsid w:val="52AF1699"/>
    <w:rsid w:val="52E32DFB"/>
    <w:rsid w:val="53394028"/>
    <w:rsid w:val="536E0205"/>
    <w:rsid w:val="53A476F3"/>
    <w:rsid w:val="53C5157A"/>
    <w:rsid w:val="53E84859"/>
    <w:rsid w:val="5401323C"/>
    <w:rsid w:val="54446925"/>
    <w:rsid w:val="54640332"/>
    <w:rsid w:val="548310D4"/>
    <w:rsid w:val="54D25A42"/>
    <w:rsid w:val="553025BD"/>
    <w:rsid w:val="55855303"/>
    <w:rsid w:val="55B41744"/>
    <w:rsid w:val="55DC231C"/>
    <w:rsid w:val="56EF4D42"/>
    <w:rsid w:val="5780377E"/>
    <w:rsid w:val="57CA524F"/>
    <w:rsid w:val="57D82D0A"/>
    <w:rsid w:val="57EC3417"/>
    <w:rsid w:val="58245498"/>
    <w:rsid w:val="58FB6F24"/>
    <w:rsid w:val="5919648E"/>
    <w:rsid w:val="59342BE6"/>
    <w:rsid w:val="5962576C"/>
    <w:rsid w:val="59AD338F"/>
    <w:rsid w:val="59B70A84"/>
    <w:rsid w:val="59C46D66"/>
    <w:rsid w:val="59E00D5A"/>
    <w:rsid w:val="5A2748B5"/>
    <w:rsid w:val="5A6F25A8"/>
    <w:rsid w:val="5A9C7376"/>
    <w:rsid w:val="5AA71877"/>
    <w:rsid w:val="5AD5651B"/>
    <w:rsid w:val="5AE03FA4"/>
    <w:rsid w:val="5AE14D89"/>
    <w:rsid w:val="5B227B31"/>
    <w:rsid w:val="5B8F245E"/>
    <w:rsid w:val="5B9D19EE"/>
    <w:rsid w:val="5BAA5AC3"/>
    <w:rsid w:val="5BAF01FC"/>
    <w:rsid w:val="5BB66216"/>
    <w:rsid w:val="5BE33F13"/>
    <w:rsid w:val="5BF52F92"/>
    <w:rsid w:val="5C2D1520"/>
    <w:rsid w:val="5C796340"/>
    <w:rsid w:val="5CA70254"/>
    <w:rsid w:val="5CFA0AF8"/>
    <w:rsid w:val="5DBD0424"/>
    <w:rsid w:val="5DF9121D"/>
    <w:rsid w:val="5E0648A7"/>
    <w:rsid w:val="5E0E6B87"/>
    <w:rsid w:val="5E364377"/>
    <w:rsid w:val="5E602469"/>
    <w:rsid w:val="5E6F6B50"/>
    <w:rsid w:val="5E964C3F"/>
    <w:rsid w:val="5EF04B59"/>
    <w:rsid w:val="5F074FDA"/>
    <w:rsid w:val="5F1015A0"/>
    <w:rsid w:val="5F506B87"/>
    <w:rsid w:val="5F5A7F1D"/>
    <w:rsid w:val="5F6441DB"/>
    <w:rsid w:val="5FC139A7"/>
    <w:rsid w:val="5FD362BC"/>
    <w:rsid w:val="60002155"/>
    <w:rsid w:val="604E375E"/>
    <w:rsid w:val="60C2565D"/>
    <w:rsid w:val="60EC1A4F"/>
    <w:rsid w:val="61096DE8"/>
    <w:rsid w:val="61113EEE"/>
    <w:rsid w:val="6118214E"/>
    <w:rsid w:val="61300818"/>
    <w:rsid w:val="614E17A2"/>
    <w:rsid w:val="617D08CD"/>
    <w:rsid w:val="61946CB3"/>
    <w:rsid w:val="619E1C26"/>
    <w:rsid w:val="622D200C"/>
    <w:rsid w:val="627464CC"/>
    <w:rsid w:val="62AA3973"/>
    <w:rsid w:val="62DD59AB"/>
    <w:rsid w:val="632B74E9"/>
    <w:rsid w:val="63312B48"/>
    <w:rsid w:val="6387181A"/>
    <w:rsid w:val="641A755E"/>
    <w:rsid w:val="64797B36"/>
    <w:rsid w:val="64816732"/>
    <w:rsid w:val="64840F4C"/>
    <w:rsid w:val="649903F7"/>
    <w:rsid w:val="64AF5EF8"/>
    <w:rsid w:val="64DC5E79"/>
    <w:rsid w:val="650A359C"/>
    <w:rsid w:val="651D4211"/>
    <w:rsid w:val="653C0A8F"/>
    <w:rsid w:val="654D2E22"/>
    <w:rsid w:val="6558033E"/>
    <w:rsid w:val="657840CD"/>
    <w:rsid w:val="65813E4E"/>
    <w:rsid w:val="65C642C5"/>
    <w:rsid w:val="65DA51F7"/>
    <w:rsid w:val="65ED06D6"/>
    <w:rsid w:val="65FF005E"/>
    <w:rsid w:val="660E2AE0"/>
    <w:rsid w:val="671E7365"/>
    <w:rsid w:val="676E5BF7"/>
    <w:rsid w:val="67F60E3B"/>
    <w:rsid w:val="68014071"/>
    <w:rsid w:val="68182006"/>
    <w:rsid w:val="68242759"/>
    <w:rsid w:val="687C5E53"/>
    <w:rsid w:val="68996939"/>
    <w:rsid w:val="68CC46EF"/>
    <w:rsid w:val="68D93544"/>
    <w:rsid w:val="68E00120"/>
    <w:rsid w:val="69140A20"/>
    <w:rsid w:val="692B5B3F"/>
    <w:rsid w:val="69DA2ED4"/>
    <w:rsid w:val="6A054BF2"/>
    <w:rsid w:val="6A372C18"/>
    <w:rsid w:val="6AD77278"/>
    <w:rsid w:val="6AFE54E3"/>
    <w:rsid w:val="6B153ABC"/>
    <w:rsid w:val="6B8655E5"/>
    <w:rsid w:val="6BA6558C"/>
    <w:rsid w:val="6C0B435C"/>
    <w:rsid w:val="6C5555D7"/>
    <w:rsid w:val="6C726189"/>
    <w:rsid w:val="6C91798A"/>
    <w:rsid w:val="6D8C399B"/>
    <w:rsid w:val="6DC52E85"/>
    <w:rsid w:val="6DDF0898"/>
    <w:rsid w:val="6DE5369C"/>
    <w:rsid w:val="6E7C3A35"/>
    <w:rsid w:val="6E9242A5"/>
    <w:rsid w:val="6E957F0D"/>
    <w:rsid w:val="6EA8371C"/>
    <w:rsid w:val="6EE42C42"/>
    <w:rsid w:val="6F3040BE"/>
    <w:rsid w:val="6F4F026E"/>
    <w:rsid w:val="6F862F2F"/>
    <w:rsid w:val="6F91057B"/>
    <w:rsid w:val="6F9B4E0E"/>
    <w:rsid w:val="6FAF14A2"/>
    <w:rsid w:val="6FCE6709"/>
    <w:rsid w:val="6FD1766A"/>
    <w:rsid w:val="6FEA24DA"/>
    <w:rsid w:val="70167772"/>
    <w:rsid w:val="70361097"/>
    <w:rsid w:val="708F2098"/>
    <w:rsid w:val="70B0730C"/>
    <w:rsid w:val="71327C95"/>
    <w:rsid w:val="714639AD"/>
    <w:rsid w:val="71475DC2"/>
    <w:rsid w:val="715C3E80"/>
    <w:rsid w:val="71AB3F7F"/>
    <w:rsid w:val="71FD5FD6"/>
    <w:rsid w:val="72542741"/>
    <w:rsid w:val="72655E48"/>
    <w:rsid w:val="72A72E54"/>
    <w:rsid w:val="72C54B39"/>
    <w:rsid w:val="72C963D7"/>
    <w:rsid w:val="73505289"/>
    <w:rsid w:val="735D2A28"/>
    <w:rsid w:val="73700F48"/>
    <w:rsid w:val="738246BE"/>
    <w:rsid w:val="73AE059F"/>
    <w:rsid w:val="73BA7359"/>
    <w:rsid w:val="73F95C9D"/>
    <w:rsid w:val="74754C71"/>
    <w:rsid w:val="749E3893"/>
    <w:rsid w:val="74D17F12"/>
    <w:rsid w:val="75321B88"/>
    <w:rsid w:val="756428A6"/>
    <w:rsid w:val="75913D16"/>
    <w:rsid w:val="75A153E9"/>
    <w:rsid w:val="75A77168"/>
    <w:rsid w:val="75AE4FEE"/>
    <w:rsid w:val="75E41DFD"/>
    <w:rsid w:val="7616282C"/>
    <w:rsid w:val="76A65E7B"/>
    <w:rsid w:val="76B5561E"/>
    <w:rsid w:val="77426B89"/>
    <w:rsid w:val="7771703D"/>
    <w:rsid w:val="77C6261E"/>
    <w:rsid w:val="77CB7A92"/>
    <w:rsid w:val="77EB5041"/>
    <w:rsid w:val="786D1EFA"/>
    <w:rsid w:val="78834C79"/>
    <w:rsid w:val="78BF6414"/>
    <w:rsid w:val="78E45CB4"/>
    <w:rsid w:val="79507852"/>
    <w:rsid w:val="79586194"/>
    <w:rsid w:val="795F67B2"/>
    <w:rsid w:val="7A0E02D4"/>
    <w:rsid w:val="7A1E16FE"/>
    <w:rsid w:val="7A293BFF"/>
    <w:rsid w:val="7A5B573E"/>
    <w:rsid w:val="7A732EA5"/>
    <w:rsid w:val="7A811C8D"/>
    <w:rsid w:val="7A8D43C0"/>
    <w:rsid w:val="7AED3D9C"/>
    <w:rsid w:val="7B343644"/>
    <w:rsid w:val="7B674F74"/>
    <w:rsid w:val="7B715F42"/>
    <w:rsid w:val="7C466CEA"/>
    <w:rsid w:val="7CB63E70"/>
    <w:rsid w:val="7CD266AA"/>
    <w:rsid w:val="7D8B3E53"/>
    <w:rsid w:val="7E227931"/>
    <w:rsid w:val="7E4C1647"/>
    <w:rsid w:val="7E645214"/>
    <w:rsid w:val="7E900A37"/>
    <w:rsid w:val="7E9E696A"/>
    <w:rsid w:val="7EA81037"/>
    <w:rsid w:val="7EAD4AB1"/>
    <w:rsid w:val="7F426367"/>
    <w:rsid w:val="7FB32FA6"/>
    <w:rsid w:val="7FD722DB"/>
    <w:rsid w:val="7FEE0A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qFormat="1"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qFormat="1"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iPriority="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nhideWhenUsed="0" w:uiPriority="0" w:semiHidden="0" w:name="Table Subtle 1"/>
    <w:lsdException w:uiPriority="0" w:name="Table Subtle 2"/>
    <w:lsdException w:uiPriority="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lang w:val="en-US" w:eastAsia="zh-CN" w:bidi="ar-SA"/>
    </w:rPr>
  </w:style>
  <w:style w:type="paragraph" w:styleId="2">
    <w:name w:val="heading 1"/>
    <w:basedOn w:val="1"/>
    <w:next w:val="1"/>
    <w:link w:val="34"/>
    <w:qFormat/>
    <w:uiPriority w:val="0"/>
    <w:pPr>
      <w:keepNext/>
      <w:keepLines/>
      <w:widowControl/>
      <w:numPr>
        <w:ilvl w:val="0"/>
        <w:numId w:val="1"/>
      </w:numPr>
      <w:spacing w:before="340" w:after="330"/>
      <w:jc w:val="left"/>
      <w:outlineLvl w:val="0"/>
    </w:pPr>
    <w:rPr>
      <w:rFonts w:ascii="黑体" w:eastAsia="黑体"/>
      <w:b/>
      <w:kern w:val="44"/>
      <w:sz w:val="32"/>
      <w:szCs w:val="44"/>
      <w:lang w:val="zh-CN"/>
    </w:rPr>
  </w:style>
  <w:style w:type="paragraph" w:styleId="3">
    <w:name w:val="heading 2"/>
    <w:basedOn w:val="1"/>
    <w:next w:val="1"/>
    <w:link w:val="27"/>
    <w:qFormat/>
    <w:uiPriority w:val="0"/>
    <w:pPr>
      <w:keepNext/>
      <w:keepLines/>
      <w:numPr>
        <w:ilvl w:val="1"/>
        <w:numId w:val="1"/>
      </w:numPr>
      <w:spacing w:before="100" w:beforeAutospacing="1" w:after="100" w:afterAutospacing="1" w:line="360" w:lineRule="auto"/>
      <w:jc w:val="left"/>
      <w:outlineLvl w:val="1"/>
    </w:pPr>
    <w:rPr>
      <w:rFonts w:ascii="黑体" w:hAnsi="Arial" w:eastAsia="黑体"/>
      <w:b/>
      <w:kern w:val="0"/>
      <w:sz w:val="30"/>
      <w:lang w:val="zh-CN"/>
    </w:rPr>
  </w:style>
  <w:style w:type="paragraph" w:styleId="4">
    <w:name w:val="heading 3"/>
    <w:basedOn w:val="1"/>
    <w:next w:val="5"/>
    <w:link w:val="44"/>
    <w:qFormat/>
    <w:uiPriority w:val="0"/>
    <w:pPr>
      <w:keepNext/>
      <w:keepLines/>
      <w:numPr>
        <w:ilvl w:val="2"/>
        <w:numId w:val="1"/>
      </w:numPr>
      <w:spacing w:before="260" w:after="260" w:line="416" w:lineRule="auto"/>
      <w:outlineLvl w:val="2"/>
    </w:pPr>
    <w:rPr>
      <w:b/>
      <w:sz w:val="32"/>
    </w:rPr>
  </w:style>
  <w:style w:type="paragraph" w:styleId="6">
    <w:name w:val="heading 4"/>
    <w:basedOn w:val="1"/>
    <w:next w:val="1"/>
    <w:link w:val="37"/>
    <w:unhideWhenUsed/>
    <w:qFormat/>
    <w:uiPriority w:val="0"/>
    <w:pPr>
      <w:keepNext/>
      <w:keepLines/>
      <w:numPr>
        <w:ilvl w:val="3"/>
        <w:numId w:val="1"/>
      </w:numPr>
      <w:spacing w:before="280" w:after="290" w:line="376" w:lineRule="auto"/>
      <w:outlineLvl w:val="3"/>
    </w:pPr>
    <w:rPr>
      <w:rFonts w:ascii="Cambria" w:hAnsi="Cambria"/>
      <w:b/>
      <w:bCs/>
      <w:sz w:val="28"/>
      <w:szCs w:val="28"/>
    </w:rPr>
  </w:style>
  <w:style w:type="character" w:default="1" w:styleId="24">
    <w:name w:val="Default Paragraph Font"/>
    <w:semiHidden/>
    <w:unhideWhenUsed/>
    <w:qFormat/>
    <w:uiPriority w:val="1"/>
  </w:style>
  <w:style w:type="table" w:default="1" w:styleId="22">
    <w:name w:val="Normal Table"/>
    <w:semiHidden/>
    <w:unhideWhenUsed/>
    <w:qFormat/>
    <w:uiPriority w:val="99"/>
    <w:tblPr>
      <w:tblCellMar>
        <w:top w:w="0" w:type="dxa"/>
        <w:left w:w="108" w:type="dxa"/>
        <w:bottom w:w="0" w:type="dxa"/>
        <w:right w:w="108" w:type="dxa"/>
      </w:tblCellMar>
    </w:tblPr>
  </w:style>
  <w:style w:type="paragraph" w:styleId="5">
    <w:name w:val="Normal Indent"/>
    <w:basedOn w:val="1"/>
    <w:qFormat/>
    <w:uiPriority w:val="0"/>
    <w:pPr>
      <w:ind w:firstLine="420" w:firstLineChars="200"/>
    </w:pPr>
  </w:style>
  <w:style w:type="paragraph" w:styleId="7">
    <w:name w:val="List Number 2"/>
    <w:basedOn w:val="1"/>
    <w:qFormat/>
    <w:uiPriority w:val="0"/>
    <w:pPr>
      <w:numPr>
        <w:ilvl w:val="0"/>
        <w:numId w:val="2"/>
      </w:numPr>
      <w:tabs>
        <w:tab w:val="left" w:pos="567"/>
      </w:tabs>
    </w:pPr>
    <w:rPr>
      <w:sz w:val="28"/>
    </w:rPr>
  </w:style>
  <w:style w:type="paragraph" w:styleId="8">
    <w:name w:val="caption"/>
    <w:basedOn w:val="1"/>
    <w:next w:val="1"/>
    <w:qFormat/>
    <w:uiPriority w:val="0"/>
    <w:pPr>
      <w:spacing w:line="360" w:lineRule="auto"/>
      <w:jc w:val="center"/>
    </w:pPr>
    <w:rPr>
      <w:rFonts w:ascii="Arial" w:hAnsi="Arial" w:eastAsia="黑体"/>
    </w:rPr>
  </w:style>
  <w:style w:type="paragraph" w:styleId="9">
    <w:name w:val="Document Map"/>
    <w:basedOn w:val="1"/>
    <w:link w:val="41"/>
    <w:qFormat/>
    <w:uiPriority w:val="0"/>
    <w:rPr>
      <w:rFonts w:ascii="宋体"/>
      <w:sz w:val="18"/>
      <w:szCs w:val="18"/>
    </w:rPr>
  </w:style>
  <w:style w:type="paragraph" w:styleId="10">
    <w:name w:val="annotation text"/>
    <w:basedOn w:val="1"/>
    <w:link w:val="31"/>
    <w:qFormat/>
    <w:uiPriority w:val="0"/>
    <w:pPr>
      <w:jc w:val="left"/>
    </w:pPr>
    <w:rPr>
      <w:lang w:val="zh-CN"/>
    </w:rPr>
  </w:style>
  <w:style w:type="paragraph" w:styleId="11">
    <w:name w:val="Body Text"/>
    <w:basedOn w:val="1"/>
    <w:link w:val="42"/>
    <w:qFormat/>
    <w:uiPriority w:val="0"/>
    <w:pPr>
      <w:spacing w:after="120"/>
    </w:pPr>
  </w:style>
  <w:style w:type="paragraph" w:styleId="12">
    <w:name w:val="Body Text Indent"/>
    <w:basedOn w:val="1"/>
    <w:qFormat/>
    <w:uiPriority w:val="0"/>
    <w:pPr>
      <w:ind w:firstLine="420"/>
    </w:pPr>
  </w:style>
  <w:style w:type="paragraph" w:styleId="13">
    <w:name w:val="toc 3"/>
    <w:basedOn w:val="1"/>
    <w:next w:val="1"/>
    <w:qFormat/>
    <w:uiPriority w:val="39"/>
    <w:pPr>
      <w:ind w:left="840" w:leftChars="400"/>
    </w:pPr>
  </w:style>
  <w:style w:type="paragraph" w:styleId="14">
    <w:name w:val="Date"/>
    <w:basedOn w:val="1"/>
    <w:next w:val="1"/>
    <w:qFormat/>
    <w:uiPriority w:val="0"/>
    <w:pPr>
      <w:ind w:left="100" w:leftChars="2500"/>
    </w:pPr>
  </w:style>
  <w:style w:type="paragraph" w:styleId="15">
    <w:name w:val="Balloon Text"/>
    <w:basedOn w:val="1"/>
    <w:link w:val="33"/>
    <w:qFormat/>
    <w:uiPriority w:val="0"/>
    <w:rPr>
      <w:sz w:val="18"/>
      <w:szCs w:val="18"/>
      <w:lang w:val="zh-CN"/>
    </w:rPr>
  </w:style>
  <w:style w:type="paragraph" w:styleId="16">
    <w:name w:val="footer"/>
    <w:basedOn w:val="1"/>
    <w:link w:val="30"/>
    <w:qFormat/>
    <w:uiPriority w:val="99"/>
    <w:pPr>
      <w:tabs>
        <w:tab w:val="center" w:pos="4153"/>
        <w:tab w:val="right" w:pos="8306"/>
      </w:tabs>
      <w:snapToGrid w:val="0"/>
      <w:jc w:val="left"/>
    </w:pPr>
    <w:rPr>
      <w:sz w:val="18"/>
      <w:szCs w:val="18"/>
      <w:lang w:val="zh-CN"/>
    </w:rPr>
  </w:style>
  <w:style w:type="paragraph" w:styleId="17">
    <w:name w:val="header"/>
    <w:basedOn w:val="1"/>
    <w:link w:val="29"/>
    <w:qFormat/>
    <w:uiPriority w:val="0"/>
    <w:pPr>
      <w:pBdr>
        <w:bottom w:val="single" w:color="auto" w:sz="6" w:space="1"/>
      </w:pBdr>
      <w:tabs>
        <w:tab w:val="center" w:pos="4153"/>
        <w:tab w:val="right" w:pos="8306"/>
      </w:tabs>
      <w:snapToGrid w:val="0"/>
      <w:jc w:val="center"/>
    </w:pPr>
    <w:rPr>
      <w:sz w:val="18"/>
      <w:szCs w:val="18"/>
      <w:lang w:val="zh-CN"/>
    </w:rPr>
  </w:style>
  <w:style w:type="paragraph" w:styleId="18">
    <w:name w:val="toc 1"/>
    <w:basedOn w:val="1"/>
    <w:next w:val="1"/>
    <w:qFormat/>
    <w:uiPriority w:val="39"/>
  </w:style>
  <w:style w:type="paragraph" w:styleId="19">
    <w:name w:val="toc 2"/>
    <w:basedOn w:val="1"/>
    <w:next w:val="1"/>
    <w:qFormat/>
    <w:uiPriority w:val="39"/>
    <w:pPr>
      <w:ind w:left="420" w:leftChars="200"/>
    </w:pPr>
  </w:style>
  <w:style w:type="paragraph" w:styleId="20">
    <w:name w:val="annotation subject"/>
    <w:basedOn w:val="10"/>
    <w:next w:val="10"/>
    <w:link w:val="32"/>
    <w:qFormat/>
    <w:uiPriority w:val="0"/>
    <w:rPr>
      <w:b/>
      <w:bCs/>
    </w:rPr>
  </w:style>
  <w:style w:type="paragraph" w:styleId="21">
    <w:name w:val="Body Text First Indent 2"/>
    <w:qFormat/>
    <w:uiPriority w:val="0"/>
    <w:pPr>
      <w:widowControl w:val="0"/>
      <w:spacing w:after="120" w:afterLines="0"/>
      <w:ind w:left="420" w:leftChars="200" w:firstLine="420" w:firstLineChars="200"/>
      <w:jc w:val="both"/>
    </w:pPr>
    <w:rPr>
      <w:rFonts w:ascii="Times New Roman" w:hAnsi="Times New Roman" w:eastAsia="宋体" w:cs="Times New Roman"/>
      <w:kern w:val="2"/>
      <w:sz w:val="21"/>
      <w:szCs w:val="24"/>
      <w:lang w:val="en-US" w:eastAsia="zh-CN" w:bidi="ar-SA"/>
    </w:rPr>
  </w:style>
  <w:style w:type="table" w:styleId="23">
    <w:name w:val="Table Grid"/>
    <w:basedOn w:val="22"/>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5">
    <w:name w:val="Hyperlink"/>
    <w:unhideWhenUsed/>
    <w:qFormat/>
    <w:uiPriority w:val="99"/>
    <w:rPr>
      <w:color w:val="0000FF"/>
      <w:u w:val="single"/>
    </w:rPr>
  </w:style>
  <w:style w:type="character" w:styleId="26">
    <w:name w:val="annotation reference"/>
    <w:qFormat/>
    <w:uiPriority w:val="0"/>
    <w:rPr>
      <w:sz w:val="21"/>
      <w:szCs w:val="21"/>
    </w:rPr>
  </w:style>
  <w:style w:type="character" w:customStyle="1" w:styleId="27">
    <w:name w:val="标题 2 字符"/>
    <w:link w:val="3"/>
    <w:qFormat/>
    <w:uiPriority w:val="0"/>
    <w:rPr>
      <w:rFonts w:ascii="黑体" w:hAnsi="Arial" w:eastAsia="黑体"/>
      <w:b/>
      <w:sz w:val="30"/>
      <w:lang w:val="zh-CN" w:eastAsia="zh-CN"/>
    </w:rPr>
  </w:style>
  <w:style w:type="paragraph" w:customStyle="1" w:styleId="28">
    <w:name w:val="Char"/>
    <w:basedOn w:val="1"/>
    <w:qFormat/>
    <w:uiPriority w:val="0"/>
    <w:pPr>
      <w:widowControl/>
      <w:spacing w:after="160" w:line="240" w:lineRule="exact"/>
      <w:jc w:val="left"/>
    </w:pPr>
    <w:rPr>
      <w:rFonts w:ascii="Verdana" w:hAnsi="Verdana"/>
      <w:kern w:val="0"/>
      <w:sz w:val="20"/>
      <w:lang w:eastAsia="en-US"/>
    </w:rPr>
  </w:style>
  <w:style w:type="character" w:customStyle="1" w:styleId="29">
    <w:name w:val="页眉 字符"/>
    <w:link w:val="17"/>
    <w:qFormat/>
    <w:uiPriority w:val="0"/>
    <w:rPr>
      <w:kern w:val="2"/>
      <w:sz w:val="18"/>
      <w:szCs w:val="18"/>
    </w:rPr>
  </w:style>
  <w:style w:type="character" w:customStyle="1" w:styleId="30">
    <w:name w:val="页脚 字符"/>
    <w:link w:val="16"/>
    <w:qFormat/>
    <w:uiPriority w:val="99"/>
    <w:rPr>
      <w:kern w:val="2"/>
      <w:sz w:val="18"/>
      <w:szCs w:val="18"/>
    </w:rPr>
  </w:style>
  <w:style w:type="character" w:customStyle="1" w:styleId="31">
    <w:name w:val="批注文字 字符"/>
    <w:link w:val="10"/>
    <w:qFormat/>
    <w:uiPriority w:val="0"/>
    <w:rPr>
      <w:kern w:val="2"/>
      <w:sz w:val="21"/>
    </w:rPr>
  </w:style>
  <w:style w:type="character" w:customStyle="1" w:styleId="32">
    <w:name w:val="批注主题 字符"/>
    <w:link w:val="20"/>
    <w:qFormat/>
    <w:uiPriority w:val="0"/>
    <w:rPr>
      <w:b/>
      <w:bCs/>
      <w:kern w:val="2"/>
      <w:sz w:val="21"/>
    </w:rPr>
  </w:style>
  <w:style w:type="character" w:customStyle="1" w:styleId="33">
    <w:name w:val="批注框文本 字符"/>
    <w:link w:val="15"/>
    <w:qFormat/>
    <w:uiPriority w:val="0"/>
    <w:rPr>
      <w:kern w:val="2"/>
      <w:sz w:val="18"/>
      <w:szCs w:val="18"/>
    </w:rPr>
  </w:style>
  <w:style w:type="character" w:customStyle="1" w:styleId="34">
    <w:name w:val="标题 1 字符"/>
    <w:link w:val="2"/>
    <w:qFormat/>
    <w:uiPriority w:val="0"/>
    <w:rPr>
      <w:rFonts w:ascii="黑体" w:eastAsia="黑体"/>
      <w:b/>
      <w:kern w:val="44"/>
      <w:sz w:val="32"/>
      <w:szCs w:val="44"/>
      <w:lang w:val="zh-CN" w:eastAsia="zh-CN"/>
    </w:rPr>
  </w:style>
  <w:style w:type="paragraph" w:styleId="35">
    <w:name w:val="List Paragraph"/>
    <w:basedOn w:val="1"/>
    <w:qFormat/>
    <w:uiPriority w:val="34"/>
    <w:pPr>
      <w:ind w:firstLine="420" w:firstLineChars="200"/>
    </w:pPr>
  </w:style>
  <w:style w:type="paragraph" w:customStyle="1" w:styleId="36">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character" w:customStyle="1" w:styleId="37">
    <w:name w:val="标题 4 字符"/>
    <w:basedOn w:val="24"/>
    <w:link w:val="6"/>
    <w:qFormat/>
    <w:uiPriority w:val="0"/>
    <w:rPr>
      <w:rFonts w:ascii="Cambria" w:hAnsi="Cambria"/>
      <w:b/>
      <w:bCs/>
      <w:kern w:val="2"/>
      <w:sz w:val="28"/>
      <w:szCs w:val="28"/>
    </w:rPr>
  </w:style>
  <w:style w:type="paragraph" w:customStyle="1" w:styleId="38">
    <w:name w:val="并列"/>
    <w:basedOn w:val="1"/>
    <w:qFormat/>
    <w:uiPriority w:val="0"/>
    <w:pPr>
      <w:spacing w:line="360" w:lineRule="auto"/>
      <w:ind w:firstLine="200" w:firstLineChars="200"/>
      <w:jc w:val="left"/>
    </w:pPr>
    <w:rPr>
      <w:szCs w:val="24"/>
    </w:rPr>
  </w:style>
  <w:style w:type="paragraph" w:customStyle="1" w:styleId="39">
    <w:name w:val="第1层正文"/>
    <w:basedOn w:val="1"/>
    <w:qFormat/>
    <w:uiPriority w:val="0"/>
    <w:pPr>
      <w:tabs>
        <w:tab w:val="left" w:pos="105"/>
      </w:tabs>
      <w:spacing w:before="120" w:after="120" w:line="360" w:lineRule="auto"/>
      <w:ind w:firstLine="480" w:firstLineChars="200"/>
      <w:jc w:val="left"/>
    </w:pPr>
    <w:rPr>
      <w:sz w:val="24"/>
      <w:szCs w:val="24"/>
    </w:rPr>
  </w:style>
  <w:style w:type="paragraph" w:customStyle="1" w:styleId="40">
    <w:name w:val="说明"/>
    <w:basedOn w:val="39"/>
    <w:next w:val="39"/>
    <w:qFormat/>
    <w:uiPriority w:val="0"/>
    <w:pPr>
      <w:spacing w:before="0" w:line="240" w:lineRule="auto"/>
      <w:ind w:left="450" w:firstLine="0" w:firstLineChars="0"/>
    </w:pPr>
    <w:rPr>
      <w:i/>
      <w:color w:val="000080"/>
      <w:sz w:val="21"/>
    </w:rPr>
  </w:style>
  <w:style w:type="character" w:customStyle="1" w:styleId="41">
    <w:name w:val="文档结构图 字符"/>
    <w:basedOn w:val="24"/>
    <w:link w:val="9"/>
    <w:qFormat/>
    <w:uiPriority w:val="0"/>
    <w:rPr>
      <w:rFonts w:ascii="宋体"/>
      <w:kern w:val="2"/>
      <w:sz w:val="18"/>
      <w:szCs w:val="18"/>
    </w:rPr>
  </w:style>
  <w:style w:type="character" w:customStyle="1" w:styleId="42">
    <w:name w:val="正文文本 字符"/>
    <w:basedOn w:val="24"/>
    <w:link w:val="11"/>
    <w:qFormat/>
    <w:uiPriority w:val="0"/>
    <w:rPr>
      <w:kern w:val="2"/>
      <w:sz w:val="21"/>
    </w:rPr>
  </w:style>
  <w:style w:type="paragraph" w:customStyle="1" w:styleId="43">
    <w:name w:val="样式2"/>
    <w:basedOn w:val="3"/>
    <w:next w:val="1"/>
    <w:qFormat/>
    <w:uiPriority w:val="0"/>
    <w:pPr>
      <w:numPr>
        <w:ilvl w:val="0"/>
        <w:numId w:val="3"/>
      </w:numPr>
    </w:pPr>
    <w:rPr>
      <w:rFonts w:ascii="Arial"/>
      <w:b w:val="0"/>
      <w:bCs/>
      <w:color w:val="000000"/>
      <w:kern w:val="2"/>
      <w:sz w:val="24"/>
      <w:szCs w:val="24"/>
      <w:lang w:val="en-US"/>
    </w:rPr>
  </w:style>
  <w:style w:type="character" w:customStyle="1" w:styleId="44">
    <w:name w:val="标题 3 字符"/>
    <w:basedOn w:val="24"/>
    <w:link w:val="4"/>
    <w:qFormat/>
    <w:uiPriority w:val="0"/>
    <w:rPr>
      <w:b/>
      <w:kern w:val="2"/>
      <w:sz w:val="32"/>
    </w:rPr>
  </w:style>
  <w:style w:type="paragraph" w:customStyle="1" w:styleId="45">
    <w:name w:val="正式正文"/>
    <w:basedOn w:val="1"/>
    <w:qFormat/>
    <w:uiPriority w:val="0"/>
    <w:pPr>
      <w:spacing w:line="312" w:lineRule="auto"/>
      <w:ind w:firstLine="200" w:firstLineChars="200"/>
    </w:pPr>
    <w:rPr>
      <w:sz w:val="24"/>
    </w:rPr>
  </w:style>
  <w:style w:type="paragraph" w:customStyle="1" w:styleId="46">
    <w:name w:val="三级标题"/>
    <w:next w:val="45"/>
    <w:qFormat/>
    <w:uiPriority w:val="0"/>
    <w:pPr>
      <w:widowControl w:val="0"/>
      <w:numPr>
        <w:ilvl w:val="2"/>
        <w:numId w:val="4"/>
      </w:numPr>
      <w:spacing w:before="60" w:after="60"/>
      <w:jc w:val="both"/>
      <w:outlineLvl w:val="2"/>
    </w:pPr>
    <w:rPr>
      <w:rFonts w:ascii="Times New Roman" w:hAnsi="Times New Roman" w:eastAsia="宋体" w:cs="Times New Roman"/>
      <w:b/>
      <w:kern w:val="2"/>
      <w:sz w:val="28"/>
      <w:szCs w:val="24"/>
      <w:lang w:val="en-US" w:eastAsia="zh-CN" w:bidi="ar-SA"/>
    </w:rPr>
  </w:style>
  <w:style w:type="paragraph" w:customStyle="1" w:styleId="47">
    <w:name w:val="TABLE_HEAD"/>
    <w:qFormat/>
    <w:uiPriority w:val="99"/>
    <w:pPr>
      <w:widowControl w:val="0"/>
      <w:autoSpaceDE w:val="0"/>
      <w:autoSpaceDN w:val="0"/>
      <w:jc w:val="center"/>
    </w:pPr>
    <w:rPr>
      <w:rFonts w:ascii="Cambria" w:hAnsi="Cambria" w:eastAsia="宋体" w:cs="Cambria"/>
      <w:kern w:val="0"/>
      <w:sz w:val="16"/>
      <w:szCs w:val="16"/>
      <w:lang w:val="zh-CN" w:eastAsia="zh-CN" w:bidi="ar-SA"/>
    </w:rPr>
  </w:style>
  <w:style w:type="paragraph" w:customStyle="1" w:styleId="48">
    <w:name w:val="HEAD_FOOT"/>
    <w:qFormat/>
    <w:uiPriority w:val="99"/>
    <w:pPr>
      <w:widowControl w:val="0"/>
      <w:autoSpaceDE w:val="0"/>
      <w:autoSpaceDN w:val="0"/>
      <w:jc w:val="both"/>
    </w:pPr>
    <w:rPr>
      <w:rFonts w:ascii="Cambria" w:hAnsi="Cambria" w:eastAsia="宋体" w:cs="Cambria"/>
      <w:kern w:val="0"/>
      <w:sz w:val="18"/>
      <w:szCs w:val="18"/>
      <w:lang w:val="zh-CN" w:eastAsia="zh-CN" w:bidi="ar-SA"/>
    </w:rPr>
  </w:style>
  <w:style w:type="paragraph" w:customStyle="1" w:styleId="49">
    <w:name w:val="二级标题"/>
    <w:next w:val="45"/>
    <w:qFormat/>
    <w:uiPriority w:val="0"/>
    <w:pPr>
      <w:widowControl w:val="0"/>
      <w:numPr>
        <w:ilvl w:val="1"/>
        <w:numId w:val="4"/>
      </w:numPr>
      <w:spacing w:before="60" w:after="60"/>
      <w:jc w:val="both"/>
      <w:outlineLvl w:val="1"/>
    </w:pPr>
    <w:rPr>
      <w:rFonts w:ascii="Times New Roman" w:hAnsi="Times New Roman" w:eastAsia="宋体" w:cs="Times New Roman"/>
      <w:b/>
      <w:kern w:val="2"/>
      <w:sz w:val="28"/>
      <w:szCs w:val="24"/>
      <w:lang w:val="en-US" w:eastAsia="zh-CN" w:bidi="ar-SA"/>
    </w:rPr>
  </w:style>
  <w:style w:type="paragraph" w:customStyle="1" w:styleId="50">
    <w:name w:val="标准-封面单位"/>
    <w:basedOn w:val="1"/>
    <w:qFormat/>
    <w:uiPriority w:val="99"/>
    <w:pPr>
      <w:spacing w:line="300" w:lineRule="auto"/>
      <w:jc w:val="center"/>
    </w:pPr>
    <w:rPr>
      <w:rFonts w:cs="宋体"/>
      <w:b/>
      <w:sz w:val="36"/>
      <w:szCs w:val="16"/>
    </w:rPr>
  </w:style>
</w:styles>
</file>

<file path=word/_rels/document.xml.rels><?xml version="1.0" encoding="UTF-8" standalone="yes"?>
<Relationships xmlns="http://schemas.openxmlformats.org/package/2006/relationships"><Relationship Id="rId99" Type="http://schemas.openxmlformats.org/officeDocument/2006/relationships/image" Target="media/image89.png"/><Relationship Id="rId98" Type="http://schemas.openxmlformats.org/officeDocument/2006/relationships/image" Target="media/image88.png"/><Relationship Id="rId97" Type="http://schemas.openxmlformats.org/officeDocument/2006/relationships/image" Target="media/image87.pn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footer" Target="footer3.xml"/><Relationship Id="rId89" Type="http://schemas.openxmlformats.org/officeDocument/2006/relationships/image" Target="media/image79.png"/><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header" Target="header4.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footer" Target="footer2.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1.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3.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header" Target="head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1" Type="http://schemas.openxmlformats.org/officeDocument/2006/relationships/fontTable" Target="fontTable.xml"/><Relationship Id="rId120" Type="http://schemas.openxmlformats.org/officeDocument/2006/relationships/customXml" Target="../customXml/item2.xml"/><Relationship Id="rId12" Type="http://schemas.openxmlformats.org/officeDocument/2006/relationships/image" Target="media/image2.png"/><Relationship Id="rId119" Type="http://schemas.openxmlformats.org/officeDocument/2006/relationships/numbering" Target="numbering.xml"/><Relationship Id="rId118" Type="http://schemas.openxmlformats.org/officeDocument/2006/relationships/customXml" Target="../customXml/item1.xml"/><Relationship Id="rId117" Type="http://schemas.openxmlformats.org/officeDocument/2006/relationships/image" Target="media/image107.png"/><Relationship Id="rId116" Type="http://schemas.openxmlformats.org/officeDocument/2006/relationships/image" Target="media/image106.png"/><Relationship Id="rId115" Type="http://schemas.openxmlformats.org/officeDocument/2006/relationships/image" Target="media/image105.png"/><Relationship Id="rId114" Type="http://schemas.openxmlformats.org/officeDocument/2006/relationships/image" Target="media/image104.png"/><Relationship Id="rId113" Type="http://schemas.openxmlformats.org/officeDocument/2006/relationships/image" Target="media/image103.png"/><Relationship Id="rId112" Type="http://schemas.openxmlformats.org/officeDocument/2006/relationships/image" Target="media/image102.png"/><Relationship Id="rId111" Type="http://schemas.openxmlformats.org/officeDocument/2006/relationships/image" Target="media/image101.png"/><Relationship Id="rId110" Type="http://schemas.openxmlformats.org/officeDocument/2006/relationships/image" Target="media/image100.png"/><Relationship Id="rId11" Type="http://schemas.openxmlformats.org/officeDocument/2006/relationships/image" Target="media/image1.jpeg"/><Relationship Id="rId109" Type="http://schemas.openxmlformats.org/officeDocument/2006/relationships/image" Target="media/image99.png"/><Relationship Id="rId108" Type="http://schemas.openxmlformats.org/officeDocument/2006/relationships/image" Target="media/image98.png"/><Relationship Id="rId107" Type="http://schemas.openxmlformats.org/officeDocument/2006/relationships/image" Target="media/image97.png"/><Relationship Id="rId106" Type="http://schemas.openxmlformats.org/officeDocument/2006/relationships/image" Target="media/image96.png"/><Relationship Id="rId105" Type="http://schemas.openxmlformats.org/officeDocument/2006/relationships/image" Target="media/image95.png"/><Relationship Id="rId104" Type="http://schemas.openxmlformats.org/officeDocument/2006/relationships/image" Target="media/image94.png"/><Relationship Id="rId103" Type="http://schemas.openxmlformats.org/officeDocument/2006/relationships/image" Target="media/image93.png"/><Relationship Id="rId102" Type="http://schemas.openxmlformats.org/officeDocument/2006/relationships/image" Target="media/image92.png"/><Relationship Id="rId101" Type="http://schemas.openxmlformats.org/officeDocument/2006/relationships/image" Target="media/image91.png"/><Relationship Id="rId100" Type="http://schemas.openxmlformats.org/officeDocument/2006/relationships/image" Target="media/image90.png"/><Relationship Id="rId10" Type="http://schemas.openxmlformats.org/officeDocument/2006/relationships/theme" Target="theme/theme1.xml"/><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02&#20854;&#20182;&#24037;&#20316;&#36164;&#26009;\&#36136;&#37327;&#31649;&#29702;&#20307;&#31995;&#20462;&#35746;-2020\&#35768;&#24013;\&#31532;9&#20998;&#20876;&#65306;&#34920;&#26684;&#27169;&#26495;&#65288;&#24320;&#21457;&#31867;&#65289;&#27719;&#32534;\08.&#31995;&#32479;&#19978;&#32447;&#36807;&#31243;\&#39033;&#30446;&#21517;&#31216;-&#29992;&#25143;&#25163;&#20876;.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9B8D8BE-EDA4-4A1C-AAF1-EFE028FC3834}">
  <ds:schemaRefs/>
</ds:datastoreItem>
</file>

<file path=docProps/app.xml><?xml version="1.0" encoding="utf-8"?>
<Properties xmlns="http://schemas.openxmlformats.org/officeDocument/2006/extended-properties" xmlns:vt="http://schemas.openxmlformats.org/officeDocument/2006/docPropsVTypes">
  <Template>项目名称-用户手册</Template>
  <Pages>74</Pages>
  <Words>914</Words>
  <Characters>1016</Characters>
  <Lines>19</Lines>
  <Paragraphs>5</Paragraphs>
  <TotalTime>1</TotalTime>
  <ScaleCrop>false</ScaleCrop>
  <LinksUpToDate>false</LinksUpToDate>
  <CharactersWithSpaces>1200</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2020-12-15T01:10:00Z</dcterms:created>
  <dc:creator>胖公子</dc:creator>
  <cp:lastModifiedBy>Only. you</cp:lastModifiedBy>
  <dcterms:modified xsi:type="dcterms:W3CDTF">2025-11-18T06:20:02Z</dcterms:modified>
  <dc:title>管理评审控制程序</dc:title>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ICV">
    <vt:lpwstr>03DB704736B345E195D0D4EF7EFEF250_13</vt:lpwstr>
  </property>
  <property fmtid="{D5CDD505-2E9C-101B-9397-08002B2CF9AE}" pid="4" name="KSOTemplateDocerSaveRecord">
    <vt:lpwstr>eyJoZGlkIjoiNjNmMzA4M2FhMTYyZmViY2FiZGU2ODcwOWRhYzdlMDYiLCJ1c2VySWQiOiI0MzMzNDQxNTQifQ==</vt:lpwstr>
  </property>
</Properties>
</file>